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14A3D8A4" w:rsidR="002355C2" w:rsidRDefault="00464227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09 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A4C5D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A4C5D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FA4C5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AE1CD4">
        <w:rPr>
          <w:rFonts w:ascii="Times New Roman" w:hAnsi="Times New Roman"/>
          <w:color w:val="000000" w:themeColor="text1"/>
          <w:sz w:val="28"/>
          <w:szCs w:val="28"/>
        </w:rPr>
        <w:t>105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9234E8">
        <w:rPr>
          <w:rFonts w:ascii="Times New Roman" w:hAnsi="Times New Roman"/>
          <w:color w:val="000000" w:themeColor="text1"/>
          <w:sz w:val="28"/>
          <w:szCs w:val="28"/>
        </w:rPr>
        <w:t>30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6CBAD47B" w:rsidR="002355C2" w:rsidRDefault="00610847" w:rsidP="00FA4C5D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E770F4">
        <w:rPr>
          <w:rFonts w:ascii="Times New Roman" w:hAnsi="Times New Roman"/>
          <w:b/>
          <w:bCs/>
        </w:rPr>
        <w:t>1</w:t>
      </w:r>
      <w:r w:rsidR="009234E8">
        <w:rPr>
          <w:rFonts w:ascii="Times New Roman" w:hAnsi="Times New Roman"/>
          <w:b/>
          <w:bCs/>
        </w:rPr>
        <w:t>37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593EF92F" w14:textId="50FF9AFF" w:rsidR="000E15D5" w:rsidRPr="0000734B" w:rsidRDefault="000E15D5" w:rsidP="00FA4C5D">
      <w:pPr>
        <w:pStyle w:val="ConsNormal"/>
        <w:widowControl/>
        <w:ind w:right="0" w:firstLine="567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proofErr w:type="gramStart"/>
      <w:r w:rsidRPr="0000734B">
        <w:rPr>
          <w:rFonts w:ascii="Times New Roman" w:hAnsi="Times New Roman"/>
          <w:sz w:val="28"/>
        </w:rPr>
        <w:t>На основании поданн</w:t>
      </w:r>
      <w:r w:rsidR="009E7869" w:rsidRPr="0000734B">
        <w:rPr>
          <w:rFonts w:ascii="Times New Roman" w:hAnsi="Times New Roman"/>
          <w:sz w:val="28"/>
        </w:rPr>
        <w:t>ых</w:t>
      </w:r>
      <w:r w:rsidRPr="0000734B">
        <w:rPr>
          <w:rFonts w:ascii="Times New Roman" w:hAnsi="Times New Roman"/>
          <w:sz w:val="28"/>
        </w:rPr>
        <w:t xml:space="preserve"> заявлени</w:t>
      </w:r>
      <w:r w:rsidR="009E7869" w:rsidRPr="0000734B">
        <w:rPr>
          <w:rFonts w:ascii="Times New Roman" w:hAnsi="Times New Roman"/>
          <w:sz w:val="28"/>
        </w:rPr>
        <w:t>й</w:t>
      </w:r>
      <w:r w:rsidRPr="0000734B">
        <w:rPr>
          <w:rFonts w:ascii="Times New Roman" w:hAnsi="Times New Roman"/>
          <w:sz w:val="28"/>
        </w:rPr>
        <w:t xml:space="preserve"> член</w:t>
      </w:r>
      <w:r w:rsidR="009E7869" w:rsidRPr="0000734B">
        <w:rPr>
          <w:rFonts w:ascii="Times New Roman" w:hAnsi="Times New Roman"/>
          <w:sz w:val="28"/>
        </w:rPr>
        <w:t>ов</w:t>
      </w:r>
      <w:r w:rsidRPr="0000734B">
        <w:rPr>
          <w:rFonts w:ascii="Times New Roman" w:hAnsi="Times New Roman"/>
          <w:sz w:val="28"/>
        </w:rPr>
        <w:t xml:space="preserve"> участков</w:t>
      </w:r>
      <w:r w:rsidR="00921252" w:rsidRPr="0000734B">
        <w:rPr>
          <w:rFonts w:ascii="Times New Roman" w:hAnsi="Times New Roman"/>
          <w:sz w:val="28"/>
        </w:rPr>
        <w:t>ой</w:t>
      </w:r>
      <w:r w:rsidRPr="0000734B">
        <w:rPr>
          <w:rFonts w:ascii="Times New Roman" w:hAnsi="Times New Roman"/>
          <w:sz w:val="28"/>
        </w:rPr>
        <w:t xml:space="preserve"> избирательн</w:t>
      </w:r>
      <w:r w:rsidR="00921252" w:rsidRPr="0000734B">
        <w:rPr>
          <w:rFonts w:ascii="Times New Roman" w:hAnsi="Times New Roman"/>
          <w:sz w:val="28"/>
        </w:rPr>
        <w:t xml:space="preserve">ой </w:t>
      </w:r>
      <w:r w:rsidRPr="0000734B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00734B">
        <w:rPr>
          <w:rFonts w:ascii="Times New Roman" w:hAnsi="Times New Roman"/>
          <w:sz w:val="28"/>
        </w:rPr>
        <w:t xml:space="preserve">астка, участка референдума № </w:t>
      </w:r>
      <w:r w:rsidR="00B51039" w:rsidRPr="0000734B">
        <w:rPr>
          <w:rFonts w:ascii="Times New Roman" w:hAnsi="Times New Roman"/>
          <w:sz w:val="28"/>
        </w:rPr>
        <w:t>1</w:t>
      </w:r>
      <w:r w:rsidR="009234E8" w:rsidRPr="0000734B">
        <w:rPr>
          <w:rFonts w:ascii="Times New Roman" w:hAnsi="Times New Roman"/>
          <w:sz w:val="28"/>
        </w:rPr>
        <w:t>37</w:t>
      </w:r>
      <w:r w:rsidRPr="0000734B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00734B">
        <w:rPr>
          <w:rFonts w:ascii="Times New Roman" w:hAnsi="Times New Roman"/>
          <w:sz w:val="28"/>
        </w:rPr>
        <w:t xml:space="preserve">кой области </w:t>
      </w:r>
      <w:bookmarkStart w:id="0" w:name="_Hlk172026759"/>
      <w:proofErr w:type="spellStart"/>
      <w:r w:rsidR="009234E8" w:rsidRPr="0000734B">
        <w:rPr>
          <w:rFonts w:ascii="Times New Roman" w:hAnsi="Times New Roman"/>
          <w:bCs/>
          <w:sz w:val="28"/>
        </w:rPr>
        <w:t>Бадалий</w:t>
      </w:r>
      <w:proofErr w:type="spellEnd"/>
      <w:r w:rsidR="009234E8" w:rsidRPr="0000734B">
        <w:rPr>
          <w:rFonts w:ascii="Times New Roman" w:hAnsi="Times New Roman"/>
          <w:bCs/>
          <w:sz w:val="28"/>
        </w:rPr>
        <w:t xml:space="preserve"> Веры Евгеньевны</w:t>
      </w:r>
      <w:r w:rsidR="006C6B49" w:rsidRPr="0000734B">
        <w:rPr>
          <w:rFonts w:ascii="Times New Roman" w:hAnsi="Times New Roman"/>
          <w:sz w:val="28"/>
        </w:rPr>
        <w:t xml:space="preserve"> </w:t>
      </w:r>
      <w:bookmarkStart w:id="1" w:name="_Hlk173829367"/>
      <w:r w:rsidRPr="0000734B">
        <w:rPr>
          <w:rFonts w:ascii="Times New Roman" w:hAnsi="Times New Roman"/>
          <w:sz w:val="28"/>
        </w:rPr>
        <w:t>о сложении своих полн</w:t>
      </w:r>
      <w:r w:rsidR="00D140E7" w:rsidRPr="0000734B">
        <w:rPr>
          <w:rFonts w:ascii="Times New Roman" w:hAnsi="Times New Roman"/>
          <w:sz w:val="28"/>
        </w:rPr>
        <w:t>омочий (</w:t>
      </w:r>
      <w:r w:rsidR="00D140E7" w:rsidRPr="0000734B">
        <w:rPr>
          <w:rFonts w:ascii="Times New Roman" w:hAnsi="Times New Roman"/>
          <w:bCs/>
          <w:sz w:val="28"/>
        </w:rPr>
        <w:t>вх.</w:t>
      </w:r>
      <w:r w:rsidR="00FA662C" w:rsidRPr="0000734B">
        <w:rPr>
          <w:rFonts w:ascii="Times New Roman" w:hAnsi="Times New Roman"/>
          <w:bCs/>
          <w:sz w:val="28"/>
        </w:rPr>
        <w:t>1</w:t>
      </w:r>
      <w:r w:rsidR="009E7869" w:rsidRPr="0000734B">
        <w:rPr>
          <w:rFonts w:ascii="Times New Roman" w:hAnsi="Times New Roman"/>
          <w:bCs/>
          <w:sz w:val="28"/>
        </w:rPr>
        <w:t>4</w:t>
      </w:r>
      <w:r w:rsidR="009234E8" w:rsidRPr="0000734B">
        <w:rPr>
          <w:rFonts w:ascii="Times New Roman" w:hAnsi="Times New Roman"/>
          <w:bCs/>
          <w:sz w:val="28"/>
        </w:rPr>
        <w:t>3</w:t>
      </w:r>
      <w:r w:rsidR="00E43B4E" w:rsidRPr="0000734B">
        <w:rPr>
          <w:rFonts w:ascii="Times New Roman" w:hAnsi="Times New Roman"/>
          <w:bCs/>
          <w:sz w:val="28"/>
        </w:rPr>
        <w:t xml:space="preserve"> от </w:t>
      </w:r>
      <w:r w:rsidR="00921252" w:rsidRPr="0000734B">
        <w:rPr>
          <w:rFonts w:ascii="Times New Roman" w:hAnsi="Times New Roman"/>
          <w:bCs/>
          <w:sz w:val="28"/>
        </w:rPr>
        <w:t>0</w:t>
      </w:r>
      <w:r w:rsidR="00FA662C" w:rsidRPr="0000734B">
        <w:rPr>
          <w:rFonts w:ascii="Times New Roman" w:hAnsi="Times New Roman"/>
          <w:bCs/>
          <w:sz w:val="28"/>
        </w:rPr>
        <w:t>9</w:t>
      </w:r>
      <w:r w:rsidR="00921252" w:rsidRPr="0000734B">
        <w:rPr>
          <w:rFonts w:ascii="Times New Roman" w:hAnsi="Times New Roman"/>
          <w:bCs/>
          <w:sz w:val="28"/>
        </w:rPr>
        <w:t>.08</w:t>
      </w:r>
      <w:r w:rsidR="00E43B4E" w:rsidRPr="0000734B">
        <w:rPr>
          <w:rFonts w:ascii="Times New Roman" w:hAnsi="Times New Roman"/>
          <w:bCs/>
          <w:sz w:val="28"/>
        </w:rPr>
        <w:t>.2024</w:t>
      </w:r>
      <w:r w:rsidRPr="0000734B">
        <w:rPr>
          <w:rFonts w:ascii="Times New Roman" w:hAnsi="Times New Roman"/>
          <w:bCs/>
          <w:sz w:val="28"/>
        </w:rPr>
        <w:t>),</w:t>
      </w:r>
      <w:r w:rsidRPr="0000734B">
        <w:rPr>
          <w:rFonts w:ascii="Times New Roman" w:hAnsi="Times New Roman"/>
          <w:sz w:val="28"/>
        </w:rPr>
        <w:t xml:space="preserve"> </w:t>
      </w:r>
      <w:r w:rsidRPr="0000734B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</w:t>
      </w:r>
      <w:bookmarkEnd w:id="0"/>
      <w:bookmarkEnd w:id="1"/>
      <w:r w:rsidR="006C6B49" w:rsidRPr="0000734B">
        <w:rPr>
          <w:rFonts w:ascii="Times New Roman" w:eastAsia="Calibri" w:hAnsi="Times New Roman"/>
          <w:sz w:val="28"/>
          <w:szCs w:val="28"/>
          <w:lang w:eastAsia="en-US"/>
        </w:rPr>
        <w:t xml:space="preserve">собранием </w:t>
      </w:r>
      <w:r w:rsidR="009234E8" w:rsidRPr="0000734B">
        <w:rPr>
          <w:rFonts w:ascii="Times New Roman" w:eastAsia="Calibri" w:hAnsi="Times New Roman"/>
          <w:sz w:val="28"/>
          <w:szCs w:val="28"/>
          <w:lang w:eastAsia="en-US"/>
        </w:rPr>
        <w:t>депутатов Аксайского городского поселения</w:t>
      </w:r>
      <w:r w:rsidRPr="0000734B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="009E7869" w:rsidRPr="0000734B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9234E8" w:rsidRPr="0000734B">
        <w:rPr>
          <w:rFonts w:ascii="Times New Roman" w:eastAsia="Calibri" w:hAnsi="Times New Roman"/>
          <w:bCs/>
          <w:sz w:val="28"/>
          <w:szCs w:val="28"/>
          <w:lang w:eastAsia="en-US"/>
        </w:rPr>
        <w:t>Колесник Сергея Борисовича</w:t>
      </w:r>
      <w:r w:rsidR="009E7869" w:rsidRPr="0000734B">
        <w:rPr>
          <w:rFonts w:ascii="Times New Roman" w:eastAsia="Calibri" w:hAnsi="Times New Roman"/>
          <w:bCs/>
          <w:sz w:val="28"/>
          <w:szCs w:val="28"/>
          <w:lang w:eastAsia="en-US"/>
        </w:rPr>
        <w:t>,</w:t>
      </w:r>
      <w:r w:rsidR="009E7869" w:rsidRPr="0000734B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9E7869" w:rsidRPr="0000734B">
        <w:rPr>
          <w:rFonts w:ascii="Times New Roman" w:hAnsi="Times New Roman"/>
          <w:sz w:val="28"/>
        </w:rPr>
        <w:t>о сложении своих полномочий (</w:t>
      </w:r>
      <w:r w:rsidR="009E7869" w:rsidRPr="0000734B">
        <w:rPr>
          <w:rFonts w:ascii="Times New Roman" w:hAnsi="Times New Roman"/>
          <w:bCs/>
          <w:sz w:val="28"/>
        </w:rPr>
        <w:t>вх.14</w:t>
      </w:r>
      <w:r w:rsidR="009234E8" w:rsidRPr="0000734B">
        <w:rPr>
          <w:rFonts w:ascii="Times New Roman" w:hAnsi="Times New Roman"/>
          <w:bCs/>
          <w:sz w:val="28"/>
        </w:rPr>
        <w:t>4</w:t>
      </w:r>
      <w:r w:rsidR="009E7869" w:rsidRPr="0000734B">
        <w:rPr>
          <w:rFonts w:ascii="Times New Roman" w:hAnsi="Times New Roman"/>
          <w:bCs/>
          <w:sz w:val="28"/>
        </w:rPr>
        <w:t xml:space="preserve"> от 09.08.2024),</w:t>
      </w:r>
      <w:r w:rsidR="009E7869" w:rsidRPr="0000734B">
        <w:rPr>
          <w:rFonts w:ascii="Times New Roman" w:hAnsi="Times New Roman"/>
          <w:sz w:val="28"/>
        </w:rPr>
        <w:t xml:space="preserve"> </w:t>
      </w:r>
      <w:r w:rsidR="009E7869" w:rsidRPr="0000734B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 комиссии</w:t>
      </w:r>
      <w:proofErr w:type="gramEnd"/>
      <w:r w:rsidR="009E7869" w:rsidRPr="0000734B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="009234E8" w:rsidRPr="0000734B">
        <w:rPr>
          <w:rFonts w:ascii="Times New Roman" w:eastAsia="Calibri" w:hAnsi="Times New Roman"/>
          <w:sz w:val="28"/>
          <w:szCs w:val="28"/>
          <w:lang w:eastAsia="en-US"/>
        </w:rPr>
        <w:t>Региональным отделением в Ростовской области Политической партии Новые люди</w:t>
      </w:r>
      <w:r w:rsidR="00235B88" w:rsidRPr="0000734B">
        <w:rPr>
          <w:rFonts w:ascii="Times New Roman" w:hAnsi="Times New Roman"/>
          <w:bCs/>
          <w:sz w:val="28"/>
        </w:rPr>
        <w:t>,</w:t>
      </w:r>
      <w:r w:rsidR="00235B88" w:rsidRPr="0000734B">
        <w:rPr>
          <w:rFonts w:ascii="Times New Roman" w:hAnsi="Times New Roman"/>
          <w:sz w:val="28"/>
        </w:rPr>
        <w:t xml:space="preserve"> </w:t>
      </w:r>
      <w:r w:rsidR="00235B88" w:rsidRPr="0000734B">
        <w:rPr>
          <w:rFonts w:ascii="Times New Roman" w:hAnsi="Times New Roman"/>
          <w:bCs/>
          <w:sz w:val="28"/>
        </w:rPr>
        <w:t>Куликовой Валентины Александровны</w:t>
      </w:r>
      <w:r w:rsidR="00FA4C5D" w:rsidRPr="0000734B">
        <w:rPr>
          <w:rFonts w:ascii="Times New Roman" w:hAnsi="Times New Roman"/>
          <w:bCs/>
          <w:sz w:val="28"/>
        </w:rPr>
        <w:t xml:space="preserve"> </w:t>
      </w:r>
      <w:r w:rsidR="00235B88" w:rsidRPr="0000734B">
        <w:rPr>
          <w:rFonts w:ascii="Times New Roman" w:hAnsi="Times New Roman"/>
          <w:bCs/>
          <w:sz w:val="28"/>
        </w:rPr>
        <w:t>(вх.142 от 09.08.2024)</w:t>
      </w:r>
      <w:r w:rsidR="00235B88" w:rsidRPr="0000734B">
        <w:rPr>
          <w:rFonts w:ascii="Times New Roman" w:hAnsi="Times New Roman"/>
          <w:sz w:val="28"/>
        </w:rPr>
        <w:t>,</w:t>
      </w:r>
      <w:r w:rsidR="00235B88" w:rsidRPr="0000734B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 комиссии</w:t>
      </w:r>
      <w:r w:rsidRPr="0000734B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bookmarkStart w:id="2" w:name="_GoBack"/>
      <w:bookmarkEnd w:id="2"/>
      <w:r w:rsidR="00235B88" w:rsidRPr="0000734B">
        <w:rPr>
          <w:rFonts w:ascii="Times New Roman" w:eastAsia="Calibri" w:hAnsi="Times New Roman"/>
          <w:sz w:val="28"/>
          <w:szCs w:val="28"/>
          <w:lang w:eastAsia="en-US"/>
        </w:rPr>
        <w:t xml:space="preserve">собранием избирателей по месту жительства, </w:t>
      </w:r>
      <w:r w:rsidRPr="0000734B">
        <w:rPr>
          <w:rFonts w:ascii="Times New Roman" w:eastAsia="Calibri" w:hAnsi="Times New Roman"/>
          <w:sz w:val="28"/>
          <w:szCs w:val="28"/>
          <w:lang w:eastAsia="en-US"/>
        </w:rPr>
        <w:t>руководствуясь п. 6 ст. 29 Федерального закона №</w:t>
      </w:r>
      <w:r w:rsidR="00FA4C5D" w:rsidRPr="0000734B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Pr="0000734B">
        <w:rPr>
          <w:rFonts w:ascii="Times New Roman" w:eastAsia="Calibri" w:hAnsi="Times New Roman"/>
          <w:sz w:val="28"/>
          <w:szCs w:val="28"/>
          <w:lang w:eastAsia="en-US"/>
        </w:rPr>
        <w:t xml:space="preserve">67-ФЗ </w:t>
      </w:r>
      <w:r w:rsidR="00FA4C5D" w:rsidRPr="0000734B">
        <w:rPr>
          <w:rFonts w:ascii="Times New Roman" w:eastAsia="Calibri" w:hAnsi="Times New Roman"/>
          <w:sz w:val="28"/>
          <w:szCs w:val="28"/>
          <w:lang w:eastAsia="en-US"/>
        </w:rPr>
        <w:br/>
      </w:r>
      <w:r w:rsidRPr="0000734B">
        <w:rPr>
          <w:rFonts w:ascii="Times New Roman" w:eastAsia="Calibri" w:hAnsi="Times New Roman"/>
          <w:sz w:val="28"/>
          <w:szCs w:val="28"/>
          <w:lang w:eastAsia="en-US"/>
        </w:rPr>
        <w:t xml:space="preserve">«Об основных гарантиях избирательных прав и прав на участие в референдуме граждан Российской Федерации», </w:t>
      </w:r>
      <w:r w:rsidRPr="0000734B">
        <w:rPr>
          <w:rFonts w:ascii="Times New Roman" w:eastAsia="Calibri" w:hAnsi="Times New Roman"/>
          <w:sz w:val="28"/>
          <w:szCs w:val="28"/>
        </w:rPr>
        <w:t>Методическими рекомендациями о порядке формирования т</w:t>
      </w:r>
      <w:r w:rsidR="00FA4C5D" w:rsidRPr="0000734B">
        <w:rPr>
          <w:rFonts w:ascii="Times New Roman" w:eastAsia="Calibri" w:hAnsi="Times New Roman"/>
          <w:sz w:val="28"/>
          <w:szCs w:val="28"/>
        </w:rPr>
        <w:t xml:space="preserve">ерриториальных, окружных и </w:t>
      </w:r>
      <w:r w:rsidRPr="0000734B">
        <w:rPr>
          <w:rFonts w:ascii="Times New Roman" w:eastAsia="Calibri" w:hAnsi="Times New Roman"/>
          <w:sz w:val="28"/>
          <w:szCs w:val="28"/>
        </w:rPr>
        <w:t>участковых избирательных комиссий</w:t>
      </w:r>
      <w:proofErr w:type="gramEnd"/>
      <w:r w:rsidRPr="0000734B">
        <w:rPr>
          <w:rFonts w:ascii="Times New Roman" w:eastAsia="Calibri" w:hAnsi="Times New Roman"/>
          <w:sz w:val="28"/>
          <w:szCs w:val="28"/>
        </w:rPr>
        <w:t xml:space="preserve">, </w:t>
      </w:r>
      <w:proofErr w:type="gramStart"/>
      <w:r w:rsidRPr="0000734B">
        <w:rPr>
          <w:rFonts w:ascii="Times New Roman" w:eastAsia="Calibri" w:hAnsi="Times New Roman"/>
          <w:sz w:val="28"/>
          <w:szCs w:val="28"/>
        </w:rPr>
        <w:t>утвержденных</w:t>
      </w:r>
      <w:proofErr w:type="gramEnd"/>
      <w:r w:rsidRPr="0000734B">
        <w:rPr>
          <w:rFonts w:ascii="Times New Roman" w:eastAsia="Calibri" w:hAnsi="Times New Roman"/>
          <w:sz w:val="28"/>
          <w:szCs w:val="28"/>
        </w:rPr>
        <w:t xml:space="preserve"> постановлением Центральной избирательной комиссии Российской Федерации от 15.03.2023 № 111/863-8,</w:t>
      </w:r>
    </w:p>
    <w:p w14:paraId="4DF72305" w14:textId="77777777"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6182D657" w14:textId="0916C814"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>Территориальная</w:t>
      </w:r>
      <w:proofErr w:type="gramEnd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14:paraId="25E6EA8A" w14:textId="77777777"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7A27F9A1" w14:textId="45549952"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235B88">
        <w:rPr>
          <w:rFonts w:ascii="Times New Roman" w:eastAsia="Calibri" w:hAnsi="Times New Roman"/>
          <w:kern w:val="0"/>
          <w:sz w:val="28"/>
          <w:szCs w:val="28"/>
          <w:lang w:eastAsia="en-US"/>
        </w:rPr>
        <w:t>37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14:paraId="134BC6F8" w14:textId="21264240" w:rsidR="00921252" w:rsidRDefault="00FA4C5D" w:rsidP="00FA4C5D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- </w:t>
      </w:r>
      <w:proofErr w:type="spellStart"/>
      <w:r w:rsidR="00235B88">
        <w:rPr>
          <w:rFonts w:ascii="Times New Roman" w:eastAsia="Calibri" w:hAnsi="Times New Roman"/>
          <w:kern w:val="0"/>
          <w:sz w:val="28"/>
          <w:szCs w:val="28"/>
          <w:lang w:eastAsia="en-US"/>
        </w:rPr>
        <w:t>Бадалий</w:t>
      </w:r>
      <w:proofErr w:type="spellEnd"/>
      <w:r w:rsidR="00235B88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Веру Евгеньевну</w:t>
      </w: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</w:p>
    <w:p w14:paraId="0D42CEB7" w14:textId="53C84A6B" w:rsidR="00235B88" w:rsidRDefault="00FA4C5D" w:rsidP="00FA4C5D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- </w:t>
      </w:r>
      <w:r w:rsidR="00235B88">
        <w:rPr>
          <w:rFonts w:ascii="Times New Roman" w:eastAsia="Calibri" w:hAnsi="Times New Roman"/>
          <w:kern w:val="0"/>
          <w:sz w:val="28"/>
          <w:szCs w:val="28"/>
          <w:lang w:eastAsia="en-US"/>
        </w:rPr>
        <w:t>Колесник Сергея Борисовича</w:t>
      </w: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</w:p>
    <w:p w14:paraId="2714D323" w14:textId="45DBDB6A" w:rsidR="00235B88" w:rsidRDefault="00FA4C5D" w:rsidP="00FA4C5D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lastRenderedPageBreak/>
        <w:t xml:space="preserve">- </w:t>
      </w:r>
      <w:r w:rsidR="00235B88">
        <w:rPr>
          <w:rFonts w:ascii="Times New Roman" w:eastAsia="Calibri" w:hAnsi="Times New Roman"/>
          <w:kern w:val="0"/>
          <w:sz w:val="28"/>
          <w:szCs w:val="28"/>
          <w:lang w:eastAsia="en-US"/>
        </w:rPr>
        <w:t>Куликову Валентину Александровну</w:t>
      </w: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.</w:t>
      </w:r>
    </w:p>
    <w:p w14:paraId="2E6C7944" w14:textId="2C708149"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235B88">
        <w:rPr>
          <w:rFonts w:ascii="Times New Roman" w:hAnsi="Times New Roman"/>
          <w:sz w:val="28"/>
          <w:szCs w:val="28"/>
        </w:rPr>
        <w:t>37</w:t>
      </w:r>
      <w:r w:rsid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1B7484">
        <w:rPr>
          <w:sz w:val="28"/>
          <w:szCs w:val="28"/>
        </w:rPr>
        <w:t xml:space="preserve"> </w:t>
      </w:r>
    </w:p>
    <w:p w14:paraId="26413F0A" w14:textId="77777777"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1B748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</w:t>
      </w:r>
      <w:r w:rsidR="00A64B87" w:rsidRP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 xml:space="preserve"> «Интернет».</w:t>
      </w:r>
    </w:p>
    <w:p w14:paraId="0B304C37" w14:textId="32C40D5C"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14:paraId="56E896D2" w14:textId="77777777" w:rsidR="001C532A" w:rsidRDefault="001C532A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4743BF6A" w14:textId="77777777"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FA4C5D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FA4C5D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2E39A92" w14:textId="77777777" w:rsidR="00FF5C85" w:rsidRDefault="00FF5C85" w:rsidP="007B0E75">
      <w:r>
        <w:separator/>
      </w:r>
    </w:p>
  </w:endnote>
  <w:endnote w:type="continuationSeparator" w:id="0">
    <w:p w14:paraId="4DC333F8" w14:textId="77777777" w:rsidR="00FF5C85" w:rsidRDefault="00FF5C85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CFE4F9" w14:textId="77777777" w:rsidR="00FF5C85" w:rsidRDefault="00FF5C85" w:rsidP="007B0E75">
      <w:r>
        <w:separator/>
      </w:r>
    </w:p>
  </w:footnote>
  <w:footnote w:type="continuationSeparator" w:id="0">
    <w:p w14:paraId="67194973" w14:textId="77777777" w:rsidR="00FF5C85" w:rsidRDefault="00FF5C85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0734B"/>
    <w:rsid w:val="00022FED"/>
    <w:rsid w:val="00046C69"/>
    <w:rsid w:val="00050B9F"/>
    <w:rsid w:val="000536AD"/>
    <w:rsid w:val="00056ABF"/>
    <w:rsid w:val="000A14AF"/>
    <w:rsid w:val="000E15D5"/>
    <w:rsid w:val="000E7E0C"/>
    <w:rsid w:val="00164474"/>
    <w:rsid w:val="00174D3C"/>
    <w:rsid w:val="001837BD"/>
    <w:rsid w:val="001A6EB2"/>
    <w:rsid w:val="001B7484"/>
    <w:rsid w:val="001C46C9"/>
    <w:rsid w:val="001C532A"/>
    <w:rsid w:val="001C659D"/>
    <w:rsid w:val="00223541"/>
    <w:rsid w:val="002355C2"/>
    <w:rsid w:val="00235B88"/>
    <w:rsid w:val="00235E6F"/>
    <w:rsid w:val="00254D25"/>
    <w:rsid w:val="002772A7"/>
    <w:rsid w:val="00327C50"/>
    <w:rsid w:val="00345869"/>
    <w:rsid w:val="00382B2C"/>
    <w:rsid w:val="003957A3"/>
    <w:rsid w:val="003B7CBA"/>
    <w:rsid w:val="003E45D3"/>
    <w:rsid w:val="004111CF"/>
    <w:rsid w:val="00412EF0"/>
    <w:rsid w:val="00442518"/>
    <w:rsid w:val="004503A6"/>
    <w:rsid w:val="004610F8"/>
    <w:rsid w:val="00464227"/>
    <w:rsid w:val="004C10C5"/>
    <w:rsid w:val="005025F7"/>
    <w:rsid w:val="00505053"/>
    <w:rsid w:val="00512D19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746D8E"/>
    <w:rsid w:val="00761DBC"/>
    <w:rsid w:val="00792491"/>
    <w:rsid w:val="007B0E75"/>
    <w:rsid w:val="007C2A95"/>
    <w:rsid w:val="007F5D48"/>
    <w:rsid w:val="008001FF"/>
    <w:rsid w:val="008175CB"/>
    <w:rsid w:val="00921252"/>
    <w:rsid w:val="009234E8"/>
    <w:rsid w:val="00951AAD"/>
    <w:rsid w:val="00962DC0"/>
    <w:rsid w:val="009940E1"/>
    <w:rsid w:val="009A21A2"/>
    <w:rsid w:val="009B32A5"/>
    <w:rsid w:val="009C352B"/>
    <w:rsid w:val="009E7869"/>
    <w:rsid w:val="00A54829"/>
    <w:rsid w:val="00A62BEA"/>
    <w:rsid w:val="00A64B87"/>
    <w:rsid w:val="00AC4D46"/>
    <w:rsid w:val="00AE1CD4"/>
    <w:rsid w:val="00B04992"/>
    <w:rsid w:val="00B27F17"/>
    <w:rsid w:val="00B31C68"/>
    <w:rsid w:val="00B41399"/>
    <w:rsid w:val="00B51039"/>
    <w:rsid w:val="00B77299"/>
    <w:rsid w:val="00B909C9"/>
    <w:rsid w:val="00BA11D9"/>
    <w:rsid w:val="00BD3A45"/>
    <w:rsid w:val="00C104C2"/>
    <w:rsid w:val="00C4776B"/>
    <w:rsid w:val="00C91270"/>
    <w:rsid w:val="00CB1009"/>
    <w:rsid w:val="00CE00BC"/>
    <w:rsid w:val="00D12F8F"/>
    <w:rsid w:val="00D140E7"/>
    <w:rsid w:val="00D957A3"/>
    <w:rsid w:val="00DB55E6"/>
    <w:rsid w:val="00E26DD2"/>
    <w:rsid w:val="00E34C3F"/>
    <w:rsid w:val="00E43B4E"/>
    <w:rsid w:val="00E76CCC"/>
    <w:rsid w:val="00E770F4"/>
    <w:rsid w:val="00EA2617"/>
    <w:rsid w:val="00F01955"/>
    <w:rsid w:val="00F13A2E"/>
    <w:rsid w:val="00F81F5C"/>
    <w:rsid w:val="00F827AE"/>
    <w:rsid w:val="00FA4C5D"/>
    <w:rsid w:val="00FA662C"/>
    <w:rsid w:val="00FA7631"/>
    <w:rsid w:val="00FF5C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337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6</cp:revision>
  <cp:lastPrinted>2024-08-06T07:06:00Z</cp:lastPrinted>
  <dcterms:created xsi:type="dcterms:W3CDTF">2024-08-06T06:39:00Z</dcterms:created>
  <dcterms:modified xsi:type="dcterms:W3CDTF">2024-08-12T10:59:00Z</dcterms:modified>
</cp:coreProperties>
</file>