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23" w:rsidRDefault="00AC7D23" w:rsidP="00AC7D23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13666B90" wp14:editId="5B3927FC">
            <wp:extent cx="501015" cy="5327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23" w:rsidRDefault="00AC7D23" w:rsidP="00AC7D23">
      <w:pPr>
        <w:jc w:val="center"/>
        <w:rPr>
          <w:b/>
          <w:sz w:val="32"/>
        </w:rPr>
      </w:pPr>
      <w:r>
        <w:rPr>
          <w:b/>
          <w:sz w:val="32"/>
        </w:rPr>
        <w:t xml:space="preserve">ТЕРРИТОРИАЛЬНАЯ  ИЗБИРАТЕЛЬНАЯ  КОМИССИЯ </w:t>
      </w:r>
    </w:p>
    <w:p w:rsidR="00AC7D23" w:rsidRDefault="00AC7D23" w:rsidP="00AC7D23">
      <w:pPr>
        <w:jc w:val="center"/>
        <w:rPr>
          <w:b/>
          <w:sz w:val="32"/>
        </w:rPr>
      </w:pPr>
      <w:r>
        <w:rPr>
          <w:b/>
          <w:sz w:val="32"/>
        </w:rPr>
        <w:t xml:space="preserve">АКСАЙСКОГО  РАЙОНА  РОСТОВСКОЙ  ОБЛАСТИ  </w:t>
      </w:r>
    </w:p>
    <w:p w:rsidR="00AC7D23" w:rsidRDefault="00AC7D23" w:rsidP="00AC7D23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AC7D23" w:rsidRDefault="00AC7D23" w:rsidP="00AC7D23">
      <w:pPr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7D23" w:rsidRDefault="00AC7D23" w:rsidP="00AC7D23">
      <w:pPr>
        <w:tabs>
          <w:tab w:val="left" w:pos="3630"/>
        </w:tabs>
        <w:rPr>
          <w:b/>
          <w:sz w:val="28"/>
          <w:szCs w:val="28"/>
        </w:rPr>
      </w:pPr>
    </w:p>
    <w:p w:rsidR="00AC7D23" w:rsidRDefault="00253A00" w:rsidP="00BF27F7">
      <w:pPr>
        <w:tabs>
          <w:tab w:val="left" w:pos="241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3D53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августа</w:t>
      </w:r>
      <w:r w:rsidR="003D538B">
        <w:rPr>
          <w:color w:val="000000" w:themeColor="text1"/>
          <w:sz w:val="28"/>
          <w:szCs w:val="28"/>
        </w:rPr>
        <w:t xml:space="preserve"> 2018</w:t>
      </w:r>
      <w:r w:rsidR="00AC7D23">
        <w:rPr>
          <w:color w:val="000000" w:themeColor="text1"/>
          <w:sz w:val="28"/>
          <w:szCs w:val="28"/>
        </w:rPr>
        <w:t xml:space="preserve"> г.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</w:t>
      </w:r>
      <w:r w:rsidR="00BB705C">
        <w:rPr>
          <w:color w:val="000000" w:themeColor="text1"/>
          <w:sz w:val="28"/>
          <w:szCs w:val="28"/>
        </w:rPr>
        <w:t xml:space="preserve"> </w:t>
      </w:r>
      <w:r w:rsidR="00AC7D23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127</w:t>
      </w:r>
      <w:r w:rsidR="00AC7D2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</w:t>
      </w:r>
    </w:p>
    <w:p w:rsidR="00AC7D23" w:rsidRDefault="00AC7D23" w:rsidP="00AC7D23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AC7D23" w:rsidRDefault="00AC7D23" w:rsidP="00AC7D23">
      <w:pPr>
        <w:tabs>
          <w:tab w:val="left" w:pos="6750"/>
        </w:tabs>
        <w:jc w:val="center"/>
        <w:rPr>
          <w:sz w:val="28"/>
          <w:szCs w:val="28"/>
        </w:rPr>
      </w:pPr>
    </w:p>
    <w:p w:rsidR="00AC7D23" w:rsidRDefault="00AC7D23" w:rsidP="00E93AA5">
      <w:pPr>
        <w:pStyle w:val="a4"/>
        <w:spacing w:before="0" w:after="0"/>
        <w:ind w:left="1418" w:right="141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формировании участковой избирательной комиссии избирательного участка № 2624 </w:t>
      </w:r>
    </w:p>
    <w:p w:rsidR="00AC7D23" w:rsidRDefault="00AC7D23" w:rsidP="00AC7D23">
      <w:pPr>
        <w:jc w:val="center"/>
        <w:rPr>
          <w:b/>
          <w:bCs/>
          <w:iCs/>
          <w:sz w:val="28"/>
          <w:szCs w:val="28"/>
        </w:rPr>
      </w:pPr>
    </w:p>
    <w:p w:rsidR="00AC7D23" w:rsidRDefault="00AC7D23" w:rsidP="00BF27F7">
      <w:pPr>
        <w:ind w:firstLine="567"/>
        <w:jc w:val="both"/>
        <w:rPr>
          <w:bCs/>
          <w:iCs/>
          <w:sz w:val="28"/>
          <w:szCs w:val="28"/>
        </w:rPr>
      </w:pPr>
      <w:proofErr w:type="gramStart"/>
      <w:r>
        <w:rPr>
          <w:bCs/>
          <w:sz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</w:t>
      </w:r>
      <w:r>
        <w:rPr>
          <w:sz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17</w:t>
      </w:r>
      <w:proofErr w:type="gramEnd"/>
      <w:r>
        <w:rPr>
          <w:sz w:val="28"/>
        </w:rPr>
        <w:t> февраля 2010 года №</w:t>
      </w:r>
      <w:r w:rsidR="001E18FF">
        <w:rPr>
          <w:sz w:val="28"/>
        </w:rPr>
        <w:t> 192/1337-5,</w:t>
      </w:r>
    </w:p>
    <w:p w:rsidR="00AC7D23" w:rsidRDefault="00AC7D23" w:rsidP="00AC7D23">
      <w:pPr>
        <w:jc w:val="both"/>
        <w:rPr>
          <w:szCs w:val="24"/>
        </w:rPr>
      </w:pPr>
    </w:p>
    <w:p w:rsidR="00AC7D23" w:rsidRDefault="00AC7D23" w:rsidP="00AC7D23">
      <w:pPr>
        <w:jc w:val="both"/>
        <w:rPr>
          <w:i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Территориальная избирательная комиссия Аксайского района </w:t>
      </w:r>
      <w:r>
        <w:rPr>
          <w:sz w:val="28"/>
          <w:szCs w:val="28"/>
        </w:rPr>
        <w:t>ПОСТАНОВЛЯЕТ:</w:t>
      </w:r>
    </w:p>
    <w:p w:rsidR="00AC7D23" w:rsidRDefault="00AC7D23" w:rsidP="00AC7D23">
      <w:pPr>
        <w:jc w:val="both"/>
        <w:rPr>
          <w:iCs/>
          <w:sz w:val="28"/>
          <w:szCs w:val="28"/>
        </w:rPr>
      </w:pPr>
    </w:p>
    <w:p w:rsidR="00AC7D23" w:rsidRPr="00400769" w:rsidRDefault="00AC7D23" w:rsidP="00400769">
      <w:pPr>
        <w:pStyle w:val="14-15"/>
        <w:numPr>
          <w:ilvl w:val="0"/>
          <w:numId w:val="5"/>
        </w:numPr>
        <w:ind w:left="993" w:hanging="426"/>
        <w:rPr>
          <w:rFonts w:ascii="Times New Roman" w:hAnsi="Times New Roman"/>
          <w:bCs/>
          <w:sz w:val="28"/>
          <w:lang w:val="ru-RU"/>
        </w:rPr>
      </w:pPr>
      <w:r w:rsidRPr="00400769">
        <w:rPr>
          <w:rFonts w:ascii="Times New Roman" w:hAnsi="Times New Roman"/>
          <w:sz w:val="28"/>
          <w:lang w:val="ru-RU"/>
        </w:rPr>
        <w:t>Сформировать участковую избирательную комиссию избирательного участка № 2624</w:t>
      </w:r>
      <w:r w:rsidR="000E3EB1">
        <w:rPr>
          <w:rFonts w:ascii="Times New Roman" w:hAnsi="Times New Roman"/>
          <w:sz w:val="28"/>
          <w:lang w:val="ru-RU"/>
        </w:rPr>
        <w:t xml:space="preserve"> в количестве 5 человек</w:t>
      </w:r>
      <w:r w:rsidRPr="00400769">
        <w:rPr>
          <w:rFonts w:ascii="Times New Roman" w:hAnsi="Times New Roman"/>
          <w:sz w:val="28"/>
          <w:lang w:val="ru-RU"/>
        </w:rPr>
        <w:t>, назначив в ее состав членами участковой избирательной комиссии с правом решающего голоса лиц</w:t>
      </w:r>
      <w:r w:rsidRPr="00400769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AC7D23" w:rsidRPr="00400769" w:rsidRDefault="00AC7D23" w:rsidP="00400769">
      <w:pPr>
        <w:pStyle w:val="14-15"/>
        <w:numPr>
          <w:ilvl w:val="0"/>
          <w:numId w:val="5"/>
        </w:numPr>
        <w:ind w:left="993" w:hanging="426"/>
        <w:rPr>
          <w:rFonts w:ascii="Times New Roman" w:hAnsi="Times New Roman"/>
          <w:bCs/>
          <w:sz w:val="28"/>
          <w:lang w:val="ru-RU"/>
        </w:rPr>
      </w:pPr>
      <w:r w:rsidRPr="00400769">
        <w:rPr>
          <w:rFonts w:ascii="Times New Roman" w:hAnsi="Times New Roman"/>
          <w:sz w:val="28"/>
          <w:lang w:val="ru-RU"/>
        </w:rPr>
        <w:t>Направить настоящее постановление в Избирательную комиссию Ростовской области.</w:t>
      </w:r>
    </w:p>
    <w:p w:rsidR="00AC7D23" w:rsidRPr="00400769" w:rsidRDefault="00AC7D23" w:rsidP="00400769">
      <w:pPr>
        <w:pStyle w:val="14-15"/>
        <w:numPr>
          <w:ilvl w:val="0"/>
          <w:numId w:val="5"/>
        </w:numPr>
        <w:ind w:left="993" w:hanging="426"/>
        <w:rPr>
          <w:rFonts w:ascii="Times New Roman" w:hAnsi="Times New Roman"/>
          <w:sz w:val="28"/>
          <w:lang w:val="ru-RU"/>
        </w:rPr>
      </w:pPr>
      <w:r w:rsidRPr="00400769">
        <w:rPr>
          <w:rFonts w:ascii="Times New Roman" w:hAnsi="Times New Roman"/>
          <w:sz w:val="28"/>
          <w:lang w:val="ru-RU"/>
        </w:rPr>
        <w:t>Направить выписку из настоящего постановления в участковую избирательн</w:t>
      </w:r>
      <w:r w:rsidR="00222ACF" w:rsidRPr="00400769">
        <w:rPr>
          <w:rFonts w:ascii="Times New Roman" w:hAnsi="Times New Roman"/>
          <w:sz w:val="28"/>
          <w:lang w:val="ru-RU"/>
        </w:rPr>
        <w:t>ую</w:t>
      </w:r>
      <w:r w:rsidRPr="00400769">
        <w:rPr>
          <w:rFonts w:ascii="Times New Roman" w:hAnsi="Times New Roman"/>
          <w:sz w:val="28"/>
          <w:lang w:val="ru-RU"/>
        </w:rPr>
        <w:t xml:space="preserve"> комисси</w:t>
      </w:r>
      <w:r w:rsidR="00222ACF" w:rsidRPr="00400769">
        <w:rPr>
          <w:rFonts w:ascii="Times New Roman" w:hAnsi="Times New Roman"/>
          <w:sz w:val="28"/>
          <w:lang w:val="ru-RU"/>
        </w:rPr>
        <w:t>ю</w:t>
      </w:r>
      <w:r w:rsidRPr="00400769">
        <w:rPr>
          <w:rFonts w:ascii="Times New Roman" w:hAnsi="Times New Roman"/>
          <w:sz w:val="28"/>
          <w:lang w:val="ru-RU"/>
        </w:rPr>
        <w:t xml:space="preserve"> № 2624.</w:t>
      </w:r>
    </w:p>
    <w:p w:rsidR="00AC7D23" w:rsidRPr="00400769" w:rsidRDefault="00AC7D23" w:rsidP="00400769">
      <w:pPr>
        <w:pStyle w:val="14-15"/>
        <w:numPr>
          <w:ilvl w:val="0"/>
          <w:numId w:val="5"/>
        </w:numPr>
        <w:ind w:left="993" w:hanging="426"/>
        <w:rPr>
          <w:rFonts w:ascii="Times New Roman" w:hAnsi="Times New Roman"/>
          <w:bCs/>
          <w:sz w:val="28"/>
          <w:lang w:val="ru-RU"/>
        </w:rPr>
      </w:pPr>
      <w:r w:rsidRPr="00400769">
        <w:rPr>
          <w:rFonts w:ascii="Times New Roman" w:hAnsi="Times New Roman"/>
          <w:sz w:val="28"/>
          <w:lang w:val="ru-RU"/>
        </w:rPr>
        <w:t>О</w:t>
      </w:r>
      <w:r w:rsidRPr="00400769">
        <w:rPr>
          <w:rFonts w:ascii="Times New Roman" w:hAnsi="Times New Roman"/>
          <w:bCs/>
          <w:sz w:val="28"/>
          <w:lang w:val="ru-RU"/>
        </w:rPr>
        <w:t>публиковать настоящее постановление в общественно-политической газете Аксайского района «Победа»</w:t>
      </w:r>
      <w:r w:rsidR="00400769">
        <w:rPr>
          <w:rFonts w:ascii="Times New Roman" w:hAnsi="Times New Roman"/>
          <w:bCs/>
          <w:sz w:val="28"/>
          <w:lang w:val="ru-RU"/>
        </w:rPr>
        <w:t>.</w:t>
      </w:r>
    </w:p>
    <w:p w:rsidR="00400769" w:rsidRDefault="00400769" w:rsidP="00400769">
      <w:pPr>
        <w:pStyle w:val="31"/>
      </w:pPr>
    </w:p>
    <w:p w:rsidR="00400769" w:rsidRDefault="001431B7" w:rsidP="00400769">
      <w:pPr>
        <w:pStyle w:val="31"/>
        <w:spacing w:line="48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 w:rsidR="00400769">
        <w:t>А.А. Малинникова</w:t>
      </w:r>
    </w:p>
    <w:p w:rsidR="00E04B86" w:rsidRDefault="00400769" w:rsidP="007C21DC">
      <w:pPr>
        <w:spacing w:line="480" w:lineRule="auto"/>
        <w:rPr>
          <w:b/>
          <w:sz w:val="32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3A00">
        <w:rPr>
          <w:sz w:val="28"/>
        </w:rPr>
        <w:t>Е.Ю. Соколинская</w:t>
      </w:r>
      <w:bookmarkStart w:id="0" w:name="_GoBack"/>
      <w:bookmarkEnd w:id="0"/>
    </w:p>
    <w:sectPr w:rsidR="00E04B86" w:rsidSect="00E93A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157D"/>
    <w:multiLevelType w:val="hybridMultilevel"/>
    <w:tmpl w:val="A044BB82"/>
    <w:lvl w:ilvl="0" w:tplc="02E6984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2941D4"/>
    <w:multiLevelType w:val="hybridMultilevel"/>
    <w:tmpl w:val="4CBC2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3C30E7"/>
    <w:multiLevelType w:val="hybridMultilevel"/>
    <w:tmpl w:val="1DB0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527B"/>
    <w:multiLevelType w:val="hybridMultilevel"/>
    <w:tmpl w:val="1DB0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A0"/>
    <w:rsid w:val="00003C8A"/>
    <w:rsid w:val="0003411B"/>
    <w:rsid w:val="00070F47"/>
    <w:rsid w:val="000D16B8"/>
    <w:rsid w:val="000E3EB1"/>
    <w:rsid w:val="001431B7"/>
    <w:rsid w:val="001A4AC9"/>
    <w:rsid w:val="001E18FF"/>
    <w:rsid w:val="00222ACF"/>
    <w:rsid w:val="00226AF5"/>
    <w:rsid w:val="00227D42"/>
    <w:rsid w:val="00253A00"/>
    <w:rsid w:val="0030637B"/>
    <w:rsid w:val="0032327E"/>
    <w:rsid w:val="003D538B"/>
    <w:rsid w:val="00400769"/>
    <w:rsid w:val="0049469A"/>
    <w:rsid w:val="004B4188"/>
    <w:rsid w:val="004E1B90"/>
    <w:rsid w:val="00507B86"/>
    <w:rsid w:val="00540377"/>
    <w:rsid w:val="005852C2"/>
    <w:rsid w:val="005E7B90"/>
    <w:rsid w:val="005F06B8"/>
    <w:rsid w:val="006A2DF5"/>
    <w:rsid w:val="006B281B"/>
    <w:rsid w:val="006E1DF0"/>
    <w:rsid w:val="00732685"/>
    <w:rsid w:val="00743AE5"/>
    <w:rsid w:val="007542CF"/>
    <w:rsid w:val="00780564"/>
    <w:rsid w:val="007C21DC"/>
    <w:rsid w:val="007F0326"/>
    <w:rsid w:val="00805214"/>
    <w:rsid w:val="00834923"/>
    <w:rsid w:val="0083637A"/>
    <w:rsid w:val="00870BA0"/>
    <w:rsid w:val="00892448"/>
    <w:rsid w:val="008C7129"/>
    <w:rsid w:val="00901471"/>
    <w:rsid w:val="009104C1"/>
    <w:rsid w:val="00985C8C"/>
    <w:rsid w:val="00990478"/>
    <w:rsid w:val="009E3462"/>
    <w:rsid w:val="00A24FB2"/>
    <w:rsid w:val="00A3096B"/>
    <w:rsid w:val="00AC7D23"/>
    <w:rsid w:val="00B42BEB"/>
    <w:rsid w:val="00BB705C"/>
    <w:rsid w:val="00BF27F7"/>
    <w:rsid w:val="00C27F71"/>
    <w:rsid w:val="00C619F6"/>
    <w:rsid w:val="00CB6959"/>
    <w:rsid w:val="00D3426A"/>
    <w:rsid w:val="00E04B86"/>
    <w:rsid w:val="00E23BA3"/>
    <w:rsid w:val="00E93AA5"/>
    <w:rsid w:val="00EE0156"/>
    <w:rsid w:val="00EE20F2"/>
    <w:rsid w:val="00EF69FF"/>
    <w:rsid w:val="00F14ECE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23BA3"/>
    <w:pPr>
      <w:keepNext/>
      <w:tabs>
        <w:tab w:val="num" w:pos="900"/>
      </w:tabs>
      <w:spacing w:line="360" w:lineRule="auto"/>
      <w:ind w:left="900" w:hanging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B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E23BA3"/>
    <w:pPr>
      <w:spacing w:before="280" w:after="225"/>
    </w:pPr>
    <w:rPr>
      <w:sz w:val="24"/>
      <w:szCs w:val="24"/>
    </w:rPr>
  </w:style>
  <w:style w:type="paragraph" w:customStyle="1" w:styleId="a4">
    <w:name w:val="Заголовок"/>
    <w:basedOn w:val="a"/>
    <w:next w:val="a5"/>
    <w:rsid w:val="00E23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Основной текст 31"/>
    <w:basedOn w:val="a"/>
    <w:rsid w:val="00E23BA3"/>
    <w:pPr>
      <w:suppressAutoHyphens w:val="0"/>
      <w:jc w:val="both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E23B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3B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23B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B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semiHidden/>
    <w:rsid w:val="0049469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49469A"/>
    <w:pPr>
      <w:suppressAutoHyphens w:val="0"/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  <w:style w:type="paragraph" w:styleId="2">
    <w:name w:val="Body Text 2"/>
    <w:basedOn w:val="a"/>
    <w:link w:val="20"/>
    <w:semiHidden/>
    <w:unhideWhenUsed/>
    <w:rsid w:val="00B42BEB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24F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23BA3"/>
    <w:pPr>
      <w:keepNext/>
      <w:tabs>
        <w:tab w:val="num" w:pos="900"/>
      </w:tabs>
      <w:spacing w:line="360" w:lineRule="auto"/>
      <w:ind w:left="900" w:hanging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B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E23BA3"/>
    <w:pPr>
      <w:spacing w:before="280" w:after="225"/>
    </w:pPr>
    <w:rPr>
      <w:sz w:val="24"/>
      <w:szCs w:val="24"/>
    </w:rPr>
  </w:style>
  <w:style w:type="paragraph" w:customStyle="1" w:styleId="a4">
    <w:name w:val="Заголовок"/>
    <w:basedOn w:val="a"/>
    <w:next w:val="a5"/>
    <w:rsid w:val="00E23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Основной текст 31"/>
    <w:basedOn w:val="a"/>
    <w:rsid w:val="00E23BA3"/>
    <w:pPr>
      <w:suppressAutoHyphens w:val="0"/>
      <w:jc w:val="both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E23B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3B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23B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B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semiHidden/>
    <w:rsid w:val="0049469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49469A"/>
    <w:pPr>
      <w:suppressAutoHyphens w:val="0"/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  <w:style w:type="paragraph" w:styleId="2">
    <w:name w:val="Body Text 2"/>
    <w:basedOn w:val="a"/>
    <w:link w:val="20"/>
    <w:semiHidden/>
    <w:unhideWhenUsed/>
    <w:rsid w:val="00B42BEB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24F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CBA3-13CC-4B9E-A989-6CE22A41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4</cp:revision>
  <cp:lastPrinted>2018-02-19T09:46:00Z</cp:lastPrinted>
  <dcterms:created xsi:type="dcterms:W3CDTF">2018-08-24T03:13:00Z</dcterms:created>
  <dcterms:modified xsi:type="dcterms:W3CDTF">2018-08-26T07:59:00Z</dcterms:modified>
</cp:coreProperties>
</file>