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24" w:rsidRDefault="00373E24" w:rsidP="00373E24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0902815" wp14:editId="355E600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E24" w:rsidRPr="00C61EC9" w:rsidRDefault="00373E24" w:rsidP="00373E24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 xml:space="preserve">01 апреля 2015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</w:t>
      </w:r>
      <w:r w:rsidR="00ED62C3">
        <w:rPr>
          <w:rFonts w:ascii="Times New Roman" w:hAnsi="Times New Roman"/>
          <w:sz w:val="28"/>
          <w:szCs w:val="28"/>
        </w:rPr>
        <w:t>4</w:t>
      </w:r>
    </w:p>
    <w:p w:rsidR="00373E24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373E24" w:rsidRPr="007969FF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A78EA" w:rsidRDefault="002A78EA" w:rsidP="002A78EA">
      <w:pPr>
        <w:pStyle w:val="a7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члена участковой избирательной комиссии избирательного участка, участка референдума № 147 с правом решающего голоса Аксайского района Ростовской области  </w:t>
      </w:r>
    </w:p>
    <w:p w:rsidR="002A78EA" w:rsidRDefault="002A78EA" w:rsidP="002A78EA">
      <w:pPr>
        <w:pStyle w:val="a5"/>
        <w:spacing w:after="0"/>
      </w:pPr>
    </w:p>
    <w:p w:rsidR="002A78EA" w:rsidRDefault="002A78EA" w:rsidP="002A78EA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>В связи с досрочным прекращением полномочий члена участковой избирательной комиссии избирательного участка, участка референдума с правом решающего голоса № 147 Бавиной Е.Ю., руководствуясь п.11ст.29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2A78EA" w:rsidRDefault="002A78EA" w:rsidP="002A78EA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2A78EA" w:rsidRDefault="002A78EA" w:rsidP="002A78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2A78EA" w:rsidRPr="002A78EA" w:rsidRDefault="002A78EA" w:rsidP="002A78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78EA" w:rsidRPr="007969FF" w:rsidRDefault="002A78EA" w:rsidP="002A78EA">
      <w:pPr>
        <w:pStyle w:val="a3"/>
        <w:spacing w:after="0" w:line="360" w:lineRule="auto"/>
        <w:ind w:hanging="414"/>
        <w:jc w:val="both"/>
        <w:rPr>
          <w:rFonts w:ascii="Times New Roman" w:hAnsi="Times New Roman"/>
          <w:b/>
          <w:bCs/>
          <w:iCs/>
          <w:sz w:val="20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969FF">
        <w:rPr>
          <w:rFonts w:ascii="Times New Roman" w:hAnsi="Times New Roman"/>
          <w:sz w:val="28"/>
          <w:szCs w:val="28"/>
        </w:rPr>
        <w:t xml:space="preserve">Назначить членом участковой избирательной комиссии с правом решающего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9FF">
        <w:rPr>
          <w:rFonts w:ascii="Times New Roman" w:hAnsi="Times New Roman"/>
          <w:sz w:val="28"/>
          <w:szCs w:val="28"/>
        </w:rPr>
        <w:t xml:space="preserve">голоса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9FF">
        <w:rPr>
          <w:rFonts w:ascii="Times New Roman" w:hAnsi="Times New Roman"/>
          <w:sz w:val="28"/>
          <w:szCs w:val="28"/>
        </w:rPr>
        <w:t xml:space="preserve">избирательного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9FF">
        <w:rPr>
          <w:rFonts w:ascii="Times New Roman" w:hAnsi="Times New Roman"/>
          <w:sz w:val="28"/>
          <w:szCs w:val="28"/>
        </w:rPr>
        <w:t xml:space="preserve">участка,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участка 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референдума </w:t>
      </w:r>
      <w:r>
        <w:rPr>
          <w:rFonts w:ascii="Times New Roman" w:hAnsi="Times New Roman"/>
          <w:bCs/>
          <w:iCs/>
          <w:sz w:val="28"/>
          <w:szCs w:val="28"/>
        </w:rPr>
        <w:t xml:space="preserve"> № </w:t>
      </w:r>
      <w:r w:rsidRPr="007969FF">
        <w:rPr>
          <w:rFonts w:ascii="Times New Roman" w:hAnsi="Times New Roman"/>
          <w:bCs/>
          <w:iCs/>
          <w:sz w:val="28"/>
          <w:szCs w:val="28"/>
        </w:rPr>
        <w:t>1</w:t>
      </w:r>
      <w:r>
        <w:rPr>
          <w:rFonts w:ascii="Times New Roman" w:hAnsi="Times New Roman"/>
          <w:bCs/>
          <w:iCs/>
          <w:sz w:val="28"/>
          <w:szCs w:val="28"/>
        </w:rPr>
        <w:t xml:space="preserve">47 Баладжаеву Ларису Фархадовну, 30.11.1967 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iCs/>
          <w:sz w:val="28"/>
          <w:szCs w:val="28"/>
        </w:rPr>
        <w:t>высшее</w:t>
      </w:r>
      <w:r w:rsidRPr="007969FF">
        <w:rPr>
          <w:rFonts w:ascii="Times New Roman" w:hAnsi="Times New Roman"/>
          <w:bCs/>
          <w:iCs/>
          <w:sz w:val="28"/>
          <w:szCs w:val="28"/>
        </w:rPr>
        <w:t>, выдвинут</w:t>
      </w:r>
      <w:r>
        <w:rPr>
          <w:rFonts w:ascii="Times New Roman" w:hAnsi="Times New Roman"/>
          <w:bCs/>
          <w:iCs/>
          <w:sz w:val="28"/>
          <w:szCs w:val="28"/>
        </w:rPr>
        <w:t xml:space="preserve">ую в </w:t>
      </w:r>
      <w:r w:rsidRPr="00D97592">
        <w:rPr>
          <w:rFonts w:ascii="Times New Roman" w:hAnsi="Times New Roman" w:cs="Times New Roman"/>
          <w:bCs/>
          <w:iCs/>
          <w:sz w:val="28"/>
          <w:szCs w:val="28"/>
        </w:rPr>
        <w:t xml:space="preserve">состав комиссии </w:t>
      </w:r>
      <w:r w:rsidRPr="00D97592">
        <w:rPr>
          <w:rFonts w:ascii="Times New Roman" w:hAnsi="Times New Roman" w:cs="Times New Roman"/>
          <w:sz w:val="28"/>
          <w:szCs w:val="28"/>
        </w:rPr>
        <w:t xml:space="preserve">собранием избирателей филиала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7592">
        <w:rPr>
          <w:rFonts w:ascii="Times New Roman" w:hAnsi="Times New Roman" w:cs="Times New Roman"/>
          <w:sz w:val="28"/>
          <w:szCs w:val="28"/>
        </w:rPr>
        <w:t>Аксайрайгаз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97592">
        <w:rPr>
          <w:rFonts w:ascii="Times New Roman" w:hAnsi="Times New Roman" w:cs="Times New Roman"/>
          <w:sz w:val="28"/>
          <w:szCs w:val="28"/>
        </w:rPr>
        <w:t xml:space="preserve"> ОАО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7592">
        <w:rPr>
          <w:rFonts w:ascii="Times New Roman" w:hAnsi="Times New Roman" w:cs="Times New Roman"/>
          <w:sz w:val="28"/>
          <w:szCs w:val="28"/>
        </w:rPr>
        <w:t>Ростовоблгаз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9759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7969FF">
        <w:rPr>
          <w:rFonts w:ascii="Times New Roman" w:hAnsi="Times New Roman"/>
          <w:b/>
          <w:bCs/>
          <w:iCs/>
        </w:rPr>
        <w:t xml:space="preserve"> </w:t>
      </w:r>
    </w:p>
    <w:p w:rsidR="002A78EA" w:rsidRDefault="002A78EA" w:rsidP="002A78EA">
      <w:pPr>
        <w:pStyle w:val="a3"/>
        <w:spacing w:after="0" w:line="360" w:lineRule="auto"/>
        <w:ind w:hanging="414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Направить настоящее </w:t>
      </w:r>
      <w:r>
        <w:rPr>
          <w:rFonts w:ascii="Times New Roman" w:hAnsi="Times New Roman"/>
          <w:bCs/>
          <w:iCs/>
          <w:sz w:val="28"/>
          <w:szCs w:val="28"/>
        </w:rPr>
        <w:t>постановление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 в участковую избирательную комиссию, и</w:t>
      </w:r>
      <w:r w:rsidRPr="007969FF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7969FF">
        <w:rPr>
          <w:rFonts w:ascii="Times New Roman" w:hAnsi="Times New Roman"/>
          <w:bCs/>
          <w:iCs/>
          <w:sz w:val="28"/>
          <w:szCs w:val="28"/>
        </w:rPr>
        <w:t>участка референдума № 1</w:t>
      </w:r>
      <w:r>
        <w:rPr>
          <w:rFonts w:ascii="Times New Roman" w:hAnsi="Times New Roman"/>
          <w:bCs/>
          <w:iCs/>
          <w:sz w:val="28"/>
          <w:szCs w:val="28"/>
        </w:rPr>
        <w:t>47</w:t>
      </w:r>
      <w:r w:rsidRPr="007969FF">
        <w:rPr>
          <w:rFonts w:ascii="Times New Roman" w:hAnsi="Times New Roman"/>
          <w:bCs/>
          <w:iCs/>
          <w:sz w:val="28"/>
          <w:szCs w:val="28"/>
        </w:rPr>
        <w:t>.</w:t>
      </w:r>
    </w:p>
    <w:p w:rsidR="002A78EA" w:rsidRPr="007969FF" w:rsidRDefault="002A78EA" w:rsidP="002A78EA">
      <w:pPr>
        <w:pStyle w:val="a3"/>
        <w:spacing w:after="0" w:line="360" w:lineRule="auto"/>
        <w:ind w:hanging="414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4. Опубликовать настоящее постановление в общественно-политической газете Аксайского района «Победа» и разместить на сайте комиссии.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  </w:t>
      </w:r>
    </w:p>
    <w:p w:rsidR="002A78EA" w:rsidRDefault="002A78EA" w:rsidP="002A78EA">
      <w:pPr>
        <w:pStyle w:val="a3"/>
        <w:spacing w:after="0" w:line="360" w:lineRule="auto"/>
        <w:ind w:hanging="41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5. </w:t>
      </w:r>
      <w:r w:rsidRPr="007969FF">
        <w:rPr>
          <w:rFonts w:ascii="Times New Roman" w:hAnsi="Times New Roman"/>
          <w:iCs/>
          <w:sz w:val="28"/>
          <w:szCs w:val="28"/>
        </w:rPr>
        <w:t>Контроль за исполнением настоящего постановления возложить на секретаря комиссии Колиуш И.Г.</w:t>
      </w:r>
    </w:p>
    <w:p w:rsidR="00373E24" w:rsidRPr="007969FF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Default="00373E24" w:rsidP="00F63B2D">
      <w:pPr>
        <w:spacing w:after="0"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Sect="00F63B2D">
      <w:pgSz w:w="11906" w:h="16838" w:code="9"/>
      <w:pgMar w:top="1134" w:right="850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B168F"/>
    <w:multiLevelType w:val="hybridMultilevel"/>
    <w:tmpl w:val="31A60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F1FE1"/>
    <w:multiLevelType w:val="hybridMultilevel"/>
    <w:tmpl w:val="5CEE7910"/>
    <w:lvl w:ilvl="0" w:tplc="DAF2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4187C"/>
    <w:multiLevelType w:val="hybridMultilevel"/>
    <w:tmpl w:val="D3F04A4A"/>
    <w:lvl w:ilvl="0" w:tplc="1144AD32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24"/>
    <w:rsid w:val="00067380"/>
    <w:rsid w:val="00216DF5"/>
    <w:rsid w:val="002A78EA"/>
    <w:rsid w:val="002B2789"/>
    <w:rsid w:val="00373E24"/>
    <w:rsid w:val="003D6713"/>
    <w:rsid w:val="00414565"/>
    <w:rsid w:val="0052127E"/>
    <w:rsid w:val="00612C35"/>
    <w:rsid w:val="006D07E3"/>
    <w:rsid w:val="007477C6"/>
    <w:rsid w:val="007D2D25"/>
    <w:rsid w:val="00832183"/>
    <w:rsid w:val="00A31043"/>
    <w:rsid w:val="00AE2AEF"/>
    <w:rsid w:val="00B22C5E"/>
    <w:rsid w:val="00BD446A"/>
    <w:rsid w:val="00CB4C58"/>
    <w:rsid w:val="00D25C0B"/>
    <w:rsid w:val="00ED62C3"/>
    <w:rsid w:val="00F63B2D"/>
    <w:rsid w:val="00F6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2017-02-16T09:14:00Z</dcterms:created>
  <dcterms:modified xsi:type="dcterms:W3CDTF">2017-02-16T09:14:00Z</dcterms:modified>
</cp:coreProperties>
</file>