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3B3C7AB" w14:textId="77777777" w:rsidR="005A48AC" w:rsidRDefault="005A48AC" w:rsidP="005A48AC">
      <w:pPr>
        <w:pStyle w:val="a3"/>
        <w:spacing w:before="0" w:after="0"/>
        <w:jc w:val="center"/>
        <w:rPr>
          <w:b/>
          <w:sz w:val="32"/>
        </w:rPr>
      </w:pPr>
      <w:r>
        <w:rPr>
          <w:noProof/>
        </w:rPr>
        <w:drawing>
          <wp:inline distT="0" distB="0" distL="0" distR="0" wp14:anchorId="1FA296A1" wp14:editId="3B796DB0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2FFD0F2" w14:textId="77777777" w:rsidR="005A48AC" w:rsidRDefault="005A48AC" w:rsidP="005A48AC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 АКСАЙСКОГО  РАЙОНА  РОСТОВСКОЙ  ОБЛАСТИ</w:t>
      </w:r>
    </w:p>
    <w:p w14:paraId="0AFFCE5A" w14:textId="77777777" w:rsidR="005A48AC" w:rsidRPr="005A48AC" w:rsidRDefault="005A48AC" w:rsidP="005A48AC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14:paraId="129BFE88" w14:textId="77777777" w:rsidR="005A48AC" w:rsidRPr="005A48AC" w:rsidRDefault="005A48AC" w:rsidP="005A48AC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 w:rsidRPr="005A48AC">
        <w:rPr>
          <w:rFonts w:ascii="Times New Roman" w:hAnsi="Times New Roman"/>
          <w:b/>
          <w:sz w:val="28"/>
          <w:szCs w:val="28"/>
        </w:rPr>
        <w:t>ПОСТАНОВЛЕНИЕ</w:t>
      </w:r>
    </w:p>
    <w:p w14:paraId="058064DA" w14:textId="77777777" w:rsidR="00357B5F" w:rsidRPr="005A48AC" w:rsidRDefault="00357B5F" w:rsidP="00357B5F">
      <w:pPr>
        <w:tabs>
          <w:tab w:val="left" w:pos="3630"/>
        </w:tabs>
        <w:rPr>
          <w:rFonts w:ascii="Times New Roman" w:hAnsi="Times New Roman"/>
          <w:b/>
          <w:sz w:val="28"/>
          <w:szCs w:val="28"/>
        </w:rPr>
      </w:pPr>
    </w:p>
    <w:p w14:paraId="29A9B093" w14:textId="67DED95F" w:rsidR="005A48AC" w:rsidRPr="005A48AC" w:rsidRDefault="005A48AC" w:rsidP="005A48AC">
      <w:pPr>
        <w:tabs>
          <w:tab w:val="left" w:pos="3119"/>
        </w:tabs>
        <w:rPr>
          <w:rFonts w:ascii="Times New Roman" w:hAnsi="Times New Roman"/>
          <w:sz w:val="28"/>
          <w:szCs w:val="28"/>
        </w:rPr>
      </w:pPr>
      <w:r w:rsidRPr="005A48AC">
        <w:rPr>
          <w:rFonts w:ascii="Times New Roman" w:hAnsi="Times New Roman"/>
          <w:sz w:val="28"/>
          <w:szCs w:val="28"/>
        </w:rPr>
        <w:t>1</w:t>
      </w:r>
      <w:r w:rsidR="0089334B">
        <w:rPr>
          <w:rFonts w:ascii="Times New Roman" w:hAnsi="Times New Roman"/>
          <w:sz w:val="28"/>
          <w:szCs w:val="28"/>
        </w:rPr>
        <w:t>5</w:t>
      </w:r>
      <w:r w:rsidRPr="005A48AC">
        <w:rPr>
          <w:rFonts w:ascii="Times New Roman" w:hAnsi="Times New Roman"/>
          <w:sz w:val="28"/>
          <w:szCs w:val="28"/>
        </w:rPr>
        <w:t xml:space="preserve"> января 20</w:t>
      </w:r>
      <w:r w:rsidR="00F07760">
        <w:rPr>
          <w:rFonts w:ascii="Times New Roman" w:hAnsi="Times New Roman"/>
          <w:sz w:val="28"/>
          <w:szCs w:val="28"/>
        </w:rPr>
        <w:t>24</w:t>
      </w:r>
      <w:r w:rsidR="0089334B">
        <w:rPr>
          <w:rFonts w:ascii="Times New Roman" w:hAnsi="Times New Roman"/>
          <w:sz w:val="28"/>
          <w:szCs w:val="28"/>
        </w:rPr>
        <w:t xml:space="preserve"> </w:t>
      </w:r>
      <w:r w:rsidRPr="005A48AC">
        <w:rPr>
          <w:rFonts w:ascii="Times New Roman" w:hAnsi="Times New Roman"/>
          <w:sz w:val="28"/>
          <w:szCs w:val="28"/>
        </w:rPr>
        <w:t>года</w:t>
      </w:r>
      <w:r w:rsidRPr="005A48AC">
        <w:rPr>
          <w:rFonts w:ascii="Times New Roman" w:hAnsi="Times New Roman"/>
          <w:sz w:val="28"/>
          <w:szCs w:val="28"/>
        </w:rPr>
        <w:tab/>
      </w:r>
      <w:r w:rsidRPr="005A48AC">
        <w:rPr>
          <w:rFonts w:ascii="Times New Roman" w:hAnsi="Times New Roman"/>
          <w:sz w:val="28"/>
          <w:szCs w:val="28"/>
        </w:rPr>
        <w:tab/>
      </w:r>
      <w:r w:rsidRPr="005A48AC">
        <w:rPr>
          <w:rFonts w:ascii="Times New Roman" w:hAnsi="Times New Roman"/>
          <w:sz w:val="28"/>
          <w:szCs w:val="28"/>
        </w:rPr>
        <w:tab/>
      </w:r>
      <w:r w:rsidRPr="005A48AC">
        <w:rPr>
          <w:rFonts w:ascii="Times New Roman" w:hAnsi="Times New Roman"/>
          <w:sz w:val="28"/>
          <w:szCs w:val="28"/>
        </w:rPr>
        <w:tab/>
      </w:r>
      <w:r w:rsidRPr="005A48AC">
        <w:rPr>
          <w:rFonts w:ascii="Times New Roman" w:hAnsi="Times New Roman"/>
          <w:sz w:val="28"/>
          <w:szCs w:val="28"/>
        </w:rPr>
        <w:tab/>
      </w:r>
      <w:r w:rsidRPr="005A48AC">
        <w:rPr>
          <w:rFonts w:ascii="Times New Roman" w:hAnsi="Times New Roman"/>
          <w:sz w:val="28"/>
          <w:szCs w:val="28"/>
        </w:rPr>
        <w:tab/>
      </w:r>
      <w:r w:rsidRPr="005A48AC">
        <w:rPr>
          <w:rFonts w:ascii="Times New Roman" w:hAnsi="Times New Roman"/>
          <w:sz w:val="28"/>
          <w:szCs w:val="28"/>
        </w:rPr>
        <w:tab/>
      </w:r>
      <w:r w:rsidRPr="005A48AC">
        <w:rPr>
          <w:rFonts w:ascii="Times New Roman" w:hAnsi="Times New Roman"/>
          <w:sz w:val="28"/>
          <w:szCs w:val="28"/>
        </w:rPr>
        <w:tab/>
      </w:r>
      <w:r w:rsidRPr="005A48AC">
        <w:rPr>
          <w:rFonts w:ascii="Times New Roman" w:hAnsi="Times New Roman"/>
          <w:sz w:val="28"/>
          <w:szCs w:val="28"/>
        </w:rPr>
        <w:tab/>
        <w:t xml:space="preserve">№ </w:t>
      </w:r>
      <w:r w:rsidR="00F07760">
        <w:rPr>
          <w:rFonts w:ascii="Times New Roman" w:hAnsi="Times New Roman"/>
          <w:sz w:val="28"/>
          <w:szCs w:val="28"/>
        </w:rPr>
        <w:t>87-2</w:t>
      </w:r>
    </w:p>
    <w:p w14:paraId="6F9B3CFB" w14:textId="77777777" w:rsidR="00357B5F" w:rsidRPr="005A48AC" w:rsidRDefault="00357B5F" w:rsidP="00357B5F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  <w:r w:rsidRPr="005A48AC">
        <w:rPr>
          <w:rFonts w:ascii="Times New Roman" w:hAnsi="Times New Roman"/>
          <w:sz w:val="28"/>
          <w:szCs w:val="28"/>
        </w:rPr>
        <w:t>г. Аксай</w:t>
      </w:r>
    </w:p>
    <w:p w14:paraId="317F535C" w14:textId="77777777" w:rsidR="00357B5F" w:rsidRPr="005A48AC" w:rsidRDefault="00357B5F" w:rsidP="005A48AC">
      <w:pPr>
        <w:ind w:right="175"/>
        <w:jc w:val="both"/>
        <w:rPr>
          <w:rFonts w:ascii="Times New Roman" w:hAnsi="Times New Roman"/>
          <w:sz w:val="28"/>
          <w:szCs w:val="28"/>
        </w:rPr>
      </w:pPr>
    </w:p>
    <w:p w14:paraId="7CADB2BB" w14:textId="77777777" w:rsidR="00357B5F" w:rsidRPr="005A48AC" w:rsidRDefault="00357B5F" w:rsidP="00106CD9">
      <w:pPr>
        <w:pStyle w:val="a6"/>
        <w:tabs>
          <w:tab w:val="left" w:pos="7938"/>
        </w:tabs>
        <w:ind w:left="1701" w:right="1417"/>
        <w:rPr>
          <w:szCs w:val="28"/>
        </w:rPr>
      </w:pPr>
      <w:r w:rsidRPr="005A48AC">
        <w:rPr>
          <w:szCs w:val="28"/>
        </w:rPr>
        <w:t>Об</w:t>
      </w:r>
      <w:r w:rsidRPr="005A48AC">
        <w:rPr>
          <w:bCs w:val="0"/>
          <w:szCs w:val="28"/>
        </w:rPr>
        <w:t xml:space="preserve"> определении избирательного участка для</w:t>
      </w:r>
      <w:r w:rsidRPr="005A48AC">
        <w:rPr>
          <w:szCs w:val="28"/>
        </w:rPr>
        <w:t xml:space="preserve"> организации на территории Аксайского района Ростовской области голосования граждан Российской Федерации, у которых отсутствует регистрация по месту жительства при проведении выборов </w:t>
      </w:r>
      <w:r w:rsidR="0046307C" w:rsidRPr="005A48AC">
        <w:rPr>
          <w:szCs w:val="28"/>
        </w:rPr>
        <w:t>Президента Российской Федерации</w:t>
      </w:r>
    </w:p>
    <w:p w14:paraId="2EAEA69F" w14:textId="77777777" w:rsidR="00357B5F" w:rsidRPr="005A48AC" w:rsidRDefault="00357B5F" w:rsidP="00357B5F">
      <w:pPr>
        <w:ind w:left="1134" w:right="1416"/>
        <w:rPr>
          <w:rFonts w:ascii="Times New Roman" w:hAnsi="Times New Roman"/>
          <w:b/>
          <w:bCs/>
          <w:spacing w:val="20"/>
          <w:sz w:val="28"/>
          <w:szCs w:val="28"/>
        </w:rPr>
      </w:pPr>
    </w:p>
    <w:p w14:paraId="7D3AF0CF" w14:textId="3BF434A6" w:rsidR="00357B5F" w:rsidRDefault="00357B5F" w:rsidP="00440E77">
      <w:pPr>
        <w:pStyle w:val="1"/>
        <w:ind w:firstLine="567"/>
        <w:rPr>
          <w:szCs w:val="28"/>
        </w:rPr>
      </w:pPr>
      <w:r>
        <w:t>Руководствуясь статьей 3 Федерального закона от 25 июня 1993</w:t>
      </w:r>
      <w:r w:rsidR="008C011E">
        <w:t xml:space="preserve"> </w:t>
      </w:r>
      <w:r>
        <w:t xml:space="preserve">г. </w:t>
      </w:r>
      <w:r w:rsidR="008C011E">
        <w:br/>
      </w:r>
      <w:r>
        <w:t>№</w:t>
      </w:r>
      <w:r w:rsidR="008C011E">
        <w:t xml:space="preserve"> </w:t>
      </w:r>
      <w:r>
        <w:t>5242-</w:t>
      </w:r>
      <w:r w:rsidR="005D6707">
        <w:t>1</w:t>
      </w:r>
      <w:r>
        <w:t xml:space="preserve"> «О праве граждан Российской Федерации на свободу передвижения, выбор</w:t>
      </w:r>
      <w:r w:rsidR="005D6707">
        <w:t>а</w:t>
      </w:r>
      <w:r>
        <w:t xml:space="preserve"> места пребывания и жительства в пределах Российской Федерации», </w:t>
      </w:r>
      <w:r w:rsidR="005D6707">
        <w:t>Пунктом 1 статьи 3 и пунктом 6 статьи 27 Федерального закона от 10.01.2003</w:t>
      </w:r>
      <w:r w:rsidR="008C011E">
        <w:t xml:space="preserve"> г.</w:t>
      </w:r>
      <w:r w:rsidR="005D6707">
        <w:t xml:space="preserve"> № 19 –ФЗ «О выборах Президента Российской Федерации», </w:t>
      </w:r>
      <w:r w:rsidR="0068702F">
        <w:t>и в целях организации на территории Ростовской области голосования граждан Российской Федерации, не имеющих регистрации по месту жительства в пределах Российской Федерации, при проведении выборов Президента Российской Федерации</w:t>
      </w:r>
    </w:p>
    <w:p w14:paraId="5935273D" w14:textId="77777777" w:rsidR="00357B5F" w:rsidRDefault="00357B5F" w:rsidP="00440E77">
      <w:pPr>
        <w:ind w:right="175"/>
        <w:jc w:val="center"/>
        <w:rPr>
          <w:rFonts w:ascii="Times New Roman" w:hAnsi="Times New Roman"/>
          <w:sz w:val="28"/>
          <w:szCs w:val="28"/>
        </w:rPr>
      </w:pPr>
    </w:p>
    <w:p w14:paraId="43BEA9FE" w14:textId="77777777" w:rsidR="00106CD9" w:rsidRDefault="00106CD9" w:rsidP="00106CD9">
      <w:pPr>
        <w:pStyle w:val="a9"/>
        <w:spacing w:after="0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Территориальная</w:t>
      </w:r>
      <w:proofErr w:type="gramEnd"/>
      <w:r>
        <w:rPr>
          <w:rFonts w:ascii="Times New Roman" w:hAnsi="Times New Roman"/>
          <w:sz w:val="28"/>
          <w:szCs w:val="28"/>
        </w:rPr>
        <w:t xml:space="preserve"> избирательная комиссия Аксайского района Ростовской области ПОСТАНОВЛЯЕТ:</w:t>
      </w:r>
    </w:p>
    <w:p w14:paraId="19EB1827" w14:textId="77777777" w:rsidR="00357B5F" w:rsidRDefault="00357B5F" w:rsidP="00440E77">
      <w:pPr>
        <w:ind w:left="720" w:right="175"/>
        <w:rPr>
          <w:rFonts w:ascii="Times New Roman" w:hAnsi="Times New Roman"/>
          <w:sz w:val="28"/>
          <w:szCs w:val="28"/>
        </w:rPr>
      </w:pPr>
    </w:p>
    <w:p w14:paraId="6B0A5C11" w14:textId="7B4A2E4A" w:rsidR="00357B5F" w:rsidRDefault="00357B5F" w:rsidP="00EF0F00">
      <w:pPr>
        <w:pStyle w:val="a4"/>
        <w:widowControl/>
        <w:numPr>
          <w:ilvl w:val="0"/>
          <w:numId w:val="1"/>
        </w:numPr>
        <w:tabs>
          <w:tab w:val="clear" w:pos="720"/>
          <w:tab w:val="num" w:pos="567"/>
          <w:tab w:val="left" w:pos="1134"/>
        </w:tabs>
        <w:spacing w:after="0" w:line="360" w:lineRule="auto"/>
        <w:ind w:left="0" w:right="-1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Определить для</w:t>
      </w:r>
      <w:r w:rsidR="0068702F">
        <w:rPr>
          <w:rFonts w:ascii="Times New Roman" w:hAnsi="Times New Roman"/>
          <w:sz w:val="28"/>
          <w:szCs w:val="28"/>
        </w:rPr>
        <w:t xml:space="preserve"> организации</w:t>
      </w:r>
      <w:r>
        <w:rPr>
          <w:rFonts w:ascii="Times New Roman" w:hAnsi="Times New Roman"/>
          <w:sz w:val="28"/>
          <w:szCs w:val="28"/>
        </w:rPr>
        <w:t xml:space="preserve"> голосования на территории Аксайского района Ростовской области </w:t>
      </w:r>
      <w:r>
        <w:rPr>
          <w:rFonts w:ascii="Times New Roman" w:hAnsi="Times New Roman"/>
          <w:bCs/>
          <w:sz w:val="28"/>
          <w:szCs w:val="28"/>
        </w:rPr>
        <w:t xml:space="preserve">граждан Российской Федерации, </w:t>
      </w:r>
      <w:r>
        <w:rPr>
          <w:rFonts w:ascii="Times New Roman" w:hAnsi="Times New Roman"/>
          <w:sz w:val="28"/>
          <w:szCs w:val="28"/>
        </w:rPr>
        <w:t>имеющих паспорт, либо документ, заменяющий паспорт гражданина, позволяющий установить их возраст и гражданство Российской Федерации, но у которых отсутствует</w:t>
      </w:r>
      <w:r>
        <w:rPr>
          <w:rFonts w:ascii="Times New Roman" w:hAnsi="Times New Roman"/>
          <w:bCs/>
          <w:sz w:val="28"/>
          <w:szCs w:val="28"/>
        </w:rPr>
        <w:t xml:space="preserve"> регистрация по месту жительства в пределах Российской Федерации, </w:t>
      </w:r>
      <w:r>
        <w:rPr>
          <w:rFonts w:ascii="Times New Roman" w:hAnsi="Times New Roman"/>
          <w:sz w:val="28"/>
          <w:szCs w:val="28"/>
        </w:rPr>
        <w:t xml:space="preserve">избирательный </w:t>
      </w:r>
      <w:r w:rsidRPr="00503E19">
        <w:rPr>
          <w:rFonts w:ascii="Times New Roman" w:hAnsi="Times New Roman"/>
          <w:sz w:val="28"/>
          <w:szCs w:val="28"/>
        </w:rPr>
        <w:t>участок №</w:t>
      </w:r>
      <w:r w:rsidR="0068702F">
        <w:rPr>
          <w:rFonts w:ascii="Times New Roman" w:hAnsi="Times New Roman"/>
          <w:sz w:val="28"/>
          <w:szCs w:val="28"/>
        </w:rPr>
        <w:t xml:space="preserve"> </w:t>
      </w:r>
      <w:r w:rsidRPr="00503E19">
        <w:rPr>
          <w:rFonts w:ascii="Times New Roman" w:hAnsi="Times New Roman"/>
          <w:sz w:val="28"/>
          <w:szCs w:val="28"/>
        </w:rPr>
        <w:t>13</w:t>
      </w:r>
      <w:r w:rsidR="0089334B">
        <w:rPr>
          <w:rFonts w:ascii="Times New Roman" w:hAnsi="Times New Roman"/>
          <w:sz w:val="28"/>
          <w:szCs w:val="28"/>
        </w:rPr>
        <w:t>2</w:t>
      </w:r>
      <w:r w:rsidR="0068702F">
        <w:rPr>
          <w:rFonts w:ascii="Times New Roman" w:hAnsi="Times New Roman"/>
          <w:sz w:val="28"/>
          <w:szCs w:val="28"/>
        </w:rPr>
        <w:t>,</w:t>
      </w:r>
      <w:r w:rsidRPr="00503E19">
        <w:rPr>
          <w:rFonts w:ascii="Times New Roman" w:hAnsi="Times New Roman"/>
          <w:sz w:val="28"/>
          <w:szCs w:val="28"/>
        </w:rPr>
        <w:t xml:space="preserve"> расположенный по адресу: Ростовская обл., Аксайский р-н, </w:t>
      </w:r>
      <w:r w:rsidR="0068702F">
        <w:rPr>
          <w:rFonts w:ascii="Times New Roman" w:hAnsi="Times New Roman"/>
          <w:sz w:val="28"/>
          <w:szCs w:val="28"/>
        </w:rPr>
        <w:t xml:space="preserve">г. Аксай, </w:t>
      </w:r>
      <w:r w:rsidRPr="00503E19">
        <w:rPr>
          <w:rFonts w:ascii="Times New Roman" w:hAnsi="Times New Roman"/>
          <w:sz w:val="28"/>
          <w:szCs w:val="28"/>
        </w:rPr>
        <w:t xml:space="preserve">ул. Мира, </w:t>
      </w:r>
      <w:r w:rsidR="0089334B">
        <w:rPr>
          <w:rFonts w:ascii="Times New Roman" w:hAnsi="Times New Roman"/>
          <w:sz w:val="28"/>
          <w:szCs w:val="28"/>
        </w:rPr>
        <w:t>1</w:t>
      </w:r>
      <w:r w:rsidRPr="00503E19">
        <w:rPr>
          <w:rFonts w:ascii="Times New Roman" w:hAnsi="Times New Roman"/>
          <w:sz w:val="28"/>
          <w:szCs w:val="28"/>
        </w:rPr>
        <w:t>, тел. 5-</w:t>
      </w:r>
      <w:r w:rsidR="0089334B">
        <w:rPr>
          <w:rFonts w:ascii="Times New Roman" w:hAnsi="Times New Roman"/>
          <w:sz w:val="28"/>
          <w:szCs w:val="28"/>
        </w:rPr>
        <w:t>61-87</w:t>
      </w:r>
    </w:p>
    <w:p w14:paraId="077AF875" w14:textId="77777777" w:rsidR="004124A5" w:rsidRDefault="004124A5" w:rsidP="00EF0F00">
      <w:pPr>
        <w:pStyle w:val="a4"/>
        <w:widowControl/>
        <w:numPr>
          <w:ilvl w:val="0"/>
          <w:numId w:val="1"/>
        </w:numPr>
        <w:tabs>
          <w:tab w:val="clear" w:pos="720"/>
          <w:tab w:val="num" w:pos="567"/>
          <w:tab w:val="left" w:pos="1134"/>
        </w:tabs>
        <w:spacing w:after="0" w:line="360" w:lineRule="auto"/>
        <w:ind w:left="0" w:right="-1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Направить настоящее постановление Главе Администрации Аксайского района Ростовской области, главам администраций городского и </w:t>
      </w:r>
      <w:r>
        <w:rPr>
          <w:rFonts w:ascii="Times New Roman" w:hAnsi="Times New Roman"/>
          <w:sz w:val="28"/>
          <w:szCs w:val="28"/>
        </w:rPr>
        <w:lastRenderedPageBreak/>
        <w:t>сельских поселений Аксайского района Ростовской области, в Территориальные избирательные комиссии Ростовской области, в участковые избирательные комиссии Аксайского района.</w:t>
      </w:r>
    </w:p>
    <w:p w14:paraId="139A52C9" w14:textId="6A34FC06" w:rsidR="004124A5" w:rsidRPr="00506CA5" w:rsidRDefault="004124A5" w:rsidP="00EF0F00">
      <w:pPr>
        <w:pStyle w:val="a4"/>
        <w:widowControl/>
        <w:numPr>
          <w:ilvl w:val="0"/>
          <w:numId w:val="1"/>
        </w:numPr>
        <w:tabs>
          <w:tab w:val="clear" w:pos="720"/>
          <w:tab w:val="num" w:pos="567"/>
          <w:tab w:val="left" w:pos="1134"/>
        </w:tabs>
        <w:spacing w:after="0" w:line="360" w:lineRule="auto"/>
        <w:ind w:left="0" w:right="-1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Участковым избирательным комиссиям </w:t>
      </w:r>
      <w:r w:rsidR="00506CA5">
        <w:rPr>
          <w:rFonts w:ascii="Times New Roman" w:hAnsi="Times New Roman"/>
          <w:sz w:val="28"/>
          <w:szCs w:val="28"/>
        </w:rPr>
        <w:t xml:space="preserve">Аксайского района </w:t>
      </w:r>
      <w:r>
        <w:rPr>
          <w:rFonts w:ascii="Times New Roman" w:hAnsi="Times New Roman"/>
          <w:sz w:val="28"/>
          <w:szCs w:val="28"/>
        </w:rPr>
        <w:t xml:space="preserve">принять меры по информированию избирателей, не имеющих регистрации по месту жительства о дне, времени и месте голосования, номере </w:t>
      </w:r>
      <w:r w:rsidR="009E3E0E">
        <w:rPr>
          <w:rFonts w:ascii="Times New Roman" w:hAnsi="Times New Roman"/>
          <w:sz w:val="28"/>
          <w:szCs w:val="28"/>
        </w:rPr>
        <w:t>и адресе избирательного участка, определенного для голосования вышеуказанной категории избирателей, номере телефона участковой избирательной комиссии избирательного участка № 13</w:t>
      </w:r>
      <w:r w:rsidR="0089334B">
        <w:rPr>
          <w:rFonts w:ascii="Times New Roman" w:hAnsi="Times New Roman"/>
          <w:sz w:val="28"/>
          <w:szCs w:val="28"/>
        </w:rPr>
        <w:t>2</w:t>
      </w:r>
      <w:r w:rsidR="009E3E0E">
        <w:rPr>
          <w:rFonts w:ascii="Times New Roman" w:hAnsi="Times New Roman"/>
          <w:sz w:val="28"/>
          <w:szCs w:val="28"/>
        </w:rPr>
        <w:t>, а также фамилии, имени, отчестве председателя участковой избирательной комиссии избирательного участка № 13</w:t>
      </w:r>
      <w:r w:rsidR="0089334B">
        <w:rPr>
          <w:rFonts w:ascii="Times New Roman" w:hAnsi="Times New Roman"/>
          <w:sz w:val="28"/>
          <w:szCs w:val="28"/>
        </w:rPr>
        <w:t>2</w:t>
      </w:r>
      <w:r w:rsidR="009E3E0E">
        <w:rPr>
          <w:rFonts w:ascii="Times New Roman" w:hAnsi="Times New Roman"/>
          <w:sz w:val="28"/>
          <w:szCs w:val="28"/>
        </w:rPr>
        <w:t xml:space="preserve"> путем размещения</w:t>
      </w:r>
      <w:r w:rsidR="00506CA5">
        <w:rPr>
          <w:rFonts w:ascii="Times New Roman" w:hAnsi="Times New Roman"/>
          <w:sz w:val="28"/>
          <w:szCs w:val="28"/>
        </w:rPr>
        <w:t xml:space="preserve"> печатных объявлений либо иным способом.</w:t>
      </w:r>
    </w:p>
    <w:p w14:paraId="226697ED" w14:textId="5F78EB12" w:rsidR="00357B5F" w:rsidRPr="005D598B" w:rsidRDefault="00357B5F" w:rsidP="00EF0F00">
      <w:pPr>
        <w:widowControl/>
        <w:numPr>
          <w:ilvl w:val="0"/>
          <w:numId w:val="1"/>
        </w:numPr>
        <w:tabs>
          <w:tab w:val="clear" w:pos="720"/>
          <w:tab w:val="num" w:pos="567"/>
          <w:tab w:val="left" w:pos="1134"/>
        </w:tabs>
        <w:suppressAutoHyphens w:val="0"/>
        <w:spacing w:line="360" w:lineRule="auto"/>
        <w:ind w:left="0" w:right="-1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Участковым избирательным комиссиям Аксайского района Ростовской области информировать избирателей, не имеющих регистрации по месту жительства о дне, времени и месте голосования, номере и адресе избирательного участка, определенного для голосования вышеуказанной категории избирателей, номере телефона участковой избирательной комиссии избирательного участка №13</w:t>
      </w:r>
      <w:r w:rsidR="0089334B">
        <w:rPr>
          <w:rFonts w:ascii="Times New Roman" w:hAnsi="Times New Roman"/>
          <w:bCs/>
          <w:sz w:val="28"/>
          <w:szCs w:val="28"/>
        </w:rPr>
        <w:t>2</w:t>
      </w:r>
      <w:r>
        <w:rPr>
          <w:rFonts w:ascii="Times New Roman" w:hAnsi="Times New Roman"/>
          <w:bCs/>
          <w:sz w:val="28"/>
          <w:szCs w:val="28"/>
        </w:rPr>
        <w:t>, а также фамилии, имени, отчестве председателя участковой избирательной комиссии избирательного участка №13</w:t>
      </w:r>
      <w:r w:rsidR="0089334B">
        <w:rPr>
          <w:rFonts w:ascii="Times New Roman" w:hAnsi="Times New Roman"/>
          <w:bCs/>
          <w:sz w:val="28"/>
          <w:szCs w:val="28"/>
        </w:rPr>
        <w:t>2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путем размещения печатных объявлений либо иным способом</w:t>
      </w:r>
      <w:r>
        <w:rPr>
          <w:rFonts w:ascii="Times New Roman" w:hAnsi="Times New Roman"/>
          <w:bCs/>
          <w:sz w:val="28"/>
          <w:szCs w:val="28"/>
        </w:rPr>
        <w:t>.</w:t>
      </w:r>
    </w:p>
    <w:p w14:paraId="54DF2DB2" w14:textId="77777777" w:rsidR="00357B5F" w:rsidRDefault="00357B5F" w:rsidP="00EF0F00">
      <w:pPr>
        <w:pStyle w:val="a4"/>
        <w:widowControl/>
        <w:numPr>
          <w:ilvl w:val="0"/>
          <w:numId w:val="1"/>
        </w:numPr>
        <w:tabs>
          <w:tab w:val="clear" w:pos="720"/>
          <w:tab w:val="num" w:pos="567"/>
          <w:tab w:val="left" w:pos="1134"/>
        </w:tabs>
        <w:spacing w:after="0" w:line="360" w:lineRule="auto"/>
        <w:ind w:left="0" w:right="-1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Аксай</w:t>
      </w:r>
      <w:r w:rsidR="00506CA5">
        <w:rPr>
          <w:rFonts w:ascii="Times New Roman" w:hAnsi="Times New Roman"/>
          <w:sz w:val="28"/>
          <w:szCs w:val="28"/>
        </w:rPr>
        <w:t>ского района Ростовской области в информационно-коммуникационной сети «Интернет».</w:t>
      </w:r>
    </w:p>
    <w:p w14:paraId="10E8F443" w14:textId="77777777" w:rsidR="00357B5F" w:rsidRDefault="005D598B" w:rsidP="00EF0F00">
      <w:pPr>
        <w:pStyle w:val="a4"/>
        <w:widowControl/>
        <w:numPr>
          <w:ilvl w:val="0"/>
          <w:numId w:val="1"/>
        </w:numPr>
        <w:tabs>
          <w:tab w:val="clear" w:pos="720"/>
          <w:tab w:val="num" w:pos="567"/>
          <w:tab w:val="left" w:pos="1134"/>
        </w:tabs>
        <w:spacing w:after="0" w:line="360" w:lineRule="auto"/>
        <w:ind w:left="0" w:right="-1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Опубликовать </w:t>
      </w:r>
      <w:r w:rsidR="00357B5F">
        <w:rPr>
          <w:rFonts w:ascii="Times New Roman" w:hAnsi="Times New Roman"/>
          <w:sz w:val="28"/>
          <w:szCs w:val="28"/>
        </w:rPr>
        <w:t>настоящее постановление в общественно-политической газете Аксайского района «Победа».</w:t>
      </w:r>
    </w:p>
    <w:p w14:paraId="53EF65B6" w14:textId="1D6ACBF0" w:rsidR="00357B5F" w:rsidRDefault="00357B5F" w:rsidP="00EF0F00">
      <w:pPr>
        <w:pStyle w:val="a4"/>
        <w:widowControl/>
        <w:numPr>
          <w:ilvl w:val="0"/>
          <w:numId w:val="1"/>
        </w:numPr>
        <w:tabs>
          <w:tab w:val="clear" w:pos="720"/>
          <w:tab w:val="num" w:pos="567"/>
          <w:tab w:val="left" w:pos="1134"/>
        </w:tabs>
        <w:spacing w:after="0" w:line="360" w:lineRule="auto"/>
        <w:ind w:left="0" w:right="-1"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/>
          <w:sz w:val="28"/>
          <w:szCs w:val="28"/>
        </w:rPr>
        <w:t xml:space="preserve"> выполнением постановления возложить на секретаря </w:t>
      </w:r>
      <w:r w:rsidR="00506CA5">
        <w:rPr>
          <w:rFonts w:ascii="Times New Roman" w:hAnsi="Times New Roman"/>
          <w:sz w:val="28"/>
          <w:szCs w:val="28"/>
        </w:rPr>
        <w:t xml:space="preserve">Территориальной избирательной комиссии Аксайского района </w:t>
      </w:r>
      <w:r>
        <w:rPr>
          <w:rFonts w:ascii="Times New Roman" w:hAnsi="Times New Roman"/>
          <w:sz w:val="28"/>
          <w:szCs w:val="28"/>
        </w:rPr>
        <w:t xml:space="preserve">комиссии </w:t>
      </w:r>
      <w:r w:rsidR="00AA6083">
        <w:rPr>
          <w:rFonts w:ascii="Times New Roman" w:hAnsi="Times New Roman"/>
          <w:sz w:val="28"/>
          <w:szCs w:val="28"/>
        </w:rPr>
        <w:t>Е.Ю. Соколинскую.</w:t>
      </w:r>
    </w:p>
    <w:p w14:paraId="6E3C2949" w14:textId="77777777" w:rsidR="00357B5F" w:rsidRDefault="00357B5F" w:rsidP="00357B5F">
      <w:pPr>
        <w:ind w:right="175"/>
        <w:jc w:val="both"/>
        <w:rPr>
          <w:rFonts w:ascii="Times New Roman" w:hAnsi="Times New Roman"/>
          <w:sz w:val="28"/>
          <w:szCs w:val="28"/>
        </w:rPr>
      </w:pPr>
    </w:p>
    <w:p w14:paraId="530F5E3C" w14:textId="0F9F097A" w:rsidR="00AA6083" w:rsidRDefault="00357B5F" w:rsidP="00440E77">
      <w:pPr>
        <w:spacing w:line="480" w:lineRule="auto"/>
        <w:ind w:right="17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 w:rsidR="00440E77">
        <w:rPr>
          <w:rFonts w:ascii="Times New Roman" w:hAnsi="Times New Roman"/>
          <w:sz w:val="28"/>
          <w:szCs w:val="28"/>
        </w:rPr>
        <w:tab/>
      </w:r>
      <w:r w:rsidR="00440E77">
        <w:rPr>
          <w:rFonts w:ascii="Times New Roman" w:hAnsi="Times New Roman"/>
          <w:sz w:val="28"/>
          <w:szCs w:val="28"/>
        </w:rPr>
        <w:tab/>
      </w:r>
      <w:r w:rsidR="00440E77">
        <w:rPr>
          <w:rFonts w:ascii="Times New Roman" w:hAnsi="Times New Roman"/>
          <w:sz w:val="28"/>
          <w:szCs w:val="28"/>
        </w:rPr>
        <w:tab/>
      </w:r>
      <w:r w:rsidR="00440E77">
        <w:rPr>
          <w:rFonts w:ascii="Times New Roman" w:hAnsi="Times New Roman"/>
          <w:sz w:val="28"/>
          <w:szCs w:val="28"/>
        </w:rPr>
        <w:tab/>
      </w:r>
      <w:r w:rsidR="00440E77">
        <w:rPr>
          <w:rFonts w:ascii="Times New Roman" w:hAnsi="Times New Roman"/>
          <w:sz w:val="28"/>
          <w:szCs w:val="28"/>
        </w:rPr>
        <w:tab/>
      </w:r>
      <w:r w:rsidR="00AA6083">
        <w:rPr>
          <w:rFonts w:ascii="Times New Roman" w:hAnsi="Times New Roman"/>
          <w:sz w:val="28"/>
          <w:szCs w:val="28"/>
        </w:rPr>
        <w:t>О.А. Калинина</w:t>
      </w:r>
    </w:p>
    <w:p w14:paraId="0A6A0085" w14:textId="2B766857" w:rsidR="002B131D" w:rsidRDefault="00357B5F" w:rsidP="00440E77">
      <w:pPr>
        <w:spacing w:line="480" w:lineRule="auto"/>
        <w:ind w:right="175"/>
        <w:jc w:val="both"/>
      </w:pPr>
      <w:bookmarkStart w:id="0" w:name="_GoBack"/>
      <w:bookmarkEnd w:id="0"/>
      <w:r>
        <w:rPr>
          <w:rFonts w:ascii="Times New Roman" w:hAnsi="Times New Roman"/>
          <w:sz w:val="28"/>
          <w:szCs w:val="28"/>
        </w:rPr>
        <w:t>Секретарь комиссии</w:t>
      </w:r>
      <w:r w:rsidR="00440E77">
        <w:rPr>
          <w:rFonts w:ascii="Times New Roman" w:hAnsi="Times New Roman"/>
          <w:sz w:val="28"/>
          <w:szCs w:val="28"/>
        </w:rPr>
        <w:tab/>
      </w:r>
      <w:r w:rsidR="00440E77">
        <w:rPr>
          <w:rFonts w:ascii="Times New Roman" w:hAnsi="Times New Roman"/>
          <w:sz w:val="28"/>
          <w:szCs w:val="28"/>
        </w:rPr>
        <w:tab/>
      </w:r>
      <w:r w:rsidR="00440E77">
        <w:rPr>
          <w:rFonts w:ascii="Times New Roman" w:hAnsi="Times New Roman"/>
          <w:sz w:val="28"/>
          <w:szCs w:val="28"/>
        </w:rPr>
        <w:tab/>
      </w:r>
      <w:r w:rsidR="00440E77">
        <w:rPr>
          <w:rFonts w:ascii="Times New Roman" w:hAnsi="Times New Roman"/>
          <w:sz w:val="28"/>
          <w:szCs w:val="28"/>
        </w:rPr>
        <w:tab/>
      </w:r>
      <w:r w:rsidR="00440E77">
        <w:rPr>
          <w:rFonts w:ascii="Times New Roman" w:hAnsi="Times New Roman"/>
          <w:sz w:val="28"/>
          <w:szCs w:val="28"/>
        </w:rPr>
        <w:tab/>
      </w:r>
      <w:r w:rsidR="00440E77">
        <w:rPr>
          <w:rFonts w:ascii="Times New Roman" w:hAnsi="Times New Roman"/>
          <w:sz w:val="28"/>
          <w:szCs w:val="28"/>
        </w:rPr>
        <w:tab/>
      </w:r>
      <w:r w:rsidR="00AA6083">
        <w:rPr>
          <w:rFonts w:ascii="Times New Roman" w:hAnsi="Times New Roman"/>
          <w:sz w:val="28"/>
          <w:szCs w:val="28"/>
        </w:rPr>
        <w:t>Е.Ю. Соколинская</w:t>
      </w:r>
    </w:p>
    <w:sectPr w:rsidR="002B13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3645275"/>
    <w:multiLevelType w:val="hybridMultilevel"/>
    <w:tmpl w:val="7820037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0135"/>
    <w:rsid w:val="00106CD9"/>
    <w:rsid w:val="0027762F"/>
    <w:rsid w:val="002B131D"/>
    <w:rsid w:val="002F07A4"/>
    <w:rsid w:val="00357B5F"/>
    <w:rsid w:val="004124A5"/>
    <w:rsid w:val="00440E77"/>
    <w:rsid w:val="0046307C"/>
    <w:rsid w:val="00503E19"/>
    <w:rsid w:val="00506CA5"/>
    <w:rsid w:val="005A48AC"/>
    <w:rsid w:val="005D598B"/>
    <w:rsid w:val="005D6707"/>
    <w:rsid w:val="0068702F"/>
    <w:rsid w:val="0089334B"/>
    <w:rsid w:val="008C011E"/>
    <w:rsid w:val="00975CC2"/>
    <w:rsid w:val="009E3E0E"/>
    <w:rsid w:val="00AA4399"/>
    <w:rsid w:val="00AA6083"/>
    <w:rsid w:val="00D45E5F"/>
    <w:rsid w:val="00EF0F00"/>
    <w:rsid w:val="00F07760"/>
    <w:rsid w:val="00F80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75B87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7B5F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357B5F"/>
    <w:pPr>
      <w:keepNext/>
      <w:widowControl/>
      <w:suppressAutoHyphens w:val="0"/>
      <w:jc w:val="both"/>
      <w:outlineLvl w:val="0"/>
    </w:pPr>
    <w:rPr>
      <w:rFonts w:ascii="Times New Roman" w:eastAsia="Times New Roman" w:hAnsi="Times New Roman"/>
      <w:kern w:val="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57B5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Normal (Web)"/>
    <w:basedOn w:val="a"/>
    <w:unhideWhenUsed/>
    <w:rsid w:val="00357B5F"/>
    <w:pPr>
      <w:spacing w:before="280" w:after="225"/>
    </w:pPr>
    <w:rPr>
      <w:rFonts w:ascii="Times New Roman" w:eastAsia="Times New Roman" w:hAnsi="Times New Roman"/>
      <w:sz w:val="24"/>
    </w:rPr>
  </w:style>
  <w:style w:type="paragraph" w:styleId="a4">
    <w:name w:val="Body Text Indent"/>
    <w:basedOn w:val="a"/>
    <w:link w:val="a5"/>
    <w:uiPriority w:val="99"/>
    <w:semiHidden/>
    <w:unhideWhenUsed/>
    <w:rsid w:val="00357B5F"/>
    <w:pPr>
      <w:spacing w:after="120"/>
      <w:ind w:left="283"/>
    </w:pPr>
  </w:style>
  <w:style w:type="character" w:customStyle="1" w:styleId="a5">
    <w:name w:val="Основной текст с отступом Знак"/>
    <w:basedOn w:val="a0"/>
    <w:link w:val="a4"/>
    <w:uiPriority w:val="99"/>
    <w:semiHidden/>
    <w:rsid w:val="00357B5F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2">
    <w:name w:val="Body Text 2"/>
    <w:basedOn w:val="a"/>
    <w:link w:val="20"/>
    <w:semiHidden/>
    <w:unhideWhenUsed/>
    <w:rsid w:val="00357B5F"/>
    <w:pPr>
      <w:widowControl/>
      <w:suppressAutoHyphens w:val="0"/>
      <w:spacing w:after="120" w:line="480" w:lineRule="auto"/>
    </w:pPr>
    <w:rPr>
      <w:rFonts w:ascii="Times New Roman" w:eastAsia="Times New Roman" w:hAnsi="Times New Roman"/>
      <w:kern w:val="0"/>
      <w:szCs w:val="20"/>
    </w:rPr>
  </w:style>
  <w:style w:type="character" w:customStyle="1" w:styleId="20">
    <w:name w:val="Основной текст 2 Знак"/>
    <w:basedOn w:val="a0"/>
    <w:link w:val="2"/>
    <w:semiHidden/>
    <w:rsid w:val="00357B5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Block Text"/>
    <w:basedOn w:val="a"/>
    <w:semiHidden/>
    <w:unhideWhenUsed/>
    <w:rsid w:val="00357B5F"/>
    <w:pPr>
      <w:widowControl/>
      <w:suppressAutoHyphens w:val="0"/>
      <w:ind w:left="2223" w:right="2397"/>
      <w:jc w:val="both"/>
    </w:pPr>
    <w:rPr>
      <w:rFonts w:ascii="Times New Roman" w:eastAsia="Times New Roman" w:hAnsi="Times New Roman"/>
      <w:b/>
      <w:bCs/>
      <w:kern w:val="0"/>
      <w:sz w:val="28"/>
    </w:rPr>
  </w:style>
  <w:style w:type="paragraph" w:styleId="a7">
    <w:name w:val="Balloon Text"/>
    <w:basedOn w:val="a"/>
    <w:link w:val="a8"/>
    <w:uiPriority w:val="99"/>
    <w:semiHidden/>
    <w:unhideWhenUsed/>
    <w:rsid w:val="00357B5F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57B5F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9">
    <w:name w:val="Body Text"/>
    <w:basedOn w:val="a"/>
    <w:link w:val="aa"/>
    <w:uiPriority w:val="99"/>
    <w:semiHidden/>
    <w:unhideWhenUsed/>
    <w:rsid w:val="00106CD9"/>
    <w:pPr>
      <w:spacing w:after="120"/>
    </w:pPr>
  </w:style>
  <w:style w:type="character" w:customStyle="1" w:styleId="aa">
    <w:name w:val="Основной текст Знак"/>
    <w:basedOn w:val="a0"/>
    <w:link w:val="a9"/>
    <w:uiPriority w:val="99"/>
    <w:semiHidden/>
    <w:rsid w:val="00106CD9"/>
    <w:rPr>
      <w:rFonts w:ascii="Arial" w:eastAsia="Lucida Sans Unicode" w:hAnsi="Arial" w:cs="Times New Roman"/>
      <w:kern w:val="2"/>
      <w:sz w:val="20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7B5F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357B5F"/>
    <w:pPr>
      <w:keepNext/>
      <w:widowControl/>
      <w:suppressAutoHyphens w:val="0"/>
      <w:jc w:val="both"/>
      <w:outlineLvl w:val="0"/>
    </w:pPr>
    <w:rPr>
      <w:rFonts w:ascii="Times New Roman" w:eastAsia="Times New Roman" w:hAnsi="Times New Roman"/>
      <w:kern w:val="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57B5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Normal (Web)"/>
    <w:basedOn w:val="a"/>
    <w:unhideWhenUsed/>
    <w:rsid w:val="00357B5F"/>
    <w:pPr>
      <w:spacing w:before="280" w:after="225"/>
    </w:pPr>
    <w:rPr>
      <w:rFonts w:ascii="Times New Roman" w:eastAsia="Times New Roman" w:hAnsi="Times New Roman"/>
      <w:sz w:val="24"/>
    </w:rPr>
  </w:style>
  <w:style w:type="paragraph" w:styleId="a4">
    <w:name w:val="Body Text Indent"/>
    <w:basedOn w:val="a"/>
    <w:link w:val="a5"/>
    <w:uiPriority w:val="99"/>
    <w:semiHidden/>
    <w:unhideWhenUsed/>
    <w:rsid w:val="00357B5F"/>
    <w:pPr>
      <w:spacing w:after="120"/>
      <w:ind w:left="283"/>
    </w:pPr>
  </w:style>
  <w:style w:type="character" w:customStyle="1" w:styleId="a5">
    <w:name w:val="Основной текст с отступом Знак"/>
    <w:basedOn w:val="a0"/>
    <w:link w:val="a4"/>
    <w:uiPriority w:val="99"/>
    <w:semiHidden/>
    <w:rsid w:val="00357B5F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2">
    <w:name w:val="Body Text 2"/>
    <w:basedOn w:val="a"/>
    <w:link w:val="20"/>
    <w:semiHidden/>
    <w:unhideWhenUsed/>
    <w:rsid w:val="00357B5F"/>
    <w:pPr>
      <w:widowControl/>
      <w:suppressAutoHyphens w:val="0"/>
      <w:spacing w:after="120" w:line="480" w:lineRule="auto"/>
    </w:pPr>
    <w:rPr>
      <w:rFonts w:ascii="Times New Roman" w:eastAsia="Times New Roman" w:hAnsi="Times New Roman"/>
      <w:kern w:val="0"/>
      <w:szCs w:val="20"/>
    </w:rPr>
  </w:style>
  <w:style w:type="character" w:customStyle="1" w:styleId="20">
    <w:name w:val="Основной текст 2 Знак"/>
    <w:basedOn w:val="a0"/>
    <w:link w:val="2"/>
    <w:semiHidden/>
    <w:rsid w:val="00357B5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Block Text"/>
    <w:basedOn w:val="a"/>
    <w:semiHidden/>
    <w:unhideWhenUsed/>
    <w:rsid w:val="00357B5F"/>
    <w:pPr>
      <w:widowControl/>
      <w:suppressAutoHyphens w:val="0"/>
      <w:ind w:left="2223" w:right="2397"/>
      <w:jc w:val="both"/>
    </w:pPr>
    <w:rPr>
      <w:rFonts w:ascii="Times New Roman" w:eastAsia="Times New Roman" w:hAnsi="Times New Roman"/>
      <w:b/>
      <w:bCs/>
      <w:kern w:val="0"/>
      <w:sz w:val="28"/>
    </w:rPr>
  </w:style>
  <w:style w:type="paragraph" w:styleId="a7">
    <w:name w:val="Balloon Text"/>
    <w:basedOn w:val="a"/>
    <w:link w:val="a8"/>
    <w:uiPriority w:val="99"/>
    <w:semiHidden/>
    <w:unhideWhenUsed/>
    <w:rsid w:val="00357B5F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57B5F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9">
    <w:name w:val="Body Text"/>
    <w:basedOn w:val="a"/>
    <w:link w:val="aa"/>
    <w:uiPriority w:val="99"/>
    <w:semiHidden/>
    <w:unhideWhenUsed/>
    <w:rsid w:val="00106CD9"/>
    <w:pPr>
      <w:spacing w:after="120"/>
    </w:pPr>
  </w:style>
  <w:style w:type="character" w:customStyle="1" w:styleId="aa">
    <w:name w:val="Основной текст Знак"/>
    <w:basedOn w:val="a0"/>
    <w:link w:val="a9"/>
    <w:uiPriority w:val="99"/>
    <w:semiHidden/>
    <w:rsid w:val="00106CD9"/>
    <w:rPr>
      <w:rFonts w:ascii="Arial" w:eastAsia="Lucida Sans Unicode" w:hAnsi="Arial" w:cs="Times New Roman"/>
      <w:kern w:val="2"/>
      <w:sz w:val="20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661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504</Words>
  <Characters>2876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Алена</dc:creator>
  <cp:lastModifiedBy>TIK2</cp:lastModifiedBy>
  <cp:revision>6</cp:revision>
  <cp:lastPrinted>2024-01-16T06:35:00Z</cp:lastPrinted>
  <dcterms:created xsi:type="dcterms:W3CDTF">2018-01-16T08:07:00Z</dcterms:created>
  <dcterms:modified xsi:type="dcterms:W3CDTF">2024-01-17T08:31:00Z</dcterms:modified>
</cp:coreProperties>
</file>