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113" w:rsidRDefault="00F34113" w:rsidP="00F34113">
      <w:pPr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inline distT="0" distB="0" distL="0" distR="0" wp14:anchorId="6C5D91DA" wp14:editId="5CB15699">
            <wp:extent cx="491490" cy="53467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113" w:rsidRDefault="00F34113" w:rsidP="00F34113">
      <w:pPr>
        <w:pBdr>
          <w:bottom w:val="double" w:sz="2" w:space="1" w:color="000000"/>
        </w:pBd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F34113" w:rsidRDefault="00F34113" w:rsidP="00F34113">
      <w:pPr>
        <w:pBdr>
          <w:bottom w:val="double" w:sz="2" w:space="1" w:color="000000"/>
        </w:pBd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F34113" w:rsidRDefault="00F34113" w:rsidP="00F3411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F34113" w:rsidRDefault="00F34113" w:rsidP="00F3411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642"/>
        <w:gridCol w:w="1722"/>
        <w:gridCol w:w="992"/>
      </w:tblGrid>
      <w:tr w:rsidR="00F34113" w:rsidTr="00270AC7">
        <w:trPr>
          <w:trHeight w:val="345"/>
        </w:trPr>
        <w:tc>
          <w:tcPr>
            <w:tcW w:w="6642" w:type="dxa"/>
            <w:vAlign w:val="center"/>
            <w:hideMark/>
          </w:tcPr>
          <w:p w:rsidR="00F34113" w:rsidRDefault="00F34113" w:rsidP="00034BD7">
            <w:pPr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марта 2015 г.</w:t>
            </w:r>
          </w:p>
        </w:tc>
        <w:tc>
          <w:tcPr>
            <w:tcW w:w="1722" w:type="dxa"/>
            <w:vAlign w:val="center"/>
            <w:hideMark/>
          </w:tcPr>
          <w:p w:rsidR="00F34113" w:rsidRDefault="00F34113" w:rsidP="00034BD7">
            <w:pPr>
              <w:jc w:val="right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  <w:vAlign w:val="center"/>
            <w:hideMark/>
          </w:tcPr>
          <w:p w:rsidR="00F34113" w:rsidRDefault="00F34113" w:rsidP="00F34113">
            <w:pPr>
              <w:ind w:left="6"/>
              <w:jc w:val="right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171-2</w:t>
            </w:r>
          </w:p>
        </w:tc>
      </w:tr>
    </w:tbl>
    <w:p w:rsidR="00F34113" w:rsidRDefault="00F34113" w:rsidP="00F34113">
      <w:pPr>
        <w:tabs>
          <w:tab w:val="left" w:pos="6750"/>
        </w:tabs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F34113" w:rsidRDefault="00F34113" w:rsidP="00F3411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F34113" w:rsidRDefault="00F34113" w:rsidP="00F34113">
      <w:pPr>
        <w:tabs>
          <w:tab w:val="left" w:pos="6750"/>
        </w:tabs>
        <w:ind w:left="1701" w:right="170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участковой комиссии избирательного участка, участка референдума №1</w:t>
      </w:r>
      <w:r w:rsidR="00E44EB1">
        <w:rPr>
          <w:rFonts w:ascii="Times New Roman" w:hAnsi="Times New Roman"/>
          <w:b/>
          <w:sz w:val="28"/>
          <w:szCs w:val="28"/>
        </w:rPr>
        <w:t>39</w:t>
      </w:r>
      <w:r>
        <w:rPr>
          <w:rFonts w:ascii="Times New Roman" w:hAnsi="Times New Roman"/>
          <w:b/>
          <w:sz w:val="28"/>
          <w:szCs w:val="28"/>
        </w:rPr>
        <w:t xml:space="preserve"> Аксайского района Ростовской области</w:t>
      </w:r>
    </w:p>
    <w:p w:rsidR="00F34113" w:rsidRDefault="00F34113" w:rsidP="00F34113">
      <w:pPr>
        <w:rPr>
          <w:rFonts w:ascii="Calibri" w:hAnsi="Calibri"/>
          <w:sz w:val="22"/>
          <w:szCs w:val="22"/>
        </w:rPr>
      </w:pPr>
    </w:p>
    <w:p w:rsidR="00F34113" w:rsidRDefault="00F34113" w:rsidP="00F34113">
      <w:pPr>
        <w:ind w:firstLine="709"/>
        <w:jc w:val="both"/>
        <w:rPr>
          <w:rFonts w:ascii="Times New Roman" w:hAnsi="Times New Roman"/>
          <w:bCs/>
          <w:kern w:val="32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Рассмотрев заявление председателя участковой избирательной комиссии избирательного участка, участка референдума № 1</w:t>
      </w:r>
      <w:r w:rsidR="00E44EB1">
        <w:rPr>
          <w:rFonts w:ascii="Times New Roman" w:hAnsi="Times New Roman"/>
          <w:sz w:val="28"/>
          <w:szCs w:val="28"/>
        </w:rPr>
        <w:t>39 Языкова В.М.</w:t>
      </w:r>
      <w:r w:rsidRPr="00F34113">
        <w:rPr>
          <w:rFonts w:ascii="Times New Roman" w:hAnsi="Times New Roman"/>
          <w:b/>
          <w:sz w:val="28"/>
          <w:szCs w:val="28"/>
        </w:rPr>
        <w:t xml:space="preserve"> </w:t>
      </w:r>
      <w:r w:rsidRPr="00E44EB1">
        <w:rPr>
          <w:rFonts w:ascii="Times New Roman" w:hAnsi="Times New Roman"/>
          <w:sz w:val="28"/>
          <w:szCs w:val="28"/>
        </w:rPr>
        <w:t>от</w:t>
      </w:r>
      <w:r w:rsidR="00E44EB1" w:rsidRPr="00E44EB1">
        <w:rPr>
          <w:rFonts w:ascii="Times New Roman" w:hAnsi="Times New Roman"/>
          <w:sz w:val="28"/>
          <w:szCs w:val="28"/>
        </w:rPr>
        <w:t xml:space="preserve"> 17 марта 2015 года</w:t>
      </w:r>
      <w:r w:rsidRPr="00E44EB1">
        <w:rPr>
          <w:rFonts w:ascii="Times New Roman" w:hAnsi="Times New Roman"/>
          <w:sz w:val="28"/>
          <w:szCs w:val="28"/>
        </w:rPr>
        <w:t>, учитывая</w:t>
      </w:r>
      <w:r w:rsidRPr="00E44EB1">
        <w:rPr>
          <w:rFonts w:ascii="Times New Roman" w:hAnsi="Times New Roman"/>
          <w:bCs/>
          <w:kern w:val="32"/>
          <w:sz w:val="28"/>
          <w:szCs w:val="28"/>
        </w:rPr>
        <w:t xml:space="preserve"> предложение</w:t>
      </w:r>
      <w:r>
        <w:rPr>
          <w:rFonts w:ascii="Times New Roman" w:hAnsi="Times New Roman"/>
          <w:bCs/>
          <w:kern w:val="32"/>
          <w:sz w:val="28"/>
          <w:szCs w:val="28"/>
        </w:rPr>
        <w:t xml:space="preserve"> Рабочей группы комиссии по кандидатурам для назначения на должность председателя участковой комиссии избирательного участка, участка референдума №1</w:t>
      </w:r>
      <w:r w:rsidR="00E44EB1">
        <w:rPr>
          <w:rFonts w:ascii="Times New Roman" w:hAnsi="Times New Roman"/>
          <w:bCs/>
          <w:kern w:val="32"/>
          <w:sz w:val="28"/>
          <w:szCs w:val="28"/>
        </w:rPr>
        <w:t>39</w:t>
      </w:r>
      <w:r>
        <w:rPr>
          <w:rFonts w:ascii="Times New Roman" w:hAnsi="Times New Roman"/>
          <w:bCs/>
          <w:kern w:val="32"/>
          <w:sz w:val="28"/>
          <w:szCs w:val="28"/>
        </w:rPr>
        <w:t xml:space="preserve"> Аксайского района Ростовской области, в</w:t>
      </w:r>
      <w:r>
        <w:rPr>
          <w:rFonts w:ascii="Times New Roman" w:hAnsi="Times New Roman"/>
          <w:sz w:val="28"/>
          <w:szCs w:val="28"/>
        </w:rPr>
        <w:t xml:space="preserve"> соответствии с пунктом 7 статьи 28 Федерального закона от 12.06.2002 года № 67-ФЗ «Об основных гарантиях избирательных прав</w:t>
      </w:r>
      <w:proofErr w:type="gramEnd"/>
      <w:r>
        <w:rPr>
          <w:rFonts w:ascii="Times New Roman" w:hAnsi="Times New Roman"/>
          <w:sz w:val="28"/>
          <w:szCs w:val="28"/>
        </w:rPr>
        <w:t xml:space="preserve"> и права на участие в референдуме граждан Российской Федерации», </w:t>
      </w:r>
      <w:r>
        <w:rPr>
          <w:rFonts w:ascii="Times New Roman" w:hAnsi="Times New Roman"/>
          <w:bCs/>
          <w:kern w:val="32"/>
          <w:sz w:val="28"/>
          <w:szCs w:val="28"/>
        </w:rPr>
        <w:t xml:space="preserve"> </w:t>
      </w:r>
    </w:p>
    <w:p w:rsidR="00270AC7" w:rsidRDefault="00270AC7" w:rsidP="00F34113">
      <w:pPr>
        <w:jc w:val="both"/>
        <w:rPr>
          <w:rFonts w:ascii="Times New Roman" w:hAnsi="Times New Roman"/>
          <w:bCs/>
          <w:kern w:val="32"/>
          <w:sz w:val="28"/>
          <w:szCs w:val="28"/>
        </w:rPr>
      </w:pPr>
    </w:p>
    <w:p w:rsidR="00F34113" w:rsidRDefault="00F34113" w:rsidP="00F34113">
      <w:pPr>
        <w:jc w:val="both"/>
        <w:rPr>
          <w:rFonts w:ascii="Times New Roman" w:hAnsi="Times New Roman"/>
          <w:bCs/>
          <w:kern w:val="32"/>
          <w:sz w:val="28"/>
          <w:szCs w:val="28"/>
        </w:rPr>
      </w:pPr>
      <w:r>
        <w:rPr>
          <w:rFonts w:ascii="Times New Roman" w:hAnsi="Times New Roman"/>
          <w:bCs/>
          <w:kern w:val="32"/>
          <w:sz w:val="28"/>
          <w:szCs w:val="28"/>
        </w:rPr>
        <w:t xml:space="preserve">Территориальная </w:t>
      </w:r>
      <w:r>
        <w:rPr>
          <w:rFonts w:ascii="Times New Roman" w:hAnsi="Times New Roman"/>
          <w:sz w:val="28"/>
          <w:szCs w:val="28"/>
        </w:rPr>
        <w:t>избирательная комиссия Аксайского района Ростовской области, ПОСТАНОВЛЯЕТ:</w:t>
      </w:r>
    </w:p>
    <w:p w:rsidR="00F34113" w:rsidRDefault="00F34113" w:rsidP="00F34113">
      <w:pPr>
        <w:rPr>
          <w:rFonts w:ascii="Times New Roman" w:hAnsi="Times New Roman"/>
          <w:kern w:val="0"/>
          <w:sz w:val="22"/>
          <w:szCs w:val="22"/>
        </w:rPr>
      </w:pPr>
      <w:r>
        <w:rPr>
          <w:rFonts w:ascii="Times New Roman" w:hAnsi="Times New Roman"/>
          <w:b/>
        </w:rPr>
        <w:tab/>
      </w:r>
    </w:p>
    <w:p w:rsidR="00F34113" w:rsidRDefault="00F34113" w:rsidP="00F34113">
      <w:pPr>
        <w:widowControl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Назначить председателем участковой комиссии </w:t>
      </w:r>
      <w:r>
        <w:rPr>
          <w:rFonts w:ascii="Times New Roman" w:hAnsi="Times New Roman"/>
          <w:bCs/>
          <w:kern w:val="32"/>
          <w:sz w:val="28"/>
          <w:szCs w:val="28"/>
        </w:rPr>
        <w:t>избирательного участка, участка референдума №1</w:t>
      </w:r>
      <w:r w:rsidR="00E44EB1">
        <w:rPr>
          <w:rFonts w:ascii="Times New Roman" w:hAnsi="Times New Roman"/>
          <w:bCs/>
          <w:kern w:val="32"/>
          <w:sz w:val="28"/>
          <w:szCs w:val="28"/>
        </w:rPr>
        <w:t>39</w:t>
      </w:r>
      <w:r>
        <w:rPr>
          <w:rFonts w:ascii="Times New Roman" w:hAnsi="Times New Roman"/>
          <w:bCs/>
          <w:kern w:val="32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709" w:type="dxa"/>
        <w:tblLook w:val="04A0" w:firstRow="1" w:lastRow="0" w:firstColumn="1" w:lastColumn="0" w:noHBand="0" w:noVBand="1"/>
      </w:tblPr>
      <w:tblGrid>
        <w:gridCol w:w="8862"/>
      </w:tblGrid>
      <w:tr w:rsidR="00F34113" w:rsidTr="00034BD7">
        <w:tc>
          <w:tcPr>
            <w:tcW w:w="8862" w:type="dxa"/>
            <w:hideMark/>
          </w:tcPr>
          <w:p w:rsidR="00F34113" w:rsidRDefault="00E44EB1" w:rsidP="00E44EB1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proofErr w:type="spellStart"/>
            <w:r w:rsidRPr="00E44EB1">
              <w:rPr>
                <w:rFonts w:ascii="Times New Roman" w:hAnsi="Times New Roman"/>
                <w:sz w:val="28"/>
                <w:szCs w:val="28"/>
              </w:rPr>
              <w:t>Лозицкого</w:t>
            </w:r>
            <w:proofErr w:type="spellEnd"/>
            <w:r w:rsidRPr="00E44EB1">
              <w:rPr>
                <w:rFonts w:ascii="Times New Roman" w:hAnsi="Times New Roman"/>
                <w:sz w:val="28"/>
                <w:szCs w:val="28"/>
              </w:rPr>
              <w:t xml:space="preserve"> Александра Павловича, 05.06.1960 года рождения, образование высшее, ведущ</w:t>
            </w:r>
            <w:r>
              <w:rPr>
                <w:rFonts w:ascii="Times New Roman" w:hAnsi="Times New Roman"/>
                <w:sz w:val="28"/>
                <w:szCs w:val="28"/>
              </w:rPr>
              <w:t>его</w:t>
            </w:r>
            <w:r w:rsidRPr="00E44EB1">
              <w:rPr>
                <w:rFonts w:ascii="Times New Roman" w:hAnsi="Times New Roman"/>
                <w:sz w:val="28"/>
                <w:szCs w:val="28"/>
              </w:rPr>
              <w:t xml:space="preserve"> специалист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E44EB1">
              <w:rPr>
                <w:rFonts w:ascii="Times New Roman" w:hAnsi="Times New Roman"/>
                <w:sz w:val="28"/>
                <w:szCs w:val="28"/>
              </w:rPr>
              <w:t xml:space="preserve"> Администрация Аксайского района, выдвинут Собранием депутатов Аксайского городского поселения</w:t>
            </w:r>
            <w:r w:rsidR="00F3411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F34113" w:rsidRPr="00F34113" w:rsidRDefault="00F34113" w:rsidP="00F34113">
      <w:pPr>
        <w:widowControl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34113">
        <w:rPr>
          <w:rFonts w:ascii="Times New Roman" w:hAnsi="Times New Roman"/>
          <w:sz w:val="28"/>
          <w:szCs w:val="28"/>
        </w:rPr>
        <w:t>Опубликовать настоящее постановление в общественно-политической газете Аксайского района «Победа» и разместить на сайте комиссии.</w:t>
      </w:r>
    </w:p>
    <w:p w:rsidR="00F34113" w:rsidRPr="00F34113" w:rsidRDefault="00F34113" w:rsidP="00F34113">
      <w:pPr>
        <w:widowControl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34113">
        <w:rPr>
          <w:rFonts w:ascii="Times New Roman" w:hAnsi="Times New Roman"/>
          <w:sz w:val="28"/>
          <w:szCs w:val="28"/>
        </w:rPr>
        <w:t>Признать утратившим силу постановление Территориальной избирательной комиссии Аксайского района от  26 апреля 2013 года № 95-</w:t>
      </w:r>
      <w:r w:rsidR="00E44EB1">
        <w:rPr>
          <w:rFonts w:ascii="Times New Roman" w:hAnsi="Times New Roman"/>
          <w:sz w:val="28"/>
          <w:szCs w:val="28"/>
        </w:rPr>
        <w:t>26</w:t>
      </w:r>
      <w:r w:rsidRPr="00F34113">
        <w:rPr>
          <w:rFonts w:ascii="Times New Roman" w:hAnsi="Times New Roman"/>
          <w:sz w:val="28"/>
          <w:szCs w:val="28"/>
        </w:rPr>
        <w:t xml:space="preserve"> «О </w:t>
      </w:r>
      <w:r>
        <w:rPr>
          <w:rFonts w:ascii="Times New Roman" w:hAnsi="Times New Roman"/>
          <w:sz w:val="28"/>
          <w:szCs w:val="28"/>
        </w:rPr>
        <w:t xml:space="preserve">назначении председателя участковой избирательной комиссии </w:t>
      </w:r>
      <w:r>
        <w:rPr>
          <w:rFonts w:ascii="Times New Roman" w:hAnsi="Times New Roman"/>
          <w:sz w:val="28"/>
          <w:szCs w:val="28"/>
        </w:rPr>
        <w:lastRenderedPageBreak/>
        <w:t>избирательного участка, участка референдума № 1</w:t>
      </w:r>
      <w:r w:rsidR="00E44EB1">
        <w:rPr>
          <w:rFonts w:ascii="Times New Roman" w:hAnsi="Times New Roman"/>
          <w:sz w:val="28"/>
          <w:szCs w:val="28"/>
        </w:rPr>
        <w:t>39</w:t>
      </w:r>
      <w:r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 w:rsidRPr="00F34113">
        <w:rPr>
          <w:rFonts w:ascii="Times New Roman" w:hAnsi="Times New Roman"/>
          <w:sz w:val="28"/>
          <w:szCs w:val="28"/>
        </w:rPr>
        <w:t>».</w:t>
      </w:r>
    </w:p>
    <w:p w:rsidR="00F34113" w:rsidRDefault="00F34113" w:rsidP="00F34113">
      <w:pPr>
        <w:widowControl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комиссии Колиуш И.Г.</w:t>
      </w:r>
    </w:p>
    <w:p w:rsidR="00F34113" w:rsidRDefault="00F34113" w:rsidP="00F34113">
      <w:pPr>
        <w:rPr>
          <w:rFonts w:ascii="Times New Roman" w:hAnsi="Times New Roman"/>
        </w:rPr>
      </w:pPr>
    </w:p>
    <w:p w:rsidR="00F34113" w:rsidRDefault="00F34113" w:rsidP="00F34113">
      <w:pPr>
        <w:rPr>
          <w:rFonts w:ascii="Times New Roman" w:hAnsi="Times New Roman"/>
        </w:rPr>
      </w:pPr>
    </w:p>
    <w:p w:rsidR="00F34113" w:rsidRDefault="00F34113" w:rsidP="00F34113">
      <w:pPr>
        <w:pStyle w:val="aa"/>
        <w:suppressAutoHyphens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В.И. Иванов</w:t>
      </w:r>
    </w:p>
    <w:p w:rsidR="00F34113" w:rsidRDefault="00F34113" w:rsidP="00F34113">
      <w:pPr>
        <w:pStyle w:val="aa"/>
        <w:suppressAutoHyphens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И.Г. Колиуш</w:t>
      </w:r>
    </w:p>
    <w:p w:rsidR="00F34113" w:rsidRDefault="00F34113" w:rsidP="00674357">
      <w:pPr>
        <w:pStyle w:val="aa"/>
        <w:suppressAutoHyphens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34113" w:rsidRDefault="00F34113" w:rsidP="00674357">
      <w:pPr>
        <w:pStyle w:val="aa"/>
        <w:suppressAutoHyphens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F34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A18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62583"/>
    <w:multiLevelType w:val="hybridMultilevel"/>
    <w:tmpl w:val="44C22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342"/>
    <w:rsid w:val="001A5384"/>
    <w:rsid w:val="00270AC7"/>
    <w:rsid w:val="003C4BAD"/>
    <w:rsid w:val="003D2342"/>
    <w:rsid w:val="00525E2D"/>
    <w:rsid w:val="00652E10"/>
    <w:rsid w:val="00667856"/>
    <w:rsid w:val="00674357"/>
    <w:rsid w:val="008C77FD"/>
    <w:rsid w:val="00AD50D1"/>
    <w:rsid w:val="00BE3787"/>
    <w:rsid w:val="00D53A66"/>
    <w:rsid w:val="00E44EB1"/>
    <w:rsid w:val="00EC7D8D"/>
    <w:rsid w:val="00F34113"/>
    <w:rsid w:val="00F3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BA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4BAD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semiHidden/>
    <w:unhideWhenUsed/>
    <w:rsid w:val="003C4BA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3C4BAD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6">
    <w:name w:val="Заголовок"/>
    <w:basedOn w:val="a"/>
    <w:next w:val="a4"/>
    <w:rsid w:val="003C4BAD"/>
    <w:pPr>
      <w:keepNext/>
      <w:spacing w:before="240" w:after="120"/>
    </w:pPr>
    <w:rPr>
      <w:rFonts w:cs="Tahoma"/>
      <w:sz w:val="28"/>
      <w:szCs w:val="28"/>
    </w:rPr>
  </w:style>
  <w:style w:type="paragraph" w:customStyle="1" w:styleId="32">
    <w:name w:val="Основной текст 32"/>
    <w:basedOn w:val="a"/>
    <w:rsid w:val="003C4BAD"/>
    <w:pPr>
      <w:spacing w:after="120"/>
    </w:pPr>
    <w:rPr>
      <w:sz w:val="16"/>
      <w:szCs w:val="16"/>
    </w:rPr>
  </w:style>
  <w:style w:type="paragraph" w:customStyle="1" w:styleId="a7">
    <w:name w:val="Рабочий"/>
    <w:basedOn w:val="a"/>
    <w:rsid w:val="003C4BAD"/>
    <w:pPr>
      <w:spacing w:line="360" w:lineRule="auto"/>
      <w:ind w:firstLine="709"/>
      <w:jc w:val="both"/>
    </w:pPr>
    <w:rPr>
      <w:szCs w:val="20"/>
    </w:rPr>
  </w:style>
  <w:style w:type="paragraph" w:customStyle="1" w:styleId="-1">
    <w:name w:val="Т-1"/>
    <w:basedOn w:val="a"/>
    <w:rsid w:val="003C4BAD"/>
    <w:pPr>
      <w:spacing w:line="360" w:lineRule="auto"/>
      <w:ind w:firstLine="720"/>
      <w:jc w:val="both"/>
    </w:pPr>
    <w:rPr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C4B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4BAD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74357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BA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4BAD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semiHidden/>
    <w:unhideWhenUsed/>
    <w:rsid w:val="003C4BA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3C4BAD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6">
    <w:name w:val="Заголовок"/>
    <w:basedOn w:val="a"/>
    <w:next w:val="a4"/>
    <w:rsid w:val="003C4BAD"/>
    <w:pPr>
      <w:keepNext/>
      <w:spacing w:before="240" w:after="120"/>
    </w:pPr>
    <w:rPr>
      <w:rFonts w:cs="Tahoma"/>
      <w:sz w:val="28"/>
      <w:szCs w:val="28"/>
    </w:rPr>
  </w:style>
  <w:style w:type="paragraph" w:customStyle="1" w:styleId="32">
    <w:name w:val="Основной текст 32"/>
    <w:basedOn w:val="a"/>
    <w:rsid w:val="003C4BAD"/>
    <w:pPr>
      <w:spacing w:after="120"/>
    </w:pPr>
    <w:rPr>
      <w:sz w:val="16"/>
      <w:szCs w:val="16"/>
    </w:rPr>
  </w:style>
  <w:style w:type="paragraph" w:customStyle="1" w:styleId="a7">
    <w:name w:val="Рабочий"/>
    <w:basedOn w:val="a"/>
    <w:rsid w:val="003C4BAD"/>
    <w:pPr>
      <w:spacing w:line="360" w:lineRule="auto"/>
      <w:ind w:firstLine="709"/>
      <w:jc w:val="both"/>
    </w:pPr>
    <w:rPr>
      <w:szCs w:val="20"/>
    </w:rPr>
  </w:style>
  <w:style w:type="paragraph" w:customStyle="1" w:styleId="-1">
    <w:name w:val="Т-1"/>
    <w:basedOn w:val="a"/>
    <w:rsid w:val="003C4BAD"/>
    <w:pPr>
      <w:spacing w:line="360" w:lineRule="auto"/>
      <w:ind w:firstLine="720"/>
      <w:jc w:val="both"/>
    </w:pPr>
    <w:rPr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C4B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4BAD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74357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2</cp:revision>
  <cp:lastPrinted>2015-03-19T13:07:00Z</cp:lastPrinted>
  <dcterms:created xsi:type="dcterms:W3CDTF">2017-02-16T09:10:00Z</dcterms:created>
  <dcterms:modified xsi:type="dcterms:W3CDTF">2017-02-16T09:10:00Z</dcterms:modified>
</cp:coreProperties>
</file>