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B9" w:rsidRDefault="00A369B9" w:rsidP="00A369B9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DE53221" wp14:editId="6CC0FB25">
            <wp:extent cx="499745" cy="5314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69B9" w:rsidRDefault="00A369B9" w:rsidP="00A369B9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A369B9" w:rsidRDefault="00A369B9" w:rsidP="00A369B9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A369B9" w:rsidRDefault="00A369B9" w:rsidP="00A369B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69B9" w:rsidRDefault="00A369B9" w:rsidP="00A369B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369B9" w:rsidRDefault="00A369B9" w:rsidP="00A369B9">
      <w:pPr>
        <w:tabs>
          <w:tab w:val="left" w:pos="3630"/>
        </w:tabs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</w:p>
    <w:p w:rsidR="00A369B9" w:rsidRDefault="00A369B9" w:rsidP="00A369B9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декабря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52-1</w:t>
      </w:r>
    </w:p>
    <w:p w:rsidR="00A369B9" w:rsidRDefault="00A369B9" w:rsidP="00A369B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A369B9" w:rsidRDefault="00A369B9" w:rsidP="00A369B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369B9" w:rsidRDefault="00A369B9" w:rsidP="00A369B9">
      <w:pPr>
        <w:pStyle w:val="a7"/>
        <w:spacing w:before="0" w:after="0"/>
        <w:ind w:left="1276" w:right="1275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/>
          <w:bCs/>
        </w:rPr>
        <w:t>О плане мероприятий Территориальной избирательной комиссии Аксайского района Ростовской области по обучению организаторов выборов и участников избирательного процесса в 2017 году</w:t>
      </w:r>
    </w:p>
    <w:p w:rsidR="00A369B9" w:rsidRDefault="00A369B9" w:rsidP="00A369B9">
      <w:pPr>
        <w:pStyle w:val="a7"/>
        <w:tabs>
          <w:tab w:val="left" w:pos="9354"/>
        </w:tabs>
        <w:spacing w:before="0" w:after="0"/>
        <w:ind w:right="-2" w:firstLine="708"/>
        <w:jc w:val="both"/>
        <w:rPr>
          <w:rFonts w:ascii="Times New Roman" w:hAnsi="Times New Roman"/>
          <w:bCs/>
          <w:iCs/>
        </w:rPr>
      </w:pPr>
    </w:p>
    <w:p w:rsidR="00A369B9" w:rsidRDefault="00A369B9" w:rsidP="00A369B9">
      <w:pPr>
        <w:pStyle w:val="a7"/>
        <w:tabs>
          <w:tab w:val="left" w:pos="9354"/>
        </w:tabs>
        <w:spacing w:before="0" w:after="0"/>
        <w:ind w:right="-2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iCs/>
        </w:rPr>
        <w:t>Рассмотрев план мероприятий Территориальной избирательной комиссии Аксайского района Ростовской области по обучению организаторов выборов и участников избирательного процесса в 2017 году</w:t>
      </w:r>
      <w:r>
        <w:rPr>
          <w:rFonts w:ascii="Times New Roman" w:hAnsi="Times New Roman"/>
          <w:bCs/>
        </w:rPr>
        <w:t>,</w:t>
      </w:r>
    </w:p>
    <w:p w:rsidR="00A369B9" w:rsidRPr="00A369B9" w:rsidRDefault="00A369B9" w:rsidP="00A369B9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A369B9" w:rsidRDefault="00A369B9" w:rsidP="00A369B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360C02">
        <w:rPr>
          <w:rFonts w:ascii="Times New Roman" w:hAnsi="Times New Roman"/>
          <w:color w:val="000000" w:themeColor="text1"/>
          <w:sz w:val="28"/>
          <w:szCs w:val="28"/>
        </w:rPr>
        <w:t>ПОСТАНОВЛЯЕТ:</w:t>
      </w:r>
    </w:p>
    <w:p w:rsidR="00A369B9" w:rsidRPr="00360C02" w:rsidRDefault="00A369B9" w:rsidP="00A369B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:rsidR="00A369B9" w:rsidRPr="00360C02" w:rsidRDefault="00A369B9" w:rsidP="00A369B9">
      <w:pPr>
        <w:pStyle w:val="a7"/>
        <w:numPr>
          <w:ilvl w:val="0"/>
          <w:numId w:val="1"/>
        </w:numPr>
        <w:tabs>
          <w:tab w:val="left" w:pos="9354"/>
        </w:tabs>
        <w:suppressAutoHyphens w:val="0"/>
        <w:spacing w:before="0" w:after="0" w:line="360" w:lineRule="auto"/>
        <w:ind w:left="993" w:right="-2" w:hanging="426"/>
        <w:jc w:val="both"/>
        <w:rPr>
          <w:rFonts w:ascii="Times New Roman" w:hAnsi="Times New Roman" w:cs="Times New Roman"/>
          <w:color w:val="000000" w:themeColor="text1"/>
        </w:rPr>
      </w:pPr>
      <w:r w:rsidRPr="00360C02">
        <w:rPr>
          <w:rFonts w:ascii="Times New Roman" w:hAnsi="Times New Roman" w:cs="Times New Roman"/>
          <w:color w:val="000000" w:themeColor="text1"/>
        </w:rPr>
        <w:t xml:space="preserve">Утвердить план </w:t>
      </w:r>
      <w:r w:rsidRPr="00360C02">
        <w:rPr>
          <w:rFonts w:ascii="Times New Roman" w:hAnsi="Times New Roman"/>
          <w:bCs/>
          <w:iCs/>
          <w:color w:val="000000" w:themeColor="text1"/>
        </w:rPr>
        <w:t>мероприятий Территориальной избирательной комиссии Аксайского района Ростовской области по обучению организаторов выборов и участников избирательного процесса в 2017 году</w:t>
      </w:r>
      <w:r w:rsidRPr="00360C02">
        <w:rPr>
          <w:rFonts w:ascii="Times New Roman" w:hAnsi="Times New Roman" w:cs="Times New Roman"/>
          <w:color w:val="000000" w:themeColor="text1"/>
        </w:rPr>
        <w:t xml:space="preserve"> (приложение).</w:t>
      </w:r>
    </w:p>
    <w:p w:rsidR="00A369B9" w:rsidRPr="002B7D51" w:rsidRDefault="00A369B9" w:rsidP="00A369B9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председателю </w:t>
      </w:r>
      <w:r>
        <w:rPr>
          <w:rFonts w:ascii="Times New Roman" w:hAnsi="Times New Roman"/>
          <w:bCs/>
          <w:sz w:val="28"/>
          <w:szCs w:val="28"/>
        </w:rPr>
        <w:t xml:space="preserve">комиссии, в случае необходимости, вносить изменения и уточнять сроки выполнения мероприятий с последующим уведомлением членов </w:t>
      </w:r>
      <w:r>
        <w:rPr>
          <w:rFonts w:ascii="Times New Roman" w:hAnsi="Times New Roman"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 xml:space="preserve">избирательной комиссии Аксайского района </w:t>
      </w:r>
      <w:r w:rsidRPr="002B7D51">
        <w:rPr>
          <w:rFonts w:ascii="Times New Roman" w:hAnsi="Times New Roman"/>
          <w:bCs/>
          <w:sz w:val="28"/>
          <w:szCs w:val="28"/>
        </w:rPr>
        <w:t>Ростовской области с правом решающего голоса.</w:t>
      </w:r>
    </w:p>
    <w:p w:rsidR="00A369B9" w:rsidRPr="002B7D51" w:rsidRDefault="00A369B9" w:rsidP="00A369B9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2B7D51">
        <w:rPr>
          <w:rFonts w:ascii="Times New Roman" w:hAnsi="Times New Roman"/>
          <w:bCs/>
          <w:sz w:val="28"/>
          <w:szCs w:val="28"/>
        </w:rPr>
        <w:t>Разместить план</w:t>
      </w:r>
      <w:proofErr w:type="gramEnd"/>
      <w:r w:rsidRPr="002B7D51">
        <w:rPr>
          <w:rFonts w:ascii="Times New Roman" w:hAnsi="Times New Roman"/>
          <w:bCs/>
          <w:sz w:val="28"/>
          <w:szCs w:val="28"/>
        </w:rPr>
        <w:t xml:space="preserve"> </w:t>
      </w:r>
      <w:r w:rsidRPr="002B7D51">
        <w:rPr>
          <w:rFonts w:ascii="Times New Roman" w:hAnsi="Times New Roman"/>
          <w:bCs/>
          <w:iCs/>
          <w:sz w:val="28"/>
          <w:szCs w:val="28"/>
        </w:rPr>
        <w:t>мероприятий Территориальной избирательной комиссии Аксайского района Ростовской области по обучению организаторов выборов и участников избирательного процесса в 2017 году</w:t>
      </w:r>
      <w:r w:rsidRPr="002B7D51">
        <w:rPr>
          <w:rFonts w:ascii="Times New Roman" w:hAnsi="Times New Roman"/>
          <w:bCs/>
          <w:sz w:val="28"/>
          <w:szCs w:val="28"/>
        </w:rPr>
        <w:t xml:space="preserve"> на сайте комиссии.</w:t>
      </w:r>
    </w:p>
    <w:p w:rsidR="00A369B9" w:rsidRDefault="00A369B9" w:rsidP="00A369B9">
      <w:pPr>
        <w:pStyle w:val="a6"/>
        <w:numPr>
          <w:ilvl w:val="0"/>
          <w:numId w:val="1"/>
        </w:numPr>
        <w:spacing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2B7D51"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lastRenderedPageBreak/>
        <w:t>председателя комиссии Иванова В.И.</w:t>
      </w:r>
    </w:p>
    <w:p w:rsidR="00A369B9" w:rsidRDefault="00A369B9" w:rsidP="00A369B9">
      <w:pPr>
        <w:pStyle w:val="a6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A369B9" w:rsidRDefault="00A369B9" w:rsidP="00A369B9">
      <w:pPr>
        <w:pStyle w:val="a6"/>
        <w:spacing w:line="36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A369B9" w:rsidRDefault="00A369B9" w:rsidP="00A369B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A369B9" w:rsidRDefault="00A369B9" w:rsidP="00A369B9">
      <w:pPr>
        <w:tabs>
          <w:tab w:val="left" w:pos="3119"/>
        </w:tabs>
        <w:spacing w:line="480" w:lineRule="auto"/>
        <w:jc w:val="both"/>
        <w:rPr>
          <w:rFonts w:ascii="Arial" w:hAnsi="Arial"/>
          <w:sz w:val="20"/>
          <w:szCs w:val="24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A369B9" w:rsidSect="00CF49CB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324"/>
    <w:multiLevelType w:val="hybridMultilevel"/>
    <w:tmpl w:val="C1067CC8"/>
    <w:lvl w:ilvl="0" w:tplc="E07C6ED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9B9"/>
    <w:rsid w:val="00216DF5"/>
    <w:rsid w:val="00414565"/>
    <w:rsid w:val="0052127E"/>
    <w:rsid w:val="005D5047"/>
    <w:rsid w:val="006D07E3"/>
    <w:rsid w:val="007D2D25"/>
    <w:rsid w:val="00832183"/>
    <w:rsid w:val="00A31043"/>
    <w:rsid w:val="00A369B9"/>
    <w:rsid w:val="00AE2AEF"/>
    <w:rsid w:val="00BA007C"/>
    <w:rsid w:val="00CA23F3"/>
    <w:rsid w:val="00CB4C58"/>
    <w:rsid w:val="00CF49CB"/>
    <w:rsid w:val="00D25C0B"/>
    <w:rsid w:val="00D5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B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369B9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369B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369B9"/>
  </w:style>
  <w:style w:type="paragraph" w:styleId="a6">
    <w:name w:val="List Paragraph"/>
    <w:basedOn w:val="a"/>
    <w:uiPriority w:val="34"/>
    <w:qFormat/>
    <w:rsid w:val="00A369B9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A369B9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A3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69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B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369B9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369B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369B9"/>
  </w:style>
  <w:style w:type="paragraph" w:styleId="a6">
    <w:name w:val="List Paragraph"/>
    <w:basedOn w:val="a"/>
    <w:uiPriority w:val="34"/>
    <w:qFormat/>
    <w:rsid w:val="00A369B9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4"/>
    <w:rsid w:val="00A369B9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A3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69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211</Words>
  <Characters>1207</Characters>
  <Application>Microsoft Office Word</Application>
  <DocSecurity>0</DocSecurity>
  <Lines>10</Lines>
  <Paragraphs>2</Paragraphs>
  <ScaleCrop>false</ScaleCrop>
  <Company>Microsoft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3</cp:revision>
  <dcterms:created xsi:type="dcterms:W3CDTF">2017-01-17T11:51:00Z</dcterms:created>
  <dcterms:modified xsi:type="dcterms:W3CDTF">2017-01-17T12:01:00Z</dcterms:modified>
</cp:coreProperties>
</file>