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72F4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</w:t>
      </w:r>
      <w:r w:rsidR="00B27F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34137">
        <w:rPr>
          <w:rFonts w:ascii="Times New Roman" w:hAnsi="Times New Roman"/>
          <w:color w:val="000000" w:themeColor="text1"/>
          <w:sz w:val="28"/>
          <w:szCs w:val="28"/>
        </w:rPr>
        <w:t>апреля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3413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34137">
        <w:rPr>
          <w:rFonts w:ascii="Times New Roman" w:hAnsi="Times New Roman"/>
          <w:color w:val="000000" w:themeColor="text1"/>
          <w:sz w:val="28"/>
          <w:szCs w:val="28"/>
        </w:rPr>
        <w:t>56-</w:t>
      </w:r>
      <w:r w:rsidR="00320C96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6A42" w:rsidRDefault="001C6A4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AA14B1" w:rsidRDefault="00AA14B1" w:rsidP="00AA14B1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  <w:r w:rsidRPr="001C6A42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продлении</w:t>
      </w:r>
      <w:r w:rsidRPr="001C6A42">
        <w:rPr>
          <w:rFonts w:ascii="Times New Roman" w:hAnsi="Times New Roman"/>
          <w:b/>
          <w:sz w:val="28"/>
          <w:szCs w:val="28"/>
        </w:rPr>
        <w:t xml:space="preserve"> полномочий членов участков</w:t>
      </w:r>
      <w:r>
        <w:rPr>
          <w:rFonts w:ascii="Times New Roman" w:hAnsi="Times New Roman"/>
          <w:b/>
          <w:sz w:val="28"/>
          <w:szCs w:val="28"/>
        </w:rPr>
        <w:t>ых</w:t>
      </w:r>
      <w:r w:rsidRPr="001C6A42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ых</w:t>
      </w:r>
      <w:r w:rsidRPr="001C6A42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й</w:t>
      </w:r>
      <w:r w:rsidRPr="001C6A42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ых</w:t>
      </w:r>
      <w:r w:rsidRPr="001C6A42">
        <w:rPr>
          <w:rFonts w:ascii="Times New Roman" w:hAnsi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/>
          <w:b/>
          <w:sz w:val="28"/>
          <w:szCs w:val="28"/>
        </w:rPr>
        <w:t>ов</w:t>
      </w:r>
      <w:r w:rsidRPr="001C6A42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ов</w:t>
      </w:r>
      <w:r w:rsidRPr="001C6A42">
        <w:rPr>
          <w:rFonts w:ascii="Times New Roman" w:hAnsi="Times New Roman"/>
          <w:b/>
          <w:sz w:val="28"/>
          <w:szCs w:val="28"/>
        </w:rPr>
        <w:t xml:space="preserve"> референдума №</w:t>
      </w:r>
      <w:r>
        <w:rPr>
          <w:rFonts w:ascii="Times New Roman" w:hAnsi="Times New Roman"/>
          <w:b/>
          <w:sz w:val="28"/>
          <w:szCs w:val="28"/>
        </w:rPr>
        <w:t xml:space="preserve">№ 191, 216, сформированных на территории Аксайского района 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746D8E" w:rsidRDefault="00643DFC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643DFC">
        <w:rPr>
          <w:rFonts w:ascii="Times New Roman" w:hAnsi="Times New Roman"/>
          <w:sz w:val="28"/>
          <w:lang w:val="ru-RU"/>
        </w:rPr>
        <w:t>В связи с истечением сроков полномочий участковых избирательных комиссий избирательных участков</w:t>
      </w:r>
      <w:r>
        <w:rPr>
          <w:rFonts w:ascii="Times New Roman" w:hAnsi="Times New Roman"/>
          <w:sz w:val="28"/>
          <w:lang w:val="ru-RU"/>
        </w:rPr>
        <w:t>, участков референдума</w:t>
      </w:r>
      <w:r w:rsidRPr="00643DFC">
        <w:rPr>
          <w:rFonts w:ascii="Times New Roman" w:hAnsi="Times New Roman"/>
          <w:sz w:val="28"/>
          <w:lang w:val="ru-RU"/>
        </w:rPr>
        <w:t xml:space="preserve"> №№ </w:t>
      </w:r>
      <w:r>
        <w:rPr>
          <w:rFonts w:ascii="Times New Roman" w:hAnsi="Times New Roman"/>
          <w:sz w:val="28"/>
          <w:lang w:val="ru-RU"/>
        </w:rPr>
        <w:t>191, 216</w:t>
      </w:r>
      <w:r w:rsidRPr="00643DFC">
        <w:rPr>
          <w:rFonts w:ascii="Times New Roman" w:hAnsi="Times New Roman"/>
          <w:sz w:val="28"/>
          <w:lang w:val="ru-RU"/>
        </w:rPr>
        <w:t xml:space="preserve">, сформированных на территории </w:t>
      </w:r>
      <w:r w:rsidR="004331DC">
        <w:rPr>
          <w:rFonts w:ascii="Times New Roman" w:hAnsi="Times New Roman"/>
          <w:sz w:val="28"/>
          <w:lang w:val="ru-RU"/>
        </w:rPr>
        <w:t>Аксайского района</w:t>
      </w:r>
      <w:r w:rsidRPr="00643DFC">
        <w:rPr>
          <w:rFonts w:ascii="Times New Roman" w:hAnsi="Times New Roman"/>
          <w:sz w:val="28"/>
          <w:lang w:val="ru-RU"/>
        </w:rPr>
        <w:t>, в период избирательной кампании по выборам депутатов Законодательного Собрания Ростовской области седьмого созыва, руководствуясь пунктом 9 статьи 22 и пунктом 2 статьи 27 Федерального закона «Об основных гарантиях избирательных прав и права на участие в референдум</w:t>
      </w:r>
      <w:r w:rsidR="004331DC">
        <w:rPr>
          <w:rFonts w:ascii="Times New Roman" w:hAnsi="Times New Roman"/>
          <w:sz w:val="28"/>
          <w:lang w:val="ru-RU"/>
        </w:rPr>
        <w:t>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4331DC" w:rsidRPr="004331DC" w:rsidRDefault="004331DC" w:rsidP="00311B7F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331DC">
        <w:rPr>
          <w:rFonts w:ascii="Times New Roman" w:hAnsi="Times New Roman"/>
          <w:sz w:val="28"/>
          <w:szCs w:val="28"/>
        </w:rPr>
        <w:t xml:space="preserve"> Считать продленными полномочия участковых избирательных комиссий избирательных участков</w:t>
      </w:r>
      <w:r>
        <w:rPr>
          <w:rFonts w:ascii="Times New Roman" w:hAnsi="Times New Roman"/>
          <w:sz w:val="28"/>
          <w:szCs w:val="28"/>
        </w:rPr>
        <w:t>, участков референдума</w:t>
      </w:r>
      <w:r w:rsidRPr="004331DC">
        <w:rPr>
          <w:rFonts w:ascii="Times New Roman" w:hAnsi="Times New Roman"/>
          <w:sz w:val="28"/>
          <w:szCs w:val="28"/>
        </w:rPr>
        <w:t xml:space="preserve"> №№ </w:t>
      </w:r>
      <w:r>
        <w:rPr>
          <w:rFonts w:ascii="Times New Roman" w:hAnsi="Times New Roman"/>
          <w:sz w:val="28"/>
          <w:szCs w:val="28"/>
        </w:rPr>
        <w:t>191, 216</w:t>
      </w:r>
      <w:r w:rsidRPr="004331DC">
        <w:rPr>
          <w:rFonts w:ascii="Times New Roman" w:hAnsi="Times New Roman"/>
          <w:sz w:val="28"/>
          <w:szCs w:val="28"/>
        </w:rPr>
        <w:t xml:space="preserve">, сформированных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4331DC">
        <w:rPr>
          <w:rFonts w:ascii="Times New Roman" w:hAnsi="Times New Roman"/>
          <w:sz w:val="28"/>
          <w:szCs w:val="28"/>
        </w:rPr>
        <w:t>, до окончания избирательной кампании по выборам депутатов Законодательного Собрания Ростовской области седьмого созыва.</w:t>
      </w:r>
    </w:p>
    <w:p w:rsidR="00901968" w:rsidRDefault="000E7E0C" w:rsidP="00311B7F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311B7F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</w:t>
      </w:r>
      <w:r w:rsidR="00901968">
        <w:rPr>
          <w:rFonts w:ascii="Times New Roman" w:hAnsi="Times New Roman"/>
          <w:iCs/>
          <w:sz w:val="28"/>
        </w:rPr>
        <w:t>вы</w:t>
      </w:r>
      <w:r w:rsidRPr="000A14AF">
        <w:rPr>
          <w:rFonts w:ascii="Times New Roman" w:hAnsi="Times New Roman"/>
          <w:iCs/>
          <w:sz w:val="28"/>
        </w:rPr>
        <w:t xml:space="preserve">полнением настоящего постановления возложить на </w:t>
      </w:r>
      <w:r w:rsidR="004331DC">
        <w:rPr>
          <w:rFonts w:ascii="Times New Roman" w:hAnsi="Times New Roman"/>
          <w:iCs/>
          <w:sz w:val="28"/>
        </w:rPr>
        <w:t>секретаря</w:t>
      </w:r>
      <w:r w:rsidRPr="000A14AF">
        <w:rPr>
          <w:rFonts w:ascii="Times New Roman" w:hAnsi="Times New Roman"/>
          <w:iCs/>
          <w:sz w:val="28"/>
        </w:rPr>
        <w:t xml:space="preserve"> </w:t>
      </w:r>
      <w:r w:rsidR="00901968">
        <w:rPr>
          <w:rFonts w:ascii="Times New Roman" w:hAnsi="Times New Roman"/>
          <w:iCs/>
          <w:sz w:val="28"/>
        </w:rPr>
        <w:t xml:space="preserve">Территориальной избирательной </w:t>
      </w:r>
      <w:r w:rsidRPr="000A14AF">
        <w:rPr>
          <w:rFonts w:ascii="Times New Roman" w:hAnsi="Times New Roman"/>
          <w:iCs/>
          <w:sz w:val="28"/>
        </w:rPr>
        <w:t xml:space="preserve">комиссии </w:t>
      </w:r>
      <w:r w:rsidR="00901968">
        <w:rPr>
          <w:rFonts w:ascii="Times New Roman" w:hAnsi="Times New Roman"/>
          <w:iCs/>
          <w:sz w:val="28"/>
        </w:rPr>
        <w:t xml:space="preserve">Аксайского района Ростовской области </w:t>
      </w:r>
      <w:r w:rsidR="004331DC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E5D50" w:rsidRDefault="001E5D50" w:rsidP="00311B7F">
      <w:pPr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11B7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712" w:rsidRDefault="00963712" w:rsidP="007B0E75">
      <w:r>
        <w:separator/>
      </w:r>
    </w:p>
  </w:endnote>
  <w:endnote w:type="continuationSeparator" w:id="0">
    <w:p w:rsidR="00963712" w:rsidRDefault="00963712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712" w:rsidRDefault="00963712" w:rsidP="007B0E75">
      <w:r>
        <w:separator/>
      </w:r>
    </w:p>
  </w:footnote>
  <w:footnote w:type="continuationSeparator" w:id="0">
    <w:p w:rsidR="00963712" w:rsidRDefault="00963712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F42892"/>
    <w:multiLevelType w:val="hybridMultilevel"/>
    <w:tmpl w:val="2316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E7E0C"/>
    <w:rsid w:val="00164474"/>
    <w:rsid w:val="00184686"/>
    <w:rsid w:val="0018591C"/>
    <w:rsid w:val="001A6EB2"/>
    <w:rsid w:val="001C532A"/>
    <w:rsid w:val="001C659D"/>
    <w:rsid w:val="001C6A42"/>
    <w:rsid w:val="001E5D50"/>
    <w:rsid w:val="00223541"/>
    <w:rsid w:val="002355C2"/>
    <w:rsid w:val="00254D25"/>
    <w:rsid w:val="002772A7"/>
    <w:rsid w:val="002E2C4B"/>
    <w:rsid w:val="00311B7F"/>
    <w:rsid w:val="00320C96"/>
    <w:rsid w:val="00327C50"/>
    <w:rsid w:val="003E45D3"/>
    <w:rsid w:val="004111CF"/>
    <w:rsid w:val="004331DC"/>
    <w:rsid w:val="004503A6"/>
    <w:rsid w:val="00471146"/>
    <w:rsid w:val="00512D19"/>
    <w:rsid w:val="00531937"/>
    <w:rsid w:val="005760A9"/>
    <w:rsid w:val="00577CB2"/>
    <w:rsid w:val="00581DDB"/>
    <w:rsid w:val="005F09A6"/>
    <w:rsid w:val="00610847"/>
    <w:rsid w:val="00611AE1"/>
    <w:rsid w:val="0063482E"/>
    <w:rsid w:val="00643DFC"/>
    <w:rsid w:val="006A6A83"/>
    <w:rsid w:val="006C2C61"/>
    <w:rsid w:val="00746D8E"/>
    <w:rsid w:val="007B0E75"/>
    <w:rsid w:val="007C2A95"/>
    <w:rsid w:val="007F5D48"/>
    <w:rsid w:val="008175CB"/>
    <w:rsid w:val="00901968"/>
    <w:rsid w:val="00951AAD"/>
    <w:rsid w:val="00963712"/>
    <w:rsid w:val="009940E1"/>
    <w:rsid w:val="009B32A5"/>
    <w:rsid w:val="00A64B87"/>
    <w:rsid w:val="00AA14B1"/>
    <w:rsid w:val="00AC4D46"/>
    <w:rsid w:val="00AE3FA8"/>
    <w:rsid w:val="00B04992"/>
    <w:rsid w:val="00B27F17"/>
    <w:rsid w:val="00B41399"/>
    <w:rsid w:val="00B72F4C"/>
    <w:rsid w:val="00B909C9"/>
    <w:rsid w:val="00BA11D9"/>
    <w:rsid w:val="00BD3A45"/>
    <w:rsid w:val="00C4776B"/>
    <w:rsid w:val="00C91270"/>
    <w:rsid w:val="00D12F8F"/>
    <w:rsid w:val="00D1451D"/>
    <w:rsid w:val="00D354B1"/>
    <w:rsid w:val="00DB205E"/>
    <w:rsid w:val="00DD13C4"/>
    <w:rsid w:val="00E76CCC"/>
    <w:rsid w:val="00EA2617"/>
    <w:rsid w:val="00F01955"/>
    <w:rsid w:val="00F208A8"/>
    <w:rsid w:val="00F34137"/>
    <w:rsid w:val="00F81F5C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2023-03-31T12:29:00Z</cp:lastPrinted>
  <dcterms:created xsi:type="dcterms:W3CDTF">2023-03-31T12:31:00Z</dcterms:created>
  <dcterms:modified xsi:type="dcterms:W3CDTF">2023-04-03T07:46:00Z</dcterms:modified>
</cp:coreProperties>
</file>