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91344" w:rsidRDefault="00591344" w:rsidP="00591344">
      <w:pPr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noProof/>
        </w:rPr>
        <w:drawing>
          <wp:inline distT="0" distB="0" distL="0" distR="0" wp14:anchorId="3ACB0091" wp14:editId="18E18682">
            <wp:extent cx="504825" cy="533400"/>
            <wp:effectExtent l="0" t="0" r="952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91344" w:rsidRDefault="00770A1E" w:rsidP="00770A1E">
      <w:pPr>
        <w:jc w:val="center"/>
        <w:rPr>
          <w:rFonts w:ascii="Times New Roman" w:hAnsi="Times New Roman"/>
          <w:b/>
          <w:sz w:val="32"/>
        </w:rPr>
      </w:pPr>
      <w:proofErr w:type="gramStart"/>
      <w:r>
        <w:rPr>
          <w:rFonts w:ascii="Times New Roman" w:hAnsi="Times New Roman"/>
          <w:b/>
          <w:sz w:val="32"/>
        </w:rPr>
        <w:t>ТЕРРИТОРИАЛЬНАЯ  ИЗБИРАТЕЛЬНАЯ</w:t>
      </w:r>
      <w:proofErr w:type="gramEnd"/>
      <w:r>
        <w:rPr>
          <w:rFonts w:ascii="Times New Roman" w:hAnsi="Times New Roman"/>
          <w:b/>
          <w:sz w:val="32"/>
        </w:rPr>
        <w:t xml:space="preserve"> </w:t>
      </w:r>
      <w:r w:rsidR="00591344">
        <w:rPr>
          <w:rFonts w:ascii="Times New Roman" w:hAnsi="Times New Roman"/>
          <w:b/>
          <w:sz w:val="32"/>
        </w:rPr>
        <w:t xml:space="preserve"> КОМИССИЯ </w:t>
      </w:r>
    </w:p>
    <w:p w:rsidR="00591344" w:rsidRDefault="00591344" w:rsidP="00770A1E">
      <w:pPr>
        <w:jc w:val="center"/>
        <w:rPr>
          <w:rFonts w:ascii="Times New Roman" w:hAnsi="Times New Roman"/>
          <w:b/>
          <w:sz w:val="32"/>
        </w:rPr>
      </w:pPr>
      <w:proofErr w:type="gramStart"/>
      <w:r>
        <w:rPr>
          <w:rFonts w:ascii="Times New Roman" w:hAnsi="Times New Roman"/>
          <w:b/>
          <w:sz w:val="32"/>
        </w:rPr>
        <w:t>АКСАЙСКОГ</w:t>
      </w:r>
      <w:r w:rsidR="00770A1E">
        <w:rPr>
          <w:rFonts w:ascii="Times New Roman" w:hAnsi="Times New Roman"/>
          <w:b/>
          <w:sz w:val="32"/>
        </w:rPr>
        <w:t>О  РАЙОНА</w:t>
      </w:r>
      <w:proofErr w:type="gramEnd"/>
      <w:r w:rsidR="00770A1E">
        <w:rPr>
          <w:rFonts w:ascii="Times New Roman" w:hAnsi="Times New Roman"/>
          <w:b/>
          <w:sz w:val="32"/>
        </w:rPr>
        <w:t xml:space="preserve">  РОСТОВСКОЙ  ОБЛАСТИ</w:t>
      </w:r>
    </w:p>
    <w:p w:rsidR="00591344" w:rsidRDefault="00591344" w:rsidP="00591344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</w:p>
    <w:p w:rsidR="00591344" w:rsidRDefault="00591344" w:rsidP="00591344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591344" w:rsidRDefault="00591344" w:rsidP="00591344">
      <w:pPr>
        <w:tabs>
          <w:tab w:val="left" w:pos="3630"/>
        </w:tabs>
        <w:rPr>
          <w:rFonts w:ascii="Times New Roman" w:hAnsi="Times New Roman"/>
          <w:b/>
          <w:sz w:val="28"/>
          <w:szCs w:val="28"/>
        </w:rPr>
      </w:pPr>
    </w:p>
    <w:p w:rsidR="00591344" w:rsidRDefault="00770A1E" w:rsidP="00770A1E">
      <w:pPr>
        <w:jc w:val="both"/>
        <w:rPr>
          <w:rFonts w:ascii="Times New Roman" w:hAnsi="Times New Roman"/>
          <w:sz w:val="28"/>
          <w:szCs w:val="28"/>
        </w:rPr>
      </w:pPr>
      <w:r w:rsidRPr="00FE1F80">
        <w:rPr>
          <w:rFonts w:ascii="Times New Roman" w:hAnsi="Times New Roman"/>
          <w:sz w:val="28"/>
          <w:szCs w:val="28"/>
        </w:rPr>
        <w:t>28</w:t>
      </w:r>
      <w:r w:rsidR="0059134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мая 2018 г.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FE1F80">
        <w:rPr>
          <w:rFonts w:ascii="Times New Roman" w:hAnsi="Times New Roman"/>
          <w:sz w:val="28"/>
          <w:szCs w:val="28"/>
        </w:rPr>
        <w:tab/>
        <w:t xml:space="preserve"> </w:t>
      </w:r>
      <w:bookmarkStart w:id="0" w:name="_GoBack"/>
      <w:bookmarkEnd w:id="0"/>
      <w:r w:rsidRPr="00FE1F80">
        <w:rPr>
          <w:rFonts w:ascii="Times New Roman" w:hAnsi="Times New Roman"/>
          <w:sz w:val="28"/>
          <w:szCs w:val="28"/>
        </w:rPr>
        <w:t xml:space="preserve">    </w:t>
      </w:r>
      <w:r w:rsidR="00591344">
        <w:rPr>
          <w:rFonts w:ascii="Times New Roman" w:hAnsi="Times New Roman"/>
          <w:sz w:val="28"/>
          <w:szCs w:val="28"/>
        </w:rPr>
        <w:t xml:space="preserve">№ </w:t>
      </w:r>
      <w:r w:rsidRPr="00FE1F80">
        <w:rPr>
          <w:rFonts w:ascii="Times New Roman" w:hAnsi="Times New Roman"/>
          <w:sz w:val="28"/>
          <w:szCs w:val="28"/>
        </w:rPr>
        <w:t>104</w:t>
      </w:r>
      <w:r w:rsidR="00591344">
        <w:rPr>
          <w:rFonts w:ascii="Times New Roman" w:hAnsi="Times New Roman"/>
          <w:sz w:val="28"/>
          <w:szCs w:val="28"/>
        </w:rPr>
        <w:t>-</w:t>
      </w:r>
      <w:r w:rsidR="00FE1F80">
        <w:rPr>
          <w:rFonts w:ascii="Times New Roman" w:hAnsi="Times New Roman"/>
          <w:sz w:val="28"/>
          <w:szCs w:val="28"/>
        </w:rPr>
        <w:t>74</w:t>
      </w:r>
    </w:p>
    <w:p w:rsidR="00591344" w:rsidRDefault="00591344" w:rsidP="00591344">
      <w:pPr>
        <w:spacing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Аксай</w:t>
      </w:r>
    </w:p>
    <w:p w:rsidR="00591344" w:rsidRDefault="00591344" w:rsidP="00591344">
      <w:pPr>
        <w:jc w:val="center"/>
        <w:rPr>
          <w:rFonts w:ascii="Times New Roman" w:hAnsi="Times New Roman"/>
          <w:b/>
          <w:sz w:val="28"/>
          <w:szCs w:val="28"/>
        </w:rPr>
      </w:pPr>
    </w:p>
    <w:p w:rsidR="00591344" w:rsidRDefault="006F339F" w:rsidP="00591344">
      <w:pPr>
        <w:ind w:left="1418" w:right="1700"/>
        <w:jc w:val="both"/>
        <w:rPr>
          <w:rFonts w:ascii="Times New Roman" w:hAnsi="Times New Roman"/>
          <w:b/>
          <w:sz w:val="28"/>
          <w:szCs w:val="28"/>
        </w:rPr>
      </w:pPr>
      <w:r w:rsidRPr="00F052C5">
        <w:rPr>
          <w:rFonts w:ascii="Times New Roman" w:hAnsi="Times New Roman"/>
          <w:b/>
          <w:sz w:val="28"/>
          <w:szCs w:val="28"/>
        </w:rPr>
        <w:t xml:space="preserve">О </w:t>
      </w:r>
      <w:r>
        <w:rPr>
          <w:rFonts w:ascii="Times New Roman" w:hAnsi="Times New Roman"/>
          <w:b/>
          <w:sz w:val="28"/>
          <w:szCs w:val="28"/>
        </w:rPr>
        <w:t>назначении председателя</w:t>
      </w:r>
      <w:r w:rsidRPr="00F052C5">
        <w:rPr>
          <w:rFonts w:ascii="Times New Roman" w:hAnsi="Times New Roman"/>
          <w:b/>
          <w:sz w:val="28"/>
          <w:szCs w:val="28"/>
        </w:rPr>
        <w:t xml:space="preserve"> участков</w:t>
      </w:r>
      <w:r>
        <w:rPr>
          <w:rFonts w:ascii="Times New Roman" w:hAnsi="Times New Roman"/>
          <w:b/>
          <w:sz w:val="28"/>
          <w:szCs w:val="28"/>
        </w:rPr>
        <w:t>ой</w:t>
      </w:r>
      <w:r w:rsidRPr="00F052C5">
        <w:rPr>
          <w:rFonts w:ascii="Times New Roman" w:hAnsi="Times New Roman"/>
          <w:b/>
          <w:sz w:val="28"/>
          <w:szCs w:val="28"/>
        </w:rPr>
        <w:t xml:space="preserve"> избирательн</w:t>
      </w:r>
      <w:r>
        <w:rPr>
          <w:rFonts w:ascii="Times New Roman" w:hAnsi="Times New Roman"/>
          <w:b/>
          <w:sz w:val="28"/>
          <w:szCs w:val="28"/>
        </w:rPr>
        <w:t>ой</w:t>
      </w:r>
      <w:r w:rsidRPr="00F052C5">
        <w:rPr>
          <w:rFonts w:ascii="Times New Roman" w:hAnsi="Times New Roman"/>
          <w:b/>
          <w:sz w:val="28"/>
          <w:szCs w:val="28"/>
        </w:rPr>
        <w:t xml:space="preserve"> комисс</w:t>
      </w:r>
      <w:r>
        <w:rPr>
          <w:rFonts w:ascii="Times New Roman" w:hAnsi="Times New Roman"/>
          <w:b/>
          <w:sz w:val="28"/>
          <w:szCs w:val="28"/>
        </w:rPr>
        <w:t xml:space="preserve">ии избирательного участка, </w:t>
      </w:r>
      <w:r w:rsidRPr="006F339F">
        <w:rPr>
          <w:rFonts w:ascii="Times New Roman" w:hAnsi="Times New Roman"/>
          <w:b/>
          <w:sz w:val="28"/>
          <w:szCs w:val="28"/>
        </w:rPr>
        <w:t>участка референдума</w:t>
      </w:r>
      <w:r>
        <w:rPr>
          <w:rFonts w:ascii="Times New Roman" w:hAnsi="Times New Roman"/>
          <w:b/>
          <w:sz w:val="28"/>
          <w:szCs w:val="28"/>
        </w:rPr>
        <w:t xml:space="preserve"> № </w:t>
      </w:r>
      <w:r w:rsidR="00A55EF2">
        <w:rPr>
          <w:rFonts w:ascii="Times New Roman" w:hAnsi="Times New Roman"/>
          <w:b/>
          <w:sz w:val="28"/>
          <w:szCs w:val="28"/>
        </w:rPr>
        <w:t>163</w:t>
      </w:r>
    </w:p>
    <w:p w:rsidR="00591344" w:rsidRDefault="00591344" w:rsidP="00591344">
      <w:pPr>
        <w:rPr>
          <w:rFonts w:ascii="Times New Roman" w:hAnsi="Times New Roman"/>
        </w:rPr>
      </w:pPr>
    </w:p>
    <w:p w:rsidR="00591344" w:rsidRPr="006F339F" w:rsidRDefault="006F339F" w:rsidP="007F02AD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6F339F">
        <w:rPr>
          <w:rFonts w:ascii="Times New Roman" w:hAnsi="Times New Roman"/>
          <w:sz w:val="28"/>
          <w:szCs w:val="28"/>
        </w:rPr>
        <w:t xml:space="preserve">В соответствии с пунктом 7 статьи 28 Федерального закона «Об основных гарантиях избирательных прав и права на участие в референдуме граждан Российской Федерации», статьей 18 Областного закона от 12.05.2016 № 525-ЗС «О выборах и референдумах в Ростовской области», на основании решения Территориальной избирательной комиссии </w:t>
      </w:r>
      <w:r>
        <w:rPr>
          <w:rFonts w:ascii="Times New Roman" w:hAnsi="Times New Roman"/>
          <w:sz w:val="28"/>
          <w:szCs w:val="28"/>
        </w:rPr>
        <w:t>Аксайского района</w:t>
      </w:r>
      <w:r w:rsidRPr="006F339F">
        <w:rPr>
          <w:rFonts w:ascii="Times New Roman" w:hAnsi="Times New Roman"/>
          <w:sz w:val="28"/>
          <w:szCs w:val="28"/>
        </w:rPr>
        <w:t xml:space="preserve"> от </w:t>
      </w:r>
      <w:r w:rsidR="007F02AD">
        <w:rPr>
          <w:rFonts w:ascii="Times New Roman" w:hAnsi="Times New Roman"/>
          <w:sz w:val="28"/>
          <w:szCs w:val="28"/>
        </w:rPr>
        <w:t>28 мая 2018 года</w:t>
      </w:r>
      <w:r w:rsidRPr="006F339F">
        <w:rPr>
          <w:rFonts w:ascii="Times New Roman" w:hAnsi="Times New Roman"/>
          <w:sz w:val="28"/>
          <w:szCs w:val="28"/>
        </w:rPr>
        <w:t xml:space="preserve"> </w:t>
      </w:r>
      <w:r w:rsidR="007F02AD">
        <w:rPr>
          <w:rFonts w:ascii="Times New Roman" w:hAnsi="Times New Roman"/>
          <w:sz w:val="28"/>
          <w:szCs w:val="28"/>
        </w:rPr>
        <w:t>№ 104-</w:t>
      </w:r>
      <w:r w:rsidR="00FE1F80">
        <w:rPr>
          <w:rFonts w:ascii="Times New Roman" w:hAnsi="Times New Roman"/>
          <w:sz w:val="28"/>
          <w:szCs w:val="28"/>
        </w:rPr>
        <w:t>73</w:t>
      </w:r>
      <w:r w:rsidRPr="006F339F">
        <w:rPr>
          <w:rFonts w:ascii="Times New Roman" w:hAnsi="Times New Roman"/>
          <w:sz w:val="28"/>
          <w:szCs w:val="28"/>
        </w:rPr>
        <w:t xml:space="preserve"> «О формировании участковой избирательной комиссии избирательного участка, участка референдума №</w:t>
      </w:r>
      <w:r w:rsidR="007F02AD">
        <w:rPr>
          <w:rFonts w:ascii="Times New Roman" w:hAnsi="Times New Roman"/>
          <w:sz w:val="28"/>
          <w:szCs w:val="28"/>
        </w:rPr>
        <w:t xml:space="preserve"> </w:t>
      </w:r>
      <w:r w:rsidR="00A55EF2">
        <w:rPr>
          <w:rFonts w:ascii="Times New Roman" w:hAnsi="Times New Roman"/>
          <w:sz w:val="28"/>
          <w:szCs w:val="28"/>
        </w:rPr>
        <w:t>163</w:t>
      </w:r>
      <w:r w:rsidR="007F02AD">
        <w:rPr>
          <w:rFonts w:ascii="Times New Roman" w:hAnsi="Times New Roman"/>
          <w:sz w:val="28"/>
          <w:szCs w:val="28"/>
        </w:rPr>
        <w:t>»,</w:t>
      </w:r>
      <w:r w:rsidRPr="006F339F">
        <w:rPr>
          <w:rFonts w:ascii="Times New Roman" w:hAnsi="Times New Roman"/>
          <w:sz w:val="28"/>
          <w:szCs w:val="28"/>
        </w:rPr>
        <w:t xml:space="preserve"> рассмотрев предложения по кандидатурам для назначения председателем участковой избирательной комиссии,</w:t>
      </w:r>
    </w:p>
    <w:p w:rsidR="00591344" w:rsidRDefault="00591344" w:rsidP="00591344">
      <w:pPr>
        <w:jc w:val="both"/>
        <w:rPr>
          <w:rFonts w:ascii="Times New Roman" w:hAnsi="Times New Roman"/>
          <w:sz w:val="28"/>
          <w:szCs w:val="28"/>
        </w:rPr>
      </w:pPr>
    </w:p>
    <w:p w:rsidR="00591344" w:rsidRDefault="00591344" w:rsidP="00591344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Территориальная избирательная комиссия Аксайского района ПОСТАНОВЛЯЕТ:</w:t>
      </w:r>
    </w:p>
    <w:p w:rsidR="00591344" w:rsidRDefault="00591344" w:rsidP="00591344">
      <w:pPr>
        <w:ind w:firstLine="708"/>
        <w:jc w:val="both"/>
        <w:rPr>
          <w:rFonts w:ascii="Times New Roman" w:hAnsi="Times New Roman"/>
          <w:sz w:val="28"/>
          <w:szCs w:val="28"/>
        </w:rPr>
      </w:pPr>
    </w:p>
    <w:p w:rsidR="00F64B86" w:rsidRDefault="00F64B86" w:rsidP="00F64B86">
      <w:pPr>
        <w:pStyle w:val="ConsNonformat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F1DE7">
        <w:rPr>
          <w:rFonts w:ascii="Times New Roman" w:hAnsi="Times New Roman" w:cs="Times New Roman"/>
          <w:bCs/>
          <w:sz w:val="28"/>
          <w:szCs w:val="28"/>
        </w:rPr>
        <w:t>1.</w:t>
      </w:r>
      <w:r>
        <w:rPr>
          <w:rFonts w:ascii="Times New Roman" w:hAnsi="Times New Roman" w:cs="Times New Roman"/>
          <w:bCs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t xml:space="preserve">Назначить </w:t>
      </w:r>
      <w:r w:rsidRPr="002D7087">
        <w:rPr>
          <w:rFonts w:ascii="Times New Roman" w:hAnsi="Times New Roman" w:cs="Times New Roman"/>
          <w:sz w:val="28"/>
          <w:szCs w:val="28"/>
        </w:rPr>
        <w:t>председател</w:t>
      </w:r>
      <w:r>
        <w:rPr>
          <w:rFonts w:ascii="Times New Roman" w:hAnsi="Times New Roman" w:cs="Times New Roman"/>
          <w:sz w:val="28"/>
          <w:szCs w:val="28"/>
        </w:rPr>
        <w:t>ем</w:t>
      </w:r>
      <w:r w:rsidRPr="002D7087">
        <w:rPr>
          <w:rFonts w:ascii="Times New Roman" w:hAnsi="Times New Roman" w:cs="Times New Roman"/>
          <w:sz w:val="28"/>
          <w:szCs w:val="28"/>
        </w:rPr>
        <w:t xml:space="preserve"> участков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2D7087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2D7087">
        <w:rPr>
          <w:rFonts w:ascii="Times New Roman" w:hAnsi="Times New Roman" w:cs="Times New Roman"/>
          <w:sz w:val="28"/>
          <w:szCs w:val="28"/>
        </w:rPr>
        <w:t xml:space="preserve"> комисси</w:t>
      </w:r>
      <w:r>
        <w:rPr>
          <w:rFonts w:ascii="Times New Roman" w:hAnsi="Times New Roman" w:cs="Times New Roman"/>
          <w:sz w:val="28"/>
          <w:szCs w:val="28"/>
        </w:rPr>
        <w:t xml:space="preserve">и </w:t>
      </w:r>
      <w:r w:rsidRPr="002D7087">
        <w:rPr>
          <w:rFonts w:ascii="Times New Roman" w:hAnsi="Times New Roman" w:cs="Times New Roman"/>
          <w:sz w:val="28"/>
          <w:szCs w:val="28"/>
        </w:rPr>
        <w:t>избирательн</w:t>
      </w:r>
      <w:r>
        <w:rPr>
          <w:rFonts w:ascii="Times New Roman" w:hAnsi="Times New Roman" w:cs="Times New Roman"/>
          <w:sz w:val="28"/>
          <w:szCs w:val="28"/>
        </w:rPr>
        <w:t>ого</w:t>
      </w:r>
      <w:r w:rsidRPr="002D7087">
        <w:rPr>
          <w:rFonts w:ascii="Times New Roman" w:hAnsi="Times New Roman" w:cs="Times New Roman"/>
          <w:sz w:val="28"/>
          <w:szCs w:val="28"/>
        </w:rPr>
        <w:t xml:space="preserve"> участк</w:t>
      </w:r>
      <w:r>
        <w:rPr>
          <w:rFonts w:ascii="Times New Roman" w:hAnsi="Times New Roman" w:cs="Times New Roman"/>
          <w:sz w:val="28"/>
          <w:szCs w:val="28"/>
        </w:rPr>
        <w:t xml:space="preserve">а, участка референдума № </w:t>
      </w:r>
      <w:r w:rsidR="00A55EF2">
        <w:rPr>
          <w:rFonts w:ascii="Times New Roman" w:hAnsi="Times New Roman" w:cs="Times New Roman"/>
          <w:sz w:val="28"/>
          <w:szCs w:val="28"/>
        </w:rPr>
        <w:t>163</w:t>
      </w:r>
      <w:r w:rsidRPr="002D7087">
        <w:rPr>
          <w:rFonts w:ascii="Times New Roman" w:hAnsi="Times New Roman" w:cs="Times New Roman"/>
          <w:sz w:val="28"/>
          <w:szCs w:val="28"/>
        </w:rPr>
        <w:t xml:space="preserve"> член</w:t>
      </w:r>
      <w:r>
        <w:rPr>
          <w:rFonts w:ascii="Times New Roman" w:hAnsi="Times New Roman" w:cs="Times New Roman"/>
          <w:sz w:val="28"/>
          <w:szCs w:val="28"/>
        </w:rPr>
        <w:t xml:space="preserve">а </w:t>
      </w:r>
      <w:r w:rsidRPr="002D7087">
        <w:rPr>
          <w:rFonts w:ascii="Times New Roman" w:hAnsi="Times New Roman" w:cs="Times New Roman"/>
          <w:sz w:val="28"/>
          <w:szCs w:val="28"/>
        </w:rPr>
        <w:t>участков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2D7087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2D7087">
        <w:rPr>
          <w:rFonts w:ascii="Times New Roman" w:hAnsi="Times New Roman" w:cs="Times New Roman"/>
          <w:sz w:val="28"/>
          <w:szCs w:val="28"/>
        </w:rPr>
        <w:t xml:space="preserve"> комисси</w:t>
      </w:r>
      <w:r>
        <w:rPr>
          <w:rFonts w:ascii="Times New Roman" w:hAnsi="Times New Roman" w:cs="Times New Roman"/>
          <w:sz w:val="28"/>
          <w:szCs w:val="28"/>
        </w:rPr>
        <w:t>и</w:t>
      </w:r>
      <w: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 правом решающего голоса </w:t>
      </w:r>
      <w:r w:rsidR="00A55EF2">
        <w:rPr>
          <w:rFonts w:ascii="Times New Roman" w:hAnsi="Times New Roman" w:cs="Times New Roman"/>
          <w:sz w:val="28"/>
          <w:szCs w:val="28"/>
        </w:rPr>
        <w:t>Харитонову Елену Стефановну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64B86" w:rsidRDefault="00F64B86" w:rsidP="00F64B86">
      <w:pPr>
        <w:pStyle w:val="ConsNonformat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 Председателю</w:t>
      </w:r>
      <w:r w:rsidRPr="002D7087">
        <w:rPr>
          <w:rFonts w:ascii="Times New Roman" w:hAnsi="Times New Roman" w:cs="Times New Roman"/>
          <w:sz w:val="28"/>
          <w:szCs w:val="28"/>
        </w:rPr>
        <w:t xml:space="preserve"> участков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2D708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избирательной комиссии, </w:t>
      </w:r>
      <w:r w:rsidRPr="002D7087">
        <w:rPr>
          <w:rFonts w:ascii="Times New Roman" w:hAnsi="Times New Roman" w:cs="Times New Roman"/>
          <w:sz w:val="28"/>
          <w:szCs w:val="28"/>
        </w:rPr>
        <w:t>назначенн</w:t>
      </w:r>
      <w:r>
        <w:rPr>
          <w:rFonts w:ascii="Times New Roman" w:hAnsi="Times New Roman" w:cs="Times New Roman"/>
          <w:sz w:val="28"/>
          <w:szCs w:val="28"/>
        </w:rPr>
        <w:t>ому настоящим решением, созвать</w:t>
      </w:r>
      <w:r w:rsidRPr="002D7087">
        <w:rPr>
          <w:rFonts w:ascii="Times New Roman" w:hAnsi="Times New Roman" w:cs="Times New Roman"/>
          <w:sz w:val="28"/>
          <w:szCs w:val="28"/>
        </w:rPr>
        <w:t xml:space="preserve"> перв</w:t>
      </w:r>
      <w:r>
        <w:rPr>
          <w:rFonts w:ascii="Times New Roman" w:hAnsi="Times New Roman" w:cs="Times New Roman"/>
          <w:sz w:val="28"/>
          <w:szCs w:val="28"/>
        </w:rPr>
        <w:t>ое</w:t>
      </w:r>
      <w:r w:rsidRPr="002D7087">
        <w:rPr>
          <w:rFonts w:ascii="Times New Roman" w:hAnsi="Times New Roman" w:cs="Times New Roman"/>
          <w:sz w:val="28"/>
          <w:szCs w:val="28"/>
        </w:rPr>
        <w:t xml:space="preserve"> заседан</w:t>
      </w:r>
      <w:r>
        <w:rPr>
          <w:rFonts w:ascii="Times New Roman" w:hAnsi="Times New Roman" w:cs="Times New Roman"/>
          <w:sz w:val="28"/>
          <w:szCs w:val="28"/>
        </w:rPr>
        <w:t xml:space="preserve">ие </w:t>
      </w:r>
      <w:r w:rsidRPr="002D7087">
        <w:rPr>
          <w:rFonts w:ascii="Times New Roman" w:hAnsi="Times New Roman" w:cs="Times New Roman"/>
          <w:sz w:val="28"/>
          <w:szCs w:val="28"/>
        </w:rPr>
        <w:t>участков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2D7087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>
        <w:rPr>
          <w:rFonts w:ascii="Times New Roman" w:hAnsi="Times New Roman" w:cs="Times New Roman"/>
          <w:sz w:val="28"/>
          <w:szCs w:val="28"/>
        </w:rPr>
        <w:t xml:space="preserve">ой </w:t>
      </w:r>
      <w:r w:rsidRPr="002D7087">
        <w:rPr>
          <w:rFonts w:ascii="Times New Roman" w:hAnsi="Times New Roman" w:cs="Times New Roman"/>
          <w:sz w:val="28"/>
          <w:szCs w:val="28"/>
        </w:rPr>
        <w:t>комисси</w:t>
      </w:r>
      <w:r>
        <w:rPr>
          <w:rFonts w:ascii="Times New Roman" w:hAnsi="Times New Roman" w:cs="Times New Roman"/>
          <w:sz w:val="28"/>
          <w:szCs w:val="28"/>
        </w:rPr>
        <w:t>и не позднее чем на пятнадцатый день после вынесения решения о назначении ее членов с правом решающего голоса, но не ранее дня следующего за днем окончания избирательной кампании по выборам Президента Российской Федерации 18 марта 2018 года.</w:t>
      </w:r>
    </w:p>
    <w:p w:rsidR="00F64B86" w:rsidRDefault="00F64B86" w:rsidP="002147C0">
      <w:pPr>
        <w:pStyle w:val="ConsNonformat"/>
        <w:widowControl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3. Направить настоящее постановление в Избирательную комиссию Ростовской области.</w:t>
      </w:r>
    </w:p>
    <w:p w:rsidR="00F64B86" w:rsidRDefault="00F64B86" w:rsidP="002147C0">
      <w:pPr>
        <w:pStyle w:val="ConsNonformat"/>
        <w:widowControl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4. </w:t>
      </w:r>
      <w:r w:rsidRPr="0032134C">
        <w:rPr>
          <w:rFonts w:ascii="Times New Roman" w:hAnsi="Times New Roman" w:cs="Times New Roman"/>
          <w:sz w:val="28"/>
          <w:szCs w:val="28"/>
        </w:rPr>
        <w:t xml:space="preserve">Направить </w:t>
      </w:r>
      <w:r w:rsidRPr="00901BEE">
        <w:rPr>
          <w:rFonts w:ascii="Times New Roman" w:hAnsi="Times New Roman" w:cs="Times New Roman"/>
          <w:sz w:val="28"/>
          <w:szCs w:val="28"/>
        </w:rPr>
        <w:t>настоящее постановление</w:t>
      </w:r>
      <w:r>
        <w:rPr>
          <w:rFonts w:ascii="Times New Roman" w:hAnsi="Times New Roman" w:cs="Times New Roman"/>
          <w:sz w:val="28"/>
          <w:szCs w:val="28"/>
        </w:rPr>
        <w:t xml:space="preserve"> в</w:t>
      </w:r>
      <w:r w:rsidRPr="0032134C">
        <w:rPr>
          <w:rFonts w:ascii="Times New Roman" w:hAnsi="Times New Roman" w:cs="Times New Roman"/>
          <w:sz w:val="28"/>
          <w:szCs w:val="28"/>
        </w:rPr>
        <w:t xml:space="preserve"> участков</w:t>
      </w:r>
      <w:r>
        <w:rPr>
          <w:rFonts w:ascii="Times New Roman" w:hAnsi="Times New Roman" w:cs="Times New Roman"/>
          <w:sz w:val="28"/>
          <w:szCs w:val="28"/>
        </w:rPr>
        <w:t xml:space="preserve">ую </w:t>
      </w:r>
      <w:r w:rsidRPr="0032134C">
        <w:rPr>
          <w:rFonts w:ascii="Times New Roman" w:hAnsi="Times New Roman" w:cs="Times New Roman"/>
          <w:sz w:val="28"/>
          <w:szCs w:val="28"/>
        </w:rPr>
        <w:t>избирательн</w:t>
      </w:r>
      <w:r>
        <w:rPr>
          <w:rFonts w:ascii="Times New Roman" w:hAnsi="Times New Roman" w:cs="Times New Roman"/>
          <w:sz w:val="28"/>
          <w:szCs w:val="28"/>
        </w:rPr>
        <w:t>ую</w:t>
      </w:r>
      <w:r w:rsidRPr="0032134C">
        <w:rPr>
          <w:rFonts w:ascii="Times New Roman" w:hAnsi="Times New Roman" w:cs="Times New Roman"/>
          <w:sz w:val="28"/>
          <w:szCs w:val="28"/>
        </w:rPr>
        <w:t xml:space="preserve"> комисси</w:t>
      </w:r>
      <w:r>
        <w:rPr>
          <w:rFonts w:ascii="Times New Roman" w:hAnsi="Times New Roman" w:cs="Times New Roman"/>
          <w:sz w:val="28"/>
          <w:szCs w:val="28"/>
        </w:rPr>
        <w:t xml:space="preserve">ю </w:t>
      </w:r>
      <w:r w:rsidRPr="002147C0">
        <w:rPr>
          <w:rFonts w:ascii="Times New Roman" w:hAnsi="Times New Roman" w:cs="Times New Roman"/>
          <w:sz w:val="28"/>
          <w:szCs w:val="28"/>
        </w:rPr>
        <w:t>избирательного участка, участка референдума</w:t>
      </w:r>
      <w:r w:rsidRPr="0032134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№</w:t>
      </w:r>
      <w:r w:rsidR="002147C0">
        <w:rPr>
          <w:rFonts w:ascii="Times New Roman" w:hAnsi="Times New Roman" w:cs="Times New Roman"/>
          <w:sz w:val="28"/>
          <w:szCs w:val="28"/>
        </w:rPr>
        <w:t xml:space="preserve"> </w:t>
      </w:r>
      <w:r w:rsidR="00A55EF2">
        <w:rPr>
          <w:rFonts w:ascii="Times New Roman" w:hAnsi="Times New Roman" w:cs="Times New Roman"/>
          <w:sz w:val="28"/>
          <w:szCs w:val="28"/>
        </w:rPr>
        <w:t>163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64B86" w:rsidRDefault="00F64B86" w:rsidP="002147C0">
      <w:pPr>
        <w:pStyle w:val="ConsNonformat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 w:rsidRPr="0032134C">
        <w:rPr>
          <w:rFonts w:ascii="Times New Roman" w:hAnsi="Times New Roman" w:cs="Times New Roman"/>
          <w:sz w:val="28"/>
          <w:szCs w:val="28"/>
        </w:rPr>
        <w:t> </w:t>
      </w:r>
      <w:r w:rsidRPr="00880B52">
        <w:rPr>
          <w:rFonts w:ascii="Times New Roman" w:hAnsi="Times New Roman" w:cs="Times New Roman"/>
          <w:sz w:val="28"/>
          <w:szCs w:val="28"/>
        </w:rPr>
        <w:t xml:space="preserve">Опубликовать (обнародовать) настоящее </w:t>
      </w:r>
      <w:r>
        <w:rPr>
          <w:rFonts w:ascii="Times New Roman" w:hAnsi="Times New Roman" w:cs="Times New Roman"/>
          <w:sz w:val="28"/>
          <w:szCs w:val="28"/>
        </w:rPr>
        <w:t>постановлен</w:t>
      </w:r>
      <w:r w:rsidRPr="00880B52">
        <w:rPr>
          <w:rFonts w:ascii="Times New Roman" w:hAnsi="Times New Roman" w:cs="Times New Roman"/>
          <w:sz w:val="28"/>
          <w:szCs w:val="28"/>
        </w:rPr>
        <w:t>ие</w:t>
      </w:r>
      <w:r>
        <w:rPr>
          <w:rFonts w:ascii="Times New Roman" w:hAnsi="Times New Roman" w:cs="Times New Roman"/>
          <w:sz w:val="28"/>
          <w:szCs w:val="28"/>
        </w:rPr>
        <w:t xml:space="preserve"> на сайте Территориальной избирательной комиссии </w:t>
      </w:r>
      <w:r w:rsidR="002147C0">
        <w:rPr>
          <w:rFonts w:ascii="Times New Roman" w:hAnsi="Times New Roman" w:cs="Times New Roman"/>
          <w:sz w:val="28"/>
          <w:szCs w:val="28"/>
        </w:rPr>
        <w:t>Аксайского района.</w:t>
      </w:r>
    </w:p>
    <w:p w:rsidR="00591344" w:rsidRDefault="00591344" w:rsidP="00591344">
      <w:pPr>
        <w:spacing w:line="200" w:lineRule="atLeast"/>
        <w:ind w:left="705"/>
        <w:jc w:val="both"/>
        <w:rPr>
          <w:rFonts w:ascii="Times New Roman" w:hAnsi="Times New Roman"/>
          <w:sz w:val="28"/>
          <w:szCs w:val="28"/>
        </w:rPr>
      </w:pPr>
    </w:p>
    <w:p w:rsidR="00591344" w:rsidRDefault="00591344" w:rsidP="00591344">
      <w:pPr>
        <w:spacing w:line="200" w:lineRule="atLeast"/>
        <w:jc w:val="both"/>
        <w:rPr>
          <w:rFonts w:ascii="Times New Roman" w:hAnsi="Times New Roman"/>
        </w:rPr>
      </w:pPr>
    </w:p>
    <w:p w:rsidR="00591344" w:rsidRDefault="00591344" w:rsidP="00591344">
      <w:pPr>
        <w:jc w:val="both"/>
        <w:rPr>
          <w:rFonts w:ascii="Times New Roman" w:hAnsi="Times New Roman"/>
        </w:rPr>
      </w:pPr>
    </w:p>
    <w:p w:rsidR="00591344" w:rsidRDefault="00591344" w:rsidP="002147C0">
      <w:pPr>
        <w:spacing w:line="48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  <w:t xml:space="preserve">А.А. </w:t>
      </w:r>
      <w:proofErr w:type="spellStart"/>
      <w:r w:rsidR="002147C0">
        <w:rPr>
          <w:rFonts w:ascii="Times New Roman" w:hAnsi="Times New Roman"/>
          <w:sz w:val="28"/>
          <w:szCs w:val="28"/>
        </w:rPr>
        <w:t>Малинникова</w:t>
      </w:r>
      <w:proofErr w:type="spellEnd"/>
    </w:p>
    <w:p w:rsidR="00851092" w:rsidRDefault="00591344" w:rsidP="002147C0">
      <w:pPr>
        <w:spacing w:line="480" w:lineRule="auto"/>
        <w:jc w:val="both"/>
      </w:pPr>
      <w:r>
        <w:rPr>
          <w:rFonts w:ascii="Times New Roman" w:hAnsi="Times New Roman"/>
          <w:sz w:val="28"/>
          <w:szCs w:val="28"/>
        </w:rPr>
        <w:t>Секретарь комиссии</w:t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>И.Г.</w:t>
      </w:r>
      <w:r w:rsidR="002147C0"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Колиуш</w:t>
      </w:r>
      <w:proofErr w:type="spellEnd"/>
    </w:p>
    <w:sectPr w:rsidR="00851092" w:rsidSect="00770A1E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7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1E87"/>
    <w:rsid w:val="00025A8E"/>
    <w:rsid w:val="00036F1B"/>
    <w:rsid w:val="00081CB1"/>
    <w:rsid w:val="00084C50"/>
    <w:rsid w:val="000B55B5"/>
    <w:rsid w:val="000C56B3"/>
    <w:rsid w:val="00122DC4"/>
    <w:rsid w:val="00171FFD"/>
    <w:rsid w:val="0017244A"/>
    <w:rsid w:val="00185AA7"/>
    <w:rsid w:val="001B49CE"/>
    <w:rsid w:val="001E0793"/>
    <w:rsid w:val="002147C0"/>
    <w:rsid w:val="00214889"/>
    <w:rsid w:val="0026236E"/>
    <w:rsid w:val="002713A4"/>
    <w:rsid w:val="002A2431"/>
    <w:rsid w:val="002A2542"/>
    <w:rsid w:val="002B2B6C"/>
    <w:rsid w:val="002D11E7"/>
    <w:rsid w:val="002E7C8D"/>
    <w:rsid w:val="003012F9"/>
    <w:rsid w:val="003144CB"/>
    <w:rsid w:val="003258C0"/>
    <w:rsid w:val="003640D4"/>
    <w:rsid w:val="00386951"/>
    <w:rsid w:val="00397548"/>
    <w:rsid w:val="003A2CA7"/>
    <w:rsid w:val="003B654F"/>
    <w:rsid w:val="003C5E14"/>
    <w:rsid w:val="003E1F2E"/>
    <w:rsid w:val="003E68A0"/>
    <w:rsid w:val="004131CD"/>
    <w:rsid w:val="00413229"/>
    <w:rsid w:val="0044628A"/>
    <w:rsid w:val="00447579"/>
    <w:rsid w:val="00454791"/>
    <w:rsid w:val="0046061B"/>
    <w:rsid w:val="00496BDB"/>
    <w:rsid w:val="004B315A"/>
    <w:rsid w:val="00500F37"/>
    <w:rsid w:val="00501E87"/>
    <w:rsid w:val="00532950"/>
    <w:rsid w:val="005562F4"/>
    <w:rsid w:val="00591344"/>
    <w:rsid w:val="005A362C"/>
    <w:rsid w:val="005D1055"/>
    <w:rsid w:val="00604FAB"/>
    <w:rsid w:val="006B250B"/>
    <w:rsid w:val="006C4C8B"/>
    <w:rsid w:val="006D3AD8"/>
    <w:rsid w:val="006E331D"/>
    <w:rsid w:val="006E634F"/>
    <w:rsid w:val="006F339F"/>
    <w:rsid w:val="00702A64"/>
    <w:rsid w:val="00720B18"/>
    <w:rsid w:val="00770A1E"/>
    <w:rsid w:val="007E6368"/>
    <w:rsid w:val="007E6AD0"/>
    <w:rsid w:val="007F02AD"/>
    <w:rsid w:val="00830899"/>
    <w:rsid w:val="00833057"/>
    <w:rsid w:val="008403EB"/>
    <w:rsid w:val="00851092"/>
    <w:rsid w:val="008B2C1D"/>
    <w:rsid w:val="009023F7"/>
    <w:rsid w:val="009024C5"/>
    <w:rsid w:val="00935D84"/>
    <w:rsid w:val="009403ED"/>
    <w:rsid w:val="009469D3"/>
    <w:rsid w:val="009A48BC"/>
    <w:rsid w:val="009A5D2A"/>
    <w:rsid w:val="009B65B4"/>
    <w:rsid w:val="009C4A64"/>
    <w:rsid w:val="009D5B73"/>
    <w:rsid w:val="00A33784"/>
    <w:rsid w:val="00A55EF2"/>
    <w:rsid w:val="00A729F3"/>
    <w:rsid w:val="00A77608"/>
    <w:rsid w:val="00AB2C5D"/>
    <w:rsid w:val="00AE0B8A"/>
    <w:rsid w:val="00B46622"/>
    <w:rsid w:val="00B67BB5"/>
    <w:rsid w:val="00BD27B1"/>
    <w:rsid w:val="00BF314B"/>
    <w:rsid w:val="00C22A5F"/>
    <w:rsid w:val="00C9555A"/>
    <w:rsid w:val="00CC1D7F"/>
    <w:rsid w:val="00D166DA"/>
    <w:rsid w:val="00D32DB5"/>
    <w:rsid w:val="00D70676"/>
    <w:rsid w:val="00D76CEB"/>
    <w:rsid w:val="00D839D2"/>
    <w:rsid w:val="00DB2234"/>
    <w:rsid w:val="00DD6E64"/>
    <w:rsid w:val="00DE42F3"/>
    <w:rsid w:val="00E23B5E"/>
    <w:rsid w:val="00E7651B"/>
    <w:rsid w:val="00E85C81"/>
    <w:rsid w:val="00E879DC"/>
    <w:rsid w:val="00EA25CE"/>
    <w:rsid w:val="00EC342B"/>
    <w:rsid w:val="00EC7CFE"/>
    <w:rsid w:val="00EF4B25"/>
    <w:rsid w:val="00F1350A"/>
    <w:rsid w:val="00F13EA3"/>
    <w:rsid w:val="00F30A10"/>
    <w:rsid w:val="00F56A04"/>
    <w:rsid w:val="00F64B86"/>
    <w:rsid w:val="00FB4F71"/>
    <w:rsid w:val="00FC1143"/>
    <w:rsid w:val="00FD296C"/>
    <w:rsid w:val="00FE1F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BF4CE46-07C4-4E02-9E4F-1B626A2D2E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C4C8B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C4C8B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C4C8B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5">
    <w:name w:val="Normal (Web)"/>
    <w:basedOn w:val="a"/>
    <w:semiHidden/>
    <w:unhideWhenUsed/>
    <w:rsid w:val="003E1F2E"/>
    <w:pPr>
      <w:widowControl/>
      <w:spacing w:before="280" w:after="225"/>
    </w:pPr>
    <w:rPr>
      <w:rFonts w:ascii="Times New Roman" w:eastAsia="Times New Roman" w:hAnsi="Times New Roman"/>
      <w:kern w:val="0"/>
      <w:sz w:val="24"/>
      <w:lang w:eastAsia="ar-SA"/>
    </w:rPr>
  </w:style>
  <w:style w:type="paragraph" w:customStyle="1" w:styleId="a6">
    <w:name w:val="Заголовок"/>
    <w:basedOn w:val="a"/>
    <w:next w:val="a7"/>
    <w:rsid w:val="003E1F2E"/>
    <w:pPr>
      <w:keepNext/>
      <w:widowControl/>
      <w:spacing w:before="240" w:after="120"/>
    </w:pPr>
    <w:rPr>
      <w:rFonts w:cs="Tahoma"/>
      <w:kern w:val="0"/>
      <w:sz w:val="28"/>
      <w:szCs w:val="28"/>
      <w:lang w:eastAsia="ar-SA"/>
    </w:rPr>
  </w:style>
  <w:style w:type="paragraph" w:customStyle="1" w:styleId="31">
    <w:name w:val="Основной текст 31"/>
    <w:basedOn w:val="a"/>
    <w:rsid w:val="003E1F2E"/>
    <w:pPr>
      <w:widowControl/>
      <w:suppressAutoHyphens w:val="0"/>
      <w:jc w:val="both"/>
    </w:pPr>
    <w:rPr>
      <w:rFonts w:ascii="Times New Roman" w:eastAsia="Times New Roman" w:hAnsi="Times New Roman"/>
      <w:kern w:val="0"/>
      <w:sz w:val="28"/>
      <w:szCs w:val="20"/>
      <w:lang w:eastAsia="ar-SA"/>
    </w:rPr>
  </w:style>
  <w:style w:type="paragraph" w:styleId="a7">
    <w:name w:val="Body Text"/>
    <w:basedOn w:val="a"/>
    <w:link w:val="a8"/>
    <w:uiPriority w:val="99"/>
    <w:unhideWhenUsed/>
    <w:rsid w:val="003E1F2E"/>
    <w:pPr>
      <w:spacing w:after="120"/>
    </w:pPr>
  </w:style>
  <w:style w:type="character" w:customStyle="1" w:styleId="a8">
    <w:name w:val="Основной текст Знак"/>
    <w:basedOn w:val="a0"/>
    <w:link w:val="a7"/>
    <w:uiPriority w:val="99"/>
    <w:rsid w:val="003E1F2E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customStyle="1" w:styleId="ConsNonformat">
    <w:name w:val="ConsNonformat"/>
    <w:rsid w:val="00F64B86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1304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1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33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09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D690E64-BAAC-4D2A-AAFD-E83BBFC89C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284</Words>
  <Characters>1623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Аксай ТИК</cp:lastModifiedBy>
  <cp:revision>4</cp:revision>
  <cp:lastPrinted>2013-09-09T05:00:00Z</cp:lastPrinted>
  <dcterms:created xsi:type="dcterms:W3CDTF">2018-05-26T19:48:00Z</dcterms:created>
  <dcterms:modified xsi:type="dcterms:W3CDTF">2018-05-27T17:17:00Z</dcterms:modified>
</cp:coreProperties>
</file>