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1FFD" w:rsidRDefault="00B41FFD" w:rsidP="00B41FFD">
      <w:pPr>
        <w:jc w:val="center"/>
        <w:rPr>
          <w:b/>
          <w:sz w:val="32"/>
        </w:rPr>
      </w:pPr>
      <w:r>
        <w:rPr>
          <w:noProof/>
        </w:rPr>
        <w:drawing>
          <wp:inline distT="0" distB="0" distL="0" distR="0">
            <wp:extent cx="517525" cy="53467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7525" cy="53467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41FFD" w:rsidRDefault="00B41FFD" w:rsidP="00B41FFD">
      <w:pPr>
        <w:jc w:val="center"/>
        <w:rPr>
          <w:b/>
          <w:sz w:val="32"/>
        </w:rPr>
      </w:pPr>
      <w:r>
        <w:rPr>
          <w:b/>
          <w:sz w:val="32"/>
        </w:rPr>
        <w:t>ТЕРРИТОРИАЛЬНАЯ  ИЗБИРАТЕЛЬНАЯ  КОМИССИЯ</w:t>
      </w:r>
    </w:p>
    <w:p w:rsidR="00B41FFD" w:rsidRDefault="00B41FFD" w:rsidP="00B41FFD">
      <w:pPr>
        <w:jc w:val="center"/>
        <w:rPr>
          <w:b/>
          <w:sz w:val="32"/>
        </w:rPr>
      </w:pPr>
      <w:r>
        <w:rPr>
          <w:b/>
          <w:sz w:val="32"/>
        </w:rPr>
        <w:t>АКСАЙСКОГО  РАЙОНА  РОСТОВСКОЙ  ОБЛАСТИ</w:t>
      </w:r>
    </w:p>
    <w:p w:rsidR="00B41FFD" w:rsidRPr="00B41FFD" w:rsidRDefault="00B41FFD" w:rsidP="00B41FFD">
      <w:pPr>
        <w:tabs>
          <w:tab w:val="left" w:pos="3630"/>
        </w:tabs>
        <w:jc w:val="center"/>
        <w:rPr>
          <w:b/>
          <w:sz w:val="28"/>
          <w:szCs w:val="28"/>
        </w:rPr>
      </w:pPr>
    </w:p>
    <w:p w:rsidR="00B41FFD" w:rsidRPr="00B41FFD" w:rsidRDefault="00B41FFD" w:rsidP="00B41FFD">
      <w:pPr>
        <w:tabs>
          <w:tab w:val="left" w:pos="3630"/>
        </w:tabs>
        <w:jc w:val="center"/>
        <w:rPr>
          <w:b/>
          <w:sz w:val="28"/>
          <w:szCs w:val="28"/>
        </w:rPr>
      </w:pPr>
      <w:r w:rsidRPr="00B41FFD">
        <w:rPr>
          <w:b/>
          <w:sz w:val="28"/>
          <w:szCs w:val="28"/>
        </w:rPr>
        <w:t>ПОСТАНОВЛЕНИЕ</w:t>
      </w:r>
    </w:p>
    <w:p w:rsidR="00B41FFD" w:rsidRPr="00B41FFD" w:rsidRDefault="00B41FFD" w:rsidP="00B41FFD">
      <w:pPr>
        <w:tabs>
          <w:tab w:val="left" w:pos="3630"/>
        </w:tabs>
        <w:jc w:val="center"/>
        <w:rPr>
          <w:b/>
          <w:sz w:val="28"/>
          <w:szCs w:val="28"/>
        </w:rPr>
      </w:pPr>
    </w:p>
    <w:p w:rsidR="00B41FFD" w:rsidRPr="00B41FFD" w:rsidRDefault="00B41FFD" w:rsidP="00B41FFD">
      <w:pPr>
        <w:tabs>
          <w:tab w:val="left" w:pos="2835"/>
        </w:tabs>
        <w:jc w:val="center"/>
        <w:rPr>
          <w:color w:val="000000" w:themeColor="text1"/>
          <w:sz w:val="28"/>
          <w:szCs w:val="28"/>
        </w:rPr>
      </w:pPr>
      <w:r w:rsidRPr="00B41FFD">
        <w:rPr>
          <w:color w:val="000000" w:themeColor="text1"/>
          <w:sz w:val="28"/>
          <w:szCs w:val="28"/>
        </w:rPr>
        <w:t>23 июня 2017 г.</w:t>
      </w:r>
      <w:r w:rsidRPr="00B41FFD">
        <w:rPr>
          <w:color w:val="000000" w:themeColor="text1"/>
          <w:sz w:val="28"/>
          <w:szCs w:val="28"/>
        </w:rPr>
        <w:tab/>
      </w:r>
      <w:r w:rsidRPr="00B41FFD">
        <w:rPr>
          <w:color w:val="000000" w:themeColor="text1"/>
          <w:sz w:val="28"/>
          <w:szCs w:val="28"/>
        </w:rPr>
        <w:tab/>
      </w:r>
      <w:r w:rsidRPr="00B41FFD">
        <w:rPr>
          <w:color w:val="000000" w:themeColor="text1"/>
          <w:sz w:val="28"/>
          <w:szCs w:val="28"/>
        </w:rPr>
        <w:tab/>
      </w:r>
      <w:r w:rsidRPr="00B41FFD">
        <w:rPr>
          <w:color w:val="000000" w:themeColor="text1"/>
          <w:sz w:val="28"/>
          <w:szCs w:val="28"/>
        </w:rPr>
        <w:tab/>
      </w:r>
      <w:r w:rsidRPr="00B41FFD">
        <w:rPr>
          <w:color w:val="000000" w:themeColor="text1"/>
          <w:sz w:val="28"/>
          <w:szCs w:val="28"/>
        </w:rPr>
        <w:tab/>
      </w:r>
      <w:r w:rsidRPr="00B41FFD">
        <w:rPr>
          <w:color w:val="000000" w:themeColor="text1"/>
          <w:sz w:val="28"/>
          <w:szCs w:val="28"/>
        </w:rPr>
        <w:tab/>
      </w:r>
      <w:r w:rsidRPr="00B41FFD">
        <w:rPr>
          <w:color w:val="000000" w:themeColor="text1"/>
          <w:sz w:val="28"/>
          <w:szCs w:val="28"/>
        </w:rPr>
        <w:tab/>
      </w:r>
      <w:r w:rsidRPr="00B41FFD">
        <w:rPr>
          <w:color w:val="000000" w:themeColor="text1"/>
          <w:sz w:val="28"/>
          <w:szCs w:val="28"/>
        </w:rPr>
        <w:tab/>
        <w:t xml:space="preserve">       № 61-1</w:t>
      </w:r>
      <w:r>
        <w:rPr>
          <w:color w:val="000000" w:themeColor="text1"/>
          <w:sz w:val="28"/>
          <w:szCs w:val="28"/>
        </w:rPr>
        <w:t>4</w:t>
      </w:r>
    </w:p>
    <w:p w:rsidR="00B41FFD" w:rsidRPr="00B41FFD" w:rsidRDefault="00B41FFD" w:rsidP="00B41FFD">
      <w:pPr>
        <w:jc w:val="center"/>
        <w:rPr>
          <w:sz w:val="28"/>
          <w:szCs w:val="28"/>
        </w:rPr>
      </w:pPr>
      <w:r w:rsidRPr="00B41FFD">
        <w:rPr>
          <w:sz w:val="28"/>
          <w:szCs w:val="28"/>
        </w:rPr>
        <w:t>г. Аксай</w:t>
      </w:r>
    </w:p>
    <w:p w:rsidR="00B41FFD" w:rsidRPr="00B41FFD" w:rsidRDefault="00B41FFD" w:rsidP="00B41FFD">
      <w:pPr>
        <w:rPr>
          <w:sz w:val="28"/>
          <w:szCs w:val="28"/>
        </w:rPr>
      </w:pPr>
    </w:p>
    <w:p w:rsidR="00F81897" w:rsidRPr="00B41FFD" w:rsidRDefault="00B41FFD" w:rsidP="00D33EC5">
      <w:pPr>
        <w:tabs>
          <w:tab w:val="left" w:pos="8080"/>
        </w:tabs>
        <w:suppressAutoHyphens/>
        <w:ind w:left="1276" w:right="1275"/>
        <w:jc w:val="both"/>
        <w:rPr>
          <w:b/>
          <w:sz w:val="28"/>
          <w:szCs w:val="28"/>
        </w:rPr>
      </w:pPr>
      <w:r w:rsidRPr="00B41FFD">
        <w:rPr>
          <w:b/>
          <w:sz w:val="28"/>
          <w:szCs w:val="28"/>
        </w:rPr>
        <w:t>Об организации "Горячей линии" связи с избирателями по вопросам подготовки и проведения дополнительных выборов депутатов собраний депутатов Рассветовского и Щепкинского сельских поселений Аксайского района Ростовской области четвертого созыва, назначенных на 10 сентября 2017 года</w:t>
      </w:r>
    </w:p>
    <w:p w:rsidR="00F81897" w:rsidRDefault="00F81897" w:rsidP="00F81897">
      <w:pPr>
        <w:ind w:left="1276" w:right="1275"/>
        <w:jc w:val="both"/>
        <w:rPr>
          <w:b/>
          <w:sz w:val="28"/>
          <w:szCs w:val="28"/>
        </w:rPr>
      </w:pPr>
    </w:p>
    <w:p w:rsidR="00F81897" w:rsidRDefault="00F81897" w:rsidP="006465ED">
      <w:pPr>
        <w:ind w:right="-1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целях более тесного взаимодействия с избирателями и другими участниками избирательного процесса, качественного и своевременного информирования избирателей, организации </w:t>
      </w:r>
      <w:proofErr w:type="gramStart"/>
      <w:r>
        <w:rPr>
          <w:sz w:val="28"/>
          <w:szCs w:val="28"/>
        </w:rPr>
        <w:t>контр</w:t>
      </w:r>
      <w:r w:rsidR="00D33EC5">
        <w:rPr>
          <w:sz w:val="28"/>
          <w:szCs w:val="28"/>
        </w:rPr>
        <w:t>оля за</w:t>
      </w:r>
      <w:proofErr w:type="gramEnd"/>
      <w:r w:rsidR="00D33EC5">
        <w:rPr>
          <w:sz w:val="28"/>
          <w:szCs w:val="28"/>
        </w:rPr>
        <w:t xml:space="preserve"> избирательным процессом,</w:t>
      </w:r>
    </w:p>
    <w:p w:rsidR="00D33EC5" w:rsidRPr="009A2030" w:rsidRDefault="00D33EC5" w:rsidP="006465ED">
      <w:pPr>
        <w:ind w:right="-1" w:firstLine="567"/>
        <w:jc w:val="both"/>
        <w:rPr>
          <w:sz w:val="28"/>
          <w:szCs w:val="28"/>
        </w:rPr>
      </w:pPr>
    </w:p>
    <w:p w:rsidR="009A2030" w:rsidRPr="009A2030" w:rsidRDefault="009A2030" w:rsidP="00D33EC5">
      <w:pPr>
        <w:shd w:val="clear" w:color="auto" w:fill="FFFFFF"/>
        <w:ind w:right="6"/>
        <w:jc w:val="both"/>
        <w:rPr>
          <w:sz w:val="28"/>
          <w:szCs w:val="28"/>
        </w:rPr>
      </w:pPr>
      <w:r w:rsidRPr="009A2030">
        <w:rPr>
          <w:color w:val="000000"/>
          <w:spacing w:val="1"/>
          <w:sz w:val="28"/>
          <w:szCs w:val="28"/>
        </w:rPr>
        <w:t xml:space="preserve">Территориальная избирательная комиссия Аксайского района </w:t>
      </w:r>
      <w:r w:rsidRPr="009A2030">
        <w:rPr>
          <w:sz w:val="28"/>
          <w:szCs w:val="28"/>
        </w:rPr>
        <w:t>ПОСТАНОВЛЯЕТ:</w:t>
      </w:r>
    </w:p>
    <w:p w:rsidR="009A2030" w:rsidRPr="009A2030" w:rsidRDefault="009A2030" w:rsidP="006465ED">
      <w:pPr>
        <w:ind w:right="-1" w:firstLine="709"/>
        <w:jc w:val="both"/>
        <w:rPr>
          <w:sz w:val="28"/>
          <w:szCs w:val="28"/>
        </w:rPr>
      </w:pPr>
    </w:p>
    <w:p w:rsidR="006465ED" w:rsidRPr="006465ED" w:rsidRDefault="006465ED" w:rsidP="00D33EC5">
      <w:pPr>
        <w:pStyle w:val="a4"/>
        <w:numPr>
          <w:ilvl w:val="0"/>
          <w:numId w:val="1"/>
        </w:numPr>
        <w:spacing w:after="0" w:line="360" w:lineRule="auto"/>
        <w:ind w:left="993" w:hanging="426"/>
        <w:jc w:val="both"/>
        <w:rPr>
          <w:rFonts w:ascii="Times New Roman" w:hAnsi="Times New Roman" w:cs="Times New Roman"/>
          <w:sz w:val="28"/>
          <w:szCs w:val="28"/>
        </w:rPr>
      </w:pPr>
      <w:r w:rsidRPr="006465ED">
        <w:rPr>
          <w:rFonts w:ascii="Times New Roman" w:hAnsi="Times New Roman" w:cs="Times New Roman"/>
          <w:sz w:val="28"/>
          <w:szCs w:val="28"/>
        </w:rPr>
        <w:t xml:space="preserve">Организовать в период с 23 июня по 11 сентября 2017 года работу "Горячей линии" связи с избирателями по вопросам подготовки и проведения дополнительных выборов депутатов собраний депутатов Рассветовского и Щепкинского сельских поселений Аксайского района Ростовской области четвертого созыва, </w:t>
      </w:r>
      <w:proofErr w:type="gramStart"/>
      <w:r w:rsidRPr="006465ED">
        <w:rPr>
          <w:rFonts w:ascii="Times New Roman" w:hAnsi="Times New Roman" w:cs="Times New Roman"/>
          <w:sz w:val="28"/>
          <w:szCs w:val="28"/>
        </w:rPr>
        <w:t>назначенных</w:t>
      </w:r>
      <w:proofErr w:type="gramEnd"/>
      <w:r w:rsidRPr="006465ED">
        <w:rPr>
          <w:rFonts w:ascii="Times New Roman" w:hAnsi="Times New Roman" w:cs="Times New Roman"/>
          <w:sz w:val="28"/>
          <w:szCs w:val="28"/>
        </w:rPr>
        <w:t xml:space="preserve"> на 10 сентября 2017 года.</w:t>
      </w:r>
    </w:p>
    <w:p w:rsidR="006465ED" w:rsidRPr="0086492A" w:rsidRDefault="006465ED" w:rsidP="00D33EC5">
      <w:pPr>
        <w:pStyle w:val="a4"/>
        <w:numPr>
          <w:ilvl w:val="0"/>
          <w:numId w:val="1"/>
        </w:numPr>
        <w:spacing w:after="0" w:line="360" w:lineRule="auto"/>
        <w:ind w:left="993" w:hanging="426"/>
        <w:jc w:val="both"/>
        <w:rPr>
          <w:rFonts w:ascii="Times New Roman" w:hAnsi="Times New Roman" w:cs="Times New Roman"/>
          <w:sz w:val="28"/>
          <w:szCs w:val="28"/>
        </w:rPr>
      </w:pPr>
      <w:r w:rsidRPr="0086492A">
        <w:rPr>
          <w:rFonts w:ascii="Times New Roman" w:hAnsi="Times New Roman" w:cs="Times New Roman"/>
          <w:sz w:val="28"/>
          <w:szCs w:val="28"/>
        </w:rPr>
        <w:t xml:space="preserve">Утвердить текст сообщения (прилагается) и </w:t>
      </w:r>
      <w:proofErr w:type="gramStart"/>
      <w:r w:rsidRPr="0086492A">
        <w:rPr>
          <w:rFonts w:ascii="Times New Roman" w:hAnsi="Times New Roman" w:cs="Times New Roman"/>
          <w:sz w:val="28"/>
          <w:szCs w:val="28"/>
        </w:rPr>
        <w:t>разместить его</w:t>
      </w:r>
      <w:proofErr w:type="gramEnd"/>
      <w:r w:rsidRPr="0086492A">
        <w:rPr>
          <w:rFonts w:ascii="Times New Roman" w:hAnsi="Times New Roman" w:cs="Times New Roman"/>
          <w:sz w:val="28"/>
          <w:szCs w:val="28"/>
        </w:rPr>
        <w:t xml:space="preserve"> на сайте Территориальной избирательной комиссии Аксайского района</w:t>
      </w:r>
      <w:r w:rsidR="0086492A" w:rsidRPr="0086492A">
        <w:rPr>
          <w:rFonts w:ascii="Times New Roman" w:hAnsi="Times New Roman" w:cs="Times New Roman"/>
          <w:sz w:val="28"/>
          <w:szCs w:val="28"/>
        </w:rPr>
        <w:t xml:space="preserve"> в информационно-телекоммуникационной сети «Интернет»</w:t>
      </w:r>
      <w:r w:rsidRPr="0086492A">
        <w:rPr>
          <w:rFonts w:ascii="Times New Roman" w:hAnsi="Times New Roman" w:cs="Times New Roman"/>
          <w:sz w:val="28"/>
          <w:szCs w:val="28"/>
        </w:rPr>
        <w:t>.</w:t>
      </w:r>
    </w:p>
    <w:p w:rsidR="006465ED" w:rsidRDefault="006465ED" w:rsidP="00D33EC5">
      <w:pPr>
        <w:numPr>
          <w:ilvl w:val="0"/>
          <w:numId w:val="1"/>
        </w:numPr>
        <w:suppressAutoHyphens/>
        <w:spacing w:line="360" w:lineRule="auto"/>
        <w:ind w:left="993" w:hanging="426"/>
        <w:jc w:val="both"/>
        <w:rPr>
          <w:sz w:val="28"/>
          <w:szCs w:val="28"/>
        </w:rPr>
      </w:pPr>
      <w:proofErr w:type="gramStart"/>
      <w:r w:rsidRPr="006465ED">
        <w:rPr>
          <w:sz w:val="28"/>
          <w:szCs w:val="28"/>
        </w:rPr>
        <w:t>Контроль за</w:t>
      </w:r>
      <w:proofErr w:type="gramEnd"/>
      <w:r w:rsidRPr="006465ED">
        <w:rPr>
          <w:sz w:val="28"/>
          <w:szCs w:val="28"/>
        </w:rPr>
        <w:t xml:space="preserve"> исполнением настоящего постановления возложить на секретаря комиссии Колиуш И.Г.</w:t>
      </w:r>
    </w:p>
    <w:p w:rsidR="0086492A" w:rsidRPr="006465ED" w:rsidRDefault="0086492A" w:rsidP="00D33EC5">
      <w:pPr>
        <w:suppressAutoHyphens/>
        <w:ind w:left="709"/>
        <w:jc w:val="both"/>
        <w:rPr>
          <w:sz w:val="28"/>
          <w:szCs w:val="28"/>
        </w:rPr>
      </w:pPr>
    </w:p>
    <w:p w:rsidR="009A2030" w:rsidRPr="006465ED" w:rsidRDefault="009A2030" w:rsidP="00D33EC5">
      <w:pPr>
        <w:spacing w:line="360" w:lineRule="auto"/>
        <w:ind w:right="-1"/>
        <w:jc w:val="both"/>
        <w:rPr>
          <w:sz w:val="28"/>
          <w:szCs w:val="28"/>
        </w:rPr>
      </w:pPr>
      <w:r w:rsidRPr="006465ED">
        <w:rPr>
          <w:sz w:val="28"/>
          <w:szCs w:val="28"/>
        </w:rPr>
        <w:t>Председатель комиссии</w:t>
      </w:r>
      <w:r w:rsidRPr="006465ED">
        <w:rPr>
          <w:sz w:val="28"/>
          <w:szCs w:val="28"/>
        </w:rPr>
        <w:tab/>
      </w:r>
      <w:r w:rsidRPr="006465ED">
        <w:rPr>
          <w:sz w:val="28"/>
          <w:szCs w:val="28"/>
        </w:rPr>
        <w:tab/>
      </w:r>
      <w:r w:rsidRPr="006465ED">
        <w:rPr>
          <w:sz w:val="28"/>
          <w:szCs w:val="28"/>
        </w:rPr>
        <w:tab/>
      </w:r>
      <w:r w:rsidRPr="006465ED">
        <w:rPr>
          <w:sz w:val="28"/>
          <w:szCs w:val="28"/>
        </w:rPr>
        <w:tab/>
      </w:r>
      <w:r w:rsidRPr="006465ED">
        <w:rPr>
          <w:sz w:val="28"/>
          <w:szCs w:val="28"/>
        </w:rPr>
        <w:tab/>
        <w:t>В.И. Иванов</w:t>
      </w:r>
    </w:p>
    <w:p w:rsidR="009B11FB" w:rsidRDefault="009A2030" w:rsidP="002C34D9">
      <w:pPr>
        <w:spacing w:line="360" w:lineRule="auto"/>
        <w:ind w:right="-1"/>
        <w:jc w:val="both"/>
      </w:pPr>
      <w:r w:rsidRPr="006465ED">
        <w:rPr>
          <w:sz w:val="28"/>
          <w:szCs w:val="28"/>
        </w:rPr>
        <w:t>Секретарь комиссии</w:t>
      </w:r>
      <w:r w:rsidRPr="006465ED">
        <w:rPr>
          <w:sz w:val="28"/>
          <w:szCs w:val="28"/>
        </w:rPr>
        <w:tab/>
      </w:r>
      <w:r w:rsidRPr="006465ED">
        <w:rPr>
          <w:sz w:val="28"/>
          <w:szCs w:val="28"/>
        </w:rPr>
        <w:tab/>
      </w:r>
      <w:r w:rsidRPr="006465ED">
        <w:rPr>
          <w:sz w:val="28"/>
          <w:szCs w:val="28"/>
        </w:rPr>
        <w:tab/>
      </w:r>
      <w:r w:rsidRPr="006465ED">
        <w:rPr>
          <w:sz w:val="28"/>
          <w:szCs w:val="28"/>
        </w:rPr>
        <w:tab/>
      </w:r>
      <w:r w:rsidRPr="006465ED">
        <w:rPr>
          <w:sz w:val="28"/>
          <w:szCs w:val="28"/>
        </w:rPr>
        <w:tab/>
      </w:r>
      <w:r w:rsidRPr="006465ED">
        <w:rPr>
          <w:sz w:val="28"/>
          <w:szCs w:val="28"/>
        </w:rPr>
        <w:tab/>
        <w:t>И.Г. Колиуш</w:t>
      </w:r>
      <w:bookmarkStart w:id="0" w:name="_GoBack"/>
      <w:bookmarkEnd w:id="0"/>
    </w:p>
    <w:sectPr w:rsidR="009B11FB" w:rsidSect="00D33EC5">
      <w:pgSz w:w="11906" w:h="16838"/>
      <w:pgMar w:top="709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DE37B91"/>
    <w:multiLevelType w:val="hybridMultilevel"/>
    <w:tmpl w:val="7F40321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2D695D73"/>
    <w:multiLevelType w:val="hybridMultilevel"/>
    <w:tmpl w:val="ABD0EBFC"/>
    <w:lvl w:ilvl="0" w:tplc="04190001">
      <w:start w:val="1"/>
      <w:numFmt w:val="bullet"/>
      <w:lvlText w:val=""/>
      <w:lvlJc w:val="left"/>
      <w:pPr>
        <w:ind w:left="81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161B"/>
    <w:rsid w:val="002C34D9"/>
    <w:rsid w:val="0051161B"/>
    <w:rsid w:val="006465ED"/>
    <w:rsid w:val="0086492A"/>
    <w:rsid w:val="009A2030"/>
    <w:rsid w:val="009B11FB"/>
    <w:rsid w:val="00B41FFD"/>
    <w:rsid w:val="00BB4B42"/>
    <w:rsid w:val="00D33EC5"/>
    <w:rsid w:val="00E03B77"/>
    <w:rsid w:val="00F818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189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81897"/>
    <w:pPr>
      <w:spacing w:before="100" w:beforeAutospacing="1" w:after="100" w:afterAutospacing="1"/>
    </w:pPr>
    <w:rPr>
      <w:sz w:val="24"/>
      <w:szCs w:val="24"/>
    </w:rPr>
  </w:style>
  <w:style w:type="paragraph" w:styleId="a4">
    <w:name w:val="List Paragraph"/>
    <w:basedOn w:val="a"/>
    <w:uiPriority w:val="34"/>
    <w:qFormat/>
    <w:rsid w:val="00F81897"/>
    <w:pPr>
      <w:spacing w:after="160" w:line="252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pple-converted-space">
    <w:name w:val="apple-converted-space"/>
    <w:basedOn w:val="a0"/>
    <w:rsid w:val="00F81897"/>
  </w:style>
  <w:style w:type="paragraph" w:styleId="a5">
    <w:name w:val="Balloon Text"/>
    <w:basedOn w:val="a"/>
    <w:link w:val="a6"/>
    <w:uiPriority w:val="99"/>
    <w:semiHidden/>
    <w:unhideWhenUsed/>
    <w:rsid w:val="00B41FFD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41FFD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189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81897"/>
    <w:pPr>
      <w:spacing w:before="100" w:beforeAutospacing="1" w:after="100" w:afterAutospacing="1"/>
    </w:pPr>
    <w:rPr>
      <w:sz w:val="24"/>
      <w:szCs w:val="24"/>
    </w:rPr>
  </w:style>
  <w:style w:type="paragraph" w:styleId="a4">
    <w:name w:val="List Paragraph"/>
    <w:basedOn w:val="a"/>
    <w:uiPriority w:val="34"/>
    <w:qFormat/>
    <w:rsid w:val="00F81897"/>
    <w:pPr>
      <w:spacing w:after="160" w:line="252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pple-converted-space">
    <w:name w:val="apple-converted-space"/>
    <w:basedOn w:val="a0"/>
    <w:rsid w:val="00F81897"/>
  </w:style>
  <w:style w:type="paragraph" w:styleId="a5">
    <w:name w:val="Balloon Text"/>
    <w:basedOn w:val="a"/>
    <w:link w:val="a6"/>
    <w:uiPriority w:val="99"/>
    <w:semiHidden/>
    <w:unhideWhenUsed/>
    <w:rsid w:val="00B41FFD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41FFD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166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206</Words>
  <Characters>1179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TIK1</dc:creator>
  <cp:keywords/>
  <dc:description/>
  <cp:lastModifiedBy>TIK2</cp:lastModifiedBy>
  <cp:revision>15</cp:revision>
  <dcterms:created xsi:type="dcterms:W3CDTF">2017-06-26T11:06:00Z</dcterms:created>
  <dcterms:modified xsi:type="dcterms:W3CDTF">2017-06-27T08:10:00Z</dcterms:modified>
</cp:coreProperties>
</file>