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4E1FB7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7A423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A423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7A423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851BB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1272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18488F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7A423F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7A423F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7A423F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C12720">
        <w:rPr>
          <w:rFonts w:ascii="Times New Roman" w:hAnsi="Times New Roman"/>
          <w:b/>
          <w:bCs/>
        </w:rPr>
        <w:t>1</w:t>
      </w:r>
      <w:r w:rsidR="0018488F">
        <w:rPr>
          <w:rFonts w:ascii="Times New Roman" w:hAnsi="Times New Roman"/>
          <w:b/>
          <w:bCs/>
        </w:rPr>
        <w:t>74</w:t>
      </w:r>
      <w:r w:rsidR="007A423F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 xml:space="preserve">На основании </w:t>
      </w:r>
      <w:r w:rsidR="007A423F">
        <w:rPr>
          <w:rFonts w:ascii="Times New Roman" w:hAnsi="Times New Roman"/>
          <w:sz w:val="28"/>
        </w:rPr>
        <w:t>Постановления Бюро Комитета</w:t>
      </w:r>
      <w:r w:rsidR="00C12720">
        <w:rPr>
          <w:rFonts w:ascii="Times New Roman" w:hAnsi="Times New Roman"/>
          <w:sz w:val="28"/>
        </w:rPr>
        <w:t xml:space="preserve"> </w:t>
      </w:r>
      <w:r w:rsidR="007A423F">
        <w:rPr>
          <w:rFonts w:ascii="Times New Roman" w:hAnsi="Times New Roman"/>
          <w:sz w:val="28"/>
        </w:rPr>
        <w:br/>
      </w:r>
      <w:r w:rsidR="00C12720">
        <w:rPr>
          <w:rFonts w:ascii="Times New Roman" w:hAnsi="Times New Roman"/>
          <w:sz w:val="28"/>
        </w:rPr>
        <w:t>РОСТОВСКОГО ОБЛАСТНОГО ОТДЕЛЕНИЯ политической па</w:t>
      </w:r>
      <w:r w:rsidR="007A423F">
        <w:rPr>
          <w:rFonts w:ascii="Times New Roman" w:hAnsi="Times New Roman"/>
          <w:sz w:val="28"/>
        </w:rPr>
        <w:t xml:space="preserve">ртии «КОММУНИСТИЧЕСКАЯ ПАРТИЯ </w:t>
      </w:r>
      <w:r w:rsidR="00C12720">
        <w:rPr>
          <w:rFonts w:ascii="Times New Roman" w:hAnsi="Times New Roman"/>
          <w:sz w:val="28"/>
        </w:rPr>
        <w:t xml:space="preserve">РОССИЙСКОЙ ФЕДЕРАЦИИ» </w:t>
      </w:r>
      <w:r w:rsidR="007A423F">
        <w:rPr>
          <w:rFonts w:ascii="Times New Roman" w:hAnsi="Times New Roman"/>
          <w:sz w:val="28"/>
        </w:rPr>
        <w:br/>
      </w:r>
      <w:r w:rsidR="00C12720">
        <w:rPr>
          <w:rFonts w:ascii="Times New Roman" w:hAnsi="Times New Roman"/>
          <w:sz w:val="28"/>
        </w:rPr>
        <w:t>от 18 января 2025 года № Бр-11-04</w:t>
      </w:r>
      <w:r w:rsidR="0018488F">
        <w:rPr>
          <w:rFonts w:ascii="Times New Roman" w:hAnsi="Times New Roman"/>
          <w:sz w:val="28"/>
        </w:rPr>
        <w:t xml:space="preserve"> «О предоставлении к досрочному прекращению полномочий членов участковых избирательных комиссий  Аксайского района Ростовской области №№169,174 с правом решающего голоса и предоставлении к назначению членов участковых избирательных комиссий Аксайского района Ростовской области №№ 169,174 с правом решающего голоса»</w:t>
      </w:r>
      <w:r w:rsidR="00C12720">
        <w:rPr>
          <w:rFonts w:ascii="Times New Roman" w:hAnsi="Times New Roman"/>
          <w:sz w:val="28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25546A">
        <w:rPr>
          <w:rFonts w:ascii="Times New Roman" w:eastAsia="Calibri" w:hAnsi="Times New Roman"/>
          <w:kern w:val="0"/>
          <w:sz w:val="28"/>
          <w:szCs w:val="28"/>
          <w:lang w:eastAsia="en-US"/>
        </w:rPr>
        <w:t>74</w:t>
      </w:r>
      <w:r w:rsidR="007A423F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7A423F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25546A">
        <w:rPr>
          <w:rFonts w:ascii="Times New Roman" w:eastAsia="Calibri" w:hAnsi="Times New Roman"/>
          <w:kern w:val="0"/>
          <w:sz w:val="28"/>
          <w:szCs w:val="28"/>
          <w:lang w:eastAsia="en-US"/>
        </w:rPr>
        <w:t>Шаповалова Андрея Ивановича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25546A">
        <w:rPr>
          <w:rFonts w:ascii="Times New Roman" w:hAnsi="Times New Roman"/>
          <w:sz w:val="28"/>
          <w:szCs w:val="28"/>
        </w:rPr>
        <w:t>174</w:t>
      </w:r>
      <w:r w:rsidR="007A423F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F05" w:rsidRDefault="00A35F05" w:rsidP="007B0E75">
      <w:r>
        <w:separator/>
      </w:r>
    </w:p>
  </w:endnote>
  <w:endnote w:type="continuationSeparator" w:id="1">
    <w:p w:rsidR="00A35F05" w:rsidRDefault="00A35F05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F05" w:rsidRDefault="00A35F05" w:rsidP="007B0E75">
      <w:r>
        <w:separator/>
      </w:r>
    </w:p>
  </w:footnote>
  <w:footnote w:type="continuationSeparator" w:id="1">
    <w:p w:rsidR="00A35F05" w:rsidRDefault="00A35F05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8488F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5546A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A197C"/>
    <w:rsid w:val="004C10C5"/>
    <w:rsid w:val="004C756A"/>
    <w:rsid w:val="004E1FB7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018BB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423F"/>
    <w:rsid w:val="007A6AB2"/>
    <w:rsid w:val="007B0E75"/>
    <w:rsid w:val="007C2A95"/>
    <w:rsid w:val="007F5D48"/>
    <w:rsid w:val="008001FF"/>
    <w:rsid w:val="008175CB"/>
    <w:rsid w:val="00851BB0"/>
    <w:rsid w:val="00852A49"/>
    <w:rsid w:val="008D39A9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9F05A2"/>
    <w:rsid w:val="00A35F05"/>
    <w:rsid w:val="00A54829"/>
    <w:rsid w:val="00A62BEA"/>
    <w:rsid w:val="00A64B87"/>
    <w:rsid w:val="00A85F8F"/>
    <w:rsid w:val="00AC4D46"/>
    <w:rsid w:val="00AD0C49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BD5FCC"/>
    <w:rsid w:val="00C0327C"/>
    <w:rsid w:val="00C104C2"/>
    <w:rsid w:val="00C12720"/>
    <w:rsid w:val="00C4776B"/>
    <w:rsid w:val="00C91270"/>
    <w:rsid w:val="00CE00BC"/>
    <w:rsid w:val="00CE22A0"/>
    <w:rsid w:val="00D11CDE"/>
    <w:rsid w:val="00D12F8F"/>
    <w:rsid w:val="00D140E7"/>
    <w:rsid w:val="00D21793"/>
    <w:rsid w:val="00D923A7"/>
    <w:rsid w:val="00DA398E"/>
    <w:rsid w:val="00DB55E6"/>
    <w:rsid w:val="00DE26FD"/>
    <w:rsid w:val="00E17607"/>
    <w:rsid w:val="00E26DD2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2025-01-30T09:36:00Z</cp:lastPrinted>
  <dcterms:created xsi:type="dcterms:W3CDTF">2025-01-30T09:41:00Z</dcterms:created>
  <dcterms:modified xsi:type="dcterms:W3CDTF">2025-02-03T11:26:00Z</dcterms:modified>
</cp:coreProperties>
</file>