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0B4371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0B4371">
        <w:rPr>
          <w:rFonts w:ascii="Times New Roman" w:hAnsi="Times New Roman"/>
          <w:b/>
          <w:bCs/>
        </w:rPr>
        <w:t>64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0B4371">
        <w:rPr>
          <w:rFonts w:ascii="Times New Roman" w:hAnsi="Times New Roman"/>
          <w:sz w:val="28"/>
          <w:lang w:val="ru-RU"/>
        </w:rPr>
        <w:t xml:space="preserve">64 </w:t>
      </w:r>
      <w:r>
        <w:rPr>
          <w:rFonts w:ascii="Times New Roman" w:hAnsi="Times New Roman"/>
          <w:sz w:val="28"/>
          <w:lang w:val="ru-RU"/>
        </w:rPr>
        <w:t>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0B4371">
        <w:rPr>
          <w:rFonts w:ascii="Times New Roman" w:hAnsi="Times New Roman"/>
          <w:sz w:val="28"/>
          <w:lang w:val="ru-RU"/>
        </w:rPr>
        <w:t>Шкуро</w:t>
      </w:r>
      <w:proofErr w:type="spellEnd"/>
      <w:r w:rsidR="000B4371">
        <w:rPr>
          <w:rFonts w:ascii="Times New Roman" w:hAnsi="Times New Roman"/>
          <w:sz w:val="28"/>
          <w:lang w:val="ru-RU"/>
        </w:rPr>
        <w:t xml:space="preserve"> В</w:t>
      </w:r>
      <w:r w:rsidR="002B543D">
        <w:rPr>
          <w:rFonts w:ascii="Times New Roman" w:hAnsi="Times New Roman"/>
          <w:sz w:val="28"/>
          <w:lang w:val="ru-RU"/>
        </w:rPr>
        <w:t>.</w:t>
      </w:r>
      <w:r w:rsidR="000B4371">
        <w:rPr>
          <w:rFonts w:ascii="Times New Roman" w:hAnsi="Times New Roman"/>
          <w:sz w:val="28"/>
          <w:lang w:val="ru-RU"/>
        </w:rPr>
        <w:t>С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0B4371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0B4371">
        <w:rPr>
          <w:rFonts w:ascii="Times New Roman" w:hAnsi="Times New Roman"/>
          <w:sz w:val="28"/>
          <w:lang w:val="ru-RU"/>
        </w:rPr>
        <w:t>64</w:t>
      </w:r>
      <w:r w:rsidR="0070041F">
        <w:rPr>
          <w:rFonts w:ascii="Times New Roman" w:hAnsi="Times New Roman"/>
          <w:sz w:val="28"/>
          <w:lang w:val="ru-RU"/>
        </w:rPr>
        <w:t xml:space="preserve"> </w:t>
      </w:r>
      <w:r w:rsidR="000B4371" w:rsidRPr="000B4371">
        <w:rPr>
          <w:rFonts w:ascii="Times New Roman" w:hAnsi="Times New Roman"/>
          <w:sz w:val="28"/>
          <w:lang w:val="ru-RU"/>
        </w:rPr>
        <w:t>Аксайск</w:t>
      </w:r>
      <w:r w:rsidR="007C4926">
        <w:rPr>
          <w:rFonts w:ascii="Times New Roman" w:hAnsi="Times New Roman"/>
          <w:sz w:val="28"/>
          <w:lang w:val="ru-RU"/>
        </w:rPr>
        <w:t>им</w:t>
      </w:r>
      <w:r w:rsidR="000B4371" w:rsidRPr="000B4371">
        <w:rPr>
          <w:rFonts w:ascii="Times New Roman" w:hAnsi="Times New Roman"/>
          <w:sz w:val="28"/>
          <w:lang w:val="ru-RU"/>
        </w:rPr>
        <w:t xml:space="preserve"> местн</w:t>
      </w:r>
      <w:r w:rsidR="007C4926">
        <w:rPr>
          <w:rFonts w:ascii="Times New Roman" w:hAnsi="Times New Roman"/>
          <w:sz w:val="28"/>
          <w:lang w:val="ru-RU"/>
        </w:rPr>
        <w:t>ым</w:t>
      </w:r>
      <w:r w:rsidR="000B4371" w:rsidRPr="000B4371">
        <w:rPr>
          <w:rFonts w:ascii="Times New Roman" w:hAnsi="Times New Roman"/>
          <w:sz w:val="28"/>
          <w:lang w:val="ru-RU"/>
        </w:rPr>
        <w:t xml:space="preserve"> отделение</w:t>
      </w:r>
      <w:r w:rsidR="007C4926">
        <w:rPr>
          <w:rFonts w:ascii="Times New Roman" w:hAnsi="Times New Roman"/>
          <w:sz w:val="28"/>
          <w:lang w:val="ru-RU"/>
        </w:rPr>
        <w:t>м</w:t>
      </w:r>
      <w:r w:rsidR="000B4371" w:rsidRPr="000B4371">
        <w:rPr>
          <w:rFonts w:ascii="Times New Roman" w:hAnsi="Times New Roman"/>
          <w:sz w:val="28"/>
          <w:lang w:val="ru-RU"/>
        </w:rPr>
        <w:t xml:space="preserve"> Всероссийской политической </w:t>
      </w:r>
      <w:r w:rsidR="00310A35">
        <w:rPr>
          <w:rFonts w:ascii="Times New Roman" w:hAnsi="Times New Roman"/>
          <w:sz w:val="28"/>
          <w:lang w:val="ru-RU"/>
        </w:rPr>
        <w:t>партии «</w:t>
      </w:r>
      <w:r w:rsidR="000B4371" w:rsidRPr="000B4371">
        <w:rPr>
          <w:rFonts w:ascii="Times New Roman" w:hAnsi="Times New Roman"/>
          <w:sz w:val="28"/>
          <w:lang w:val="ru-RU"/>
        </w:rPr>
        <w:t>ЕДИНАЯ РОССИЯ</w:t>
      </w:r>
      <w:r w:rsidR="00310A35">
        <w:rPr>
          <w:rFonts w:ascii="Times New Roman" w:hAnsi="Times New Roman"/>
          <w:sz w:val="28"/>
          <w:lang w:val="ru-RU"/>
        </w:rPr>
        <w:t>»</w:t>
      </w:r>
      <w:r w:rsidR="000B4371" w:rsidRPr="000B4371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0B4371">
        <w:rPr>
          <w:rFonts w:ascii="Times New Roman" w:hAnsi="Times New Roman"/>
          <w:sz w:val="28"/>
          <w:lang w:val="ru-RU"/>
        </w:rPr>
        <w:t>69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0B4371">
        <w:rPr>
          <w:rFonts w:ascii="Times New Roman" w:hAnsi="Times New Roman"/>
          <w:sz w:val="28"/>
          <w:lang w:val="ru-RU"/>
        </w:rPr>
        <w:t>Далинкевич</w:t>
      </w:r>
      <w:proofErr w:type="spellEnd"/>
      <w:r w:rsidR="000B4371">
        <w:rPr>
          <w:rFonts w:ascii="Times New Roman" w:hAnsi="Times New Roman"/>
          <w:sz w:val="28"/>
          <w:lang w:val="ru-RU"/>
        </w:rPr>
        <w:t xml:space="preserve"> Л.Д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BB386F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0B4371">
        <w:rPr>
          <w:rFonts w:ascii="Times New Roman" w:hAnsi="Times New Roman"/>
          <w:sz w:val="28"/>
          <w:lang w:val="ru-RU"/>
        </w:rPr>
        <w:t>64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0B4371" w:rsidRPr="000B4371">
        <w:rPr>
          <w:rFonts w:ascii="Times New Roman" w:hAnsi="Times New Roman"/>
          <w:sz w:val="28"/>
          <w:lang w:val="ru-RU"/>
        </w:rPr>
        <w:t>Региональн</w:t>
      </w:r>
      <w:r w:rsidR="007C4926">
        <w:rPr>
          <w:rFonts w:ascii="Times New Roman" w:hAnsi="Times New Roman"/>
          <w:sz w:val="28"/>
          <w:lang w:val="ru-RU"/>
        </w:rPr>
        <w:t>ым</w:t>
      </w:r>
      <w:r w:rsidR="000B4371" w:rsidRPr="000B4371">
        <w:rPr>
          <w:rFonts w:ascii="Times New Roman" w:hAnsi="Times New Roman"/>
          <w:sz w:val="28"/>
          <w:lang w:val="ru-RU"/>
        </w:rPr>
        <w:t xml:space="preserve"> отделение</w:t>
      </w:r>
      <w:r w:rsidR="007C4926">
        <w:rPr>
          <w:rFonts w:ascii="Times New Roman" w:hAnsi="Times New Roman"/>
          <w:sz w:val="28"/>
          <w:lang w:val="ru-RU"/>
        </w:rPr>
        <w:t>м</w:t>
      </w:r>
      <w:r w:rsidR="000B4371" w:rsidRPr="000B4371">
        <w:rPr>
          <w:rFonts w:ascii="Times New Roman" w:hAnsi="Times New Roman"/>
          <w:sz w:val="28"/>
          <w:lang w:val="ru-RU"/>
        </w:rPr>
        <w:t xml:space="preserve"> Политической партии СПРАВЕДЛИВАЯ РОССИЯ в Ростовской области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proofErr w:type="gramEnd"/>
      <w:r w:rsidR="00325D4A">
        <w:rPr>
          <w:rFonts w:ascii="Times New Roman" w:hAnsi="Times New Roman"/>
          <w:sz w:val="28"/>
          <w:lang w:val="ru-RU"/>
        </w:rPr>
        <w:t>/</w:t>
      </w:r>
      <w:proofErr w:type="gramStart"/>
      <w:r w:rsidR="000B4371">
        <w:rPr>
          <w:rFonts w:ascii="Times New Roman" w:hAnsi="Times New Roman"/>
          <w:sz w:val="28"/>
          <w:lang w:val="ru-RU"/>
        </w:rPr>
        <w:t>70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227FF8">
        <w:rPr>
          <w:rFonts w:ascii="Times New Roman" w:hAnsi="Times New Roman"/>
          <w:sz w:val="28"/>
          <w:lang w:val="ru-RU"/>
        </w:rPr>
        <w:t>21</w:t>
      </w:r>
      <w:r w:rsidR="00325D4A">
        <w:rPr>
          <w:rFonts w:ascii="Times New Roman" w:hAnsi="Times New Roman"/>
          <w:sz w:val="28"/>
          <w:lang w:val="ru-RU"/>
        </w:rPr>
        <w:t>.02.2020)</w:t>
      </w:r>
      <w:r w:rsidR="00BB386F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</w:t>
      </w:r>
      <w:r w:rsidR="00310A35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а</w:t>
      </w:r>
      <w:r w:rsidR="00310A35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 xml:space="preserve"> пункта 6 статьи 29 Федерального закона от 12.06.2002 № 67-ФЗ </w:t>
      </w:r>
      <w:r w:rsidR="00310A35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Об основных гарантиях избирательных прав и права на участие в референдуме граждан Российской Федерации</w:t>
      </w:r>
      <w:r w:rsidR="00310A35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 xml:space="preserve">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</w:t>
      </w:r>
      <w:bookmarkStart w:id="0" w:name="_GoBack"/>
      <w:bookmarkEnd w:id="0"/>
      <w:r w:rsidRPr="009F6076">
        <w:rPr>
          <w:rFonts w:ascii="Times New Roman" w:hAnsi="Times New Roman"/>
          <w:sz w:val="28"/>
          <w:lang w:val="ru-RU"/>
        </w:rPr>
        <w:t>избирательных комиссий, утвержденных постановлением Центральной избирательной комиссии Российской Федерации от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0B4371">
        <w:rPr>
          <w:rFonts w:ascii="Times New Roman" w:hAnsi="Times New Roman"/>
          <w:sz w:val="28"/>
          <w:szCs w:val="28"/>
        </w:rPr>
        <w:t>64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0B4371">
        <w:rPr>
          <w:rFonts w:ascii="Times New Roman" w:hAnsi="Times New Roman"/>
          <w:sz w:val="28"/>
          <w:szCs w:val="28"/>
        </w:rPr>
        <w:t>Шкуро</w:t>
      </w:r>
      <w:proofErr w:type="spellEnd"/>
      <w:r w:rsidR="000B4371">
        <w:rPr>
          <w:rFonts w:ascii="Times New Roman" w:hAnsi="Times New Roman"/>
          <w:sz w:val="28"/>
          <w:szCs w:val="28"/>
        </w:rPr>
        <w:t xml:space="preserve"> Виталия Сергеевича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proofErr w:type="spellStart"/>
      <w:r w:rsidR="000B4371">
        <w:rPr>
          <w:rFonts w:ascii="Times New Roman" w:hAnsi="Times New Roman"/>
          <w:sz w:val="28"/>
          <w:szCs w:val="28"/>
        </w:rPr>
        <w:t>Далинкевич</w:t>
      </w:r>
      <w:proofErr w:type="spellEnd"/>
      <w:r w:rsidR="000B4371">
        <w:rPr>
          <w:rFonts w:ascii="Times New Roman" w:hAnsi="Times New Roman"/>
          <w:sz w:val="28"/>
          <w:szCs w:val="28"/>
        </w:rPr>
        <w:t xml:space="preserve"> Любовь Дмитриевну</w:t>
      </w:r>
      <w:r w:rsidR="00BB386F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0B4371">
        <w:rPr>
          <w:rFonts w:ascii="Times New Roman" w:hAnsi="Times New Roman"/>
          <w:sz w:val="28"/>
          <w:szCs w:val="28"/>
        </w:rPr>
        <w:t>64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Аксайского района Ростовской области </w:t>
      </w:r>
      <w:proofErr w:type="gramStart"/>
      <w:r w:rsidRPr="005C10ED">
        <w:rPr>
          <w:rFonts w:ascii="Times New Roman" w:hAnsi="Times New Roman"/>
          <w:sz w:val="28"/>
          <w:szCs w:val="28"/>
        </w:rPr>
        <w:t>в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</w:t>
      </w:r>
      <w:r w:rsidR="00310A35">
        <w:rPr>
          <w:rFonts w:ascii="Times New Roman" w:hAnsi="Times New Roman"/>
          <w:sz w:val="28"/>
          <w:szCs w:val="28"/>
        </w:rPr>
        <w:t>«</w:t>
      </w:r>
      <w:r w:rsidRPr="005C10ED">
        <w:rPr>
          <w:rFonts w:ascii="Times New Roman" w:hAnsi="Times New Roman"/>
          <w:sz w:val="28"/>
          <w:szCs w:val="28"/>
        </w:rPr>
        <w:t>Интернет</w:t>
      </w:r>
      <w:r w:rsidR="00310A35">
        <w:rPr>
          <w:rFonts w:ascii="Times New Roman" w:hAnsi="Times New Roman"/>
          <w:sz w:val="28"/>
          <w:szCs w:val="28"/>
        </w:rPr>
        <w:t>»</w:t>
      </w:r>
      <w:r w:rsidRPr="005C10ED"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310A35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5D8" w:rsidRDefault="00D455D8" w:rsidP="001774D5">
      <w:r>
        <w:separator/>
      </w:r>
    </w:p>
  </w:endnote>
  <w:endnote w:type="continuationSeparator" w:id="0">
    <w:p w:rsidR="00D455D8" w:rsidRDefault="00D455D8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5D8" w:rsidRDefault="00D455D8" w:rsidP="001774D5">
      <w:r>
        <w:separator/>
      </w:r>
    </w:p>
  </w:footnote>
  <w:footnote w:type="continuationSeparator" w:id="0">
    <w:p w:rsidR="00D455D8" w:rsidRDefault="00D455D8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B4371"/>
    <w:rsid w:val="001100BA"/>
    <w:rsid w:val="00164474"/>
    <w:rsid w:val="001774D5"/>
    <w:rsid w:val="001C532A"/>
    <w:rsid w:val="001C659D"/>
    <w:rsid w:val="00223541"/>
    <w:rsid w:val="00227FF8"/>
    <w:rsid w:val="002355C2"/>
    <w:rsid w:val="002772A7"/>
    <w:rsid w:val="002B543D"/>
    <w:rsid w:val="002F29C5"/>
    <w:rsid w:val="00310A35"/>
    <w:rsid w:val="00325D4A"/>
    <w:rsid w:val="00327C50"/>
    <w:rsid w:val="003E45D3"/>
    <w:rsid w:val="004503A6"/>
    <w:rsid w:val="00512D19"/>
    <w:rsid w:val="00520864"/>
    <w:rsid w:val="00527E7E"/>
    <w:rsid w:val="00537378"/>
    <w:rsid w:val="0055264F"/>
    <w:rsid w:val="00581DDB"/>
    <w:rsid w:val="005C10ED"/>
    <w:rsid w:val="005F09A6"/>
    <w:rsid w:val="00610847"/>
    <w:rsid w:val="0063482E"/>
    <w:rsid w:val="006C2C61"/>
    <w:rsid w:val="0070041F"/>
    <w:rsid w:val="0071337D"/>
    <w:rsid w:val="007965AF"/>
    <w:rsid w:val="00797231"/>
    <w:rsid w:val="007C4926"/>
    <w:rsid w:val="009940E1"/>
    <w:rsid w:val="00995631"/>
    <w:rsid w:val="009B32A5"/>
    <w:rsid w:val="009E0D3B"/>
    <w:rsid w:val="009F6076"/>
    <w:rsid w:val="00A012FD"/>
    <w:rsid w:val="00A17245"/>
    <w:rsid w:val="00B04992"/>
    <w:rsid w:val="00B41399"/>
    <w:rsid w:val="00B72DDE"/>
    <w:rsid w:val="00BB386F"/>
    <w:rsid w:val="00BC31FD"/>
    <w:rsid w:val="00C75189"/>
    <w:rsid w:val="00C91270"/>
    <w:rsid w:val="00CF11F9"/>
    <w:rsid w:val="00D17A72"/>
    <w:rsid w:val="00D339F6"/>
    <w:rsid w:val="00D455D8"/>
    <w:rsid w:val="00D807E5"/>
    <w:rsid w:val="00E536FE"/>
    <w:rsid w:val="00E75E30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2020-03-19T12:25:00Z</cp:lastPrinted>
  <dcterms:created xsi:type="dcterms:W3CDTF">2020-03-19T12:21:00Z</dcterms:created>
  <dcterms:modified xsi:type="dcterms:W3CDTF">2020-03-21T08:01:00Z</dcterms:modified>
</cp:coreProperties>
</file>