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DF" w:rsidRDefault="00D20FDF" w:rsidP="00D20FDF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840" cy="5384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38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FDF" w:rsidRDefault="00D20FDF" w:rsidP="00D20FD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D20FDF" w:rsidRDefault="00D20FDF" w:rsidP="00D20FD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D20FDF" w:rsidRDefault="00D20FDF" w:rsidP="00D20F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0FDF" w:rsidRDefault="00D20FDF" w:rsidP="00D20F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20FDF" w:rsidRDefault="00D20FDF" w:rsidP="00D20F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0FDF" w:rsidRDefault="00D20FDF" w:rsidP="00D20FDF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04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№ 69-1</w:t>
      </w:r>
    </w:p>
    <w:p w:rsidR="00D20FDF" w:rsidRDefault="00D20FDF" w:rsidP="00D20FD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D20FDF" w:rsidRDefault="00D20FDF" w:rsidP="00D20F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tabs>
          <w:tab w:val="left" w:pos="7088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Рассветовского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одномандатному избирательному</w:t>
      </w:r>
      <w:r>
        <w:rPr>
          <w:rFonts w:ascii="Times New Roman" w:hAnsi="Times New Roman"/>
          <w:b/>
          <w:sz w:val="28"/>
          <w:szCs w:val="28"/>
        </w:rPr>
        <w:br/>
        <w:t xml:space="preserve"> округу № 9 Голец Евгения Сергеевича</w:t>
      </w:r>
    </w:p>
    <w:p w:rsidR="00D20FDF" w:rsidRDefault="00D20FDF" w:rsidP="00D20FDF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20FDF" w:rsidRDefault="00D20FDF" w:rsidP="00D20FDF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 Голец Евгения Сергеевича, а также, документов, представленных для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D20FDF" w:rsidRDefault="00D20FDF" w:rsidP="00D20FDF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 Аксайского района Ростовской области ПОСТАНОВЛЯЕТ:</w:t>
      </w:r>
    </w:p>
    <w:p w:rsidR="00D20FDF" w:rsidRDefault="00D20FDF" w:rsidP="00D20FDF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0FDF" w:rsidRPr="00D20FDF" w:rsidRDefault="00D20FDF" w:rsidP="00D20FDF">
      <w:pPr>
        <w:numPr>
          <w:ilvl w:val="0"/>
          <w:numId w:val="1"/>
        </w:numPr>
        <w:tabs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Голец Евгения Сергеевича,</w:t>
      </w:r>
      <w:r>
        <w:rPr>
          <w:rFonts w:ascii="Times New Roman" w:hAnsi="Times New Roman"/>
          <w:sz w:val="28"/>
        </w:rPr>
        <w:t xml:space="preserve"> 1982 года рождения, </w:t>
      </w:r>
      <w:r w:rsidRPr="00D20FDF">
        <w:rPr>
          <w:rFonts w:ascii="Times New Roman" w:hAnsi="Times New Roman"/>
          <w:color w:val="000000" w:themeColor="text1"/>
          <w:sz w:val="28"/>
        </w:rPr>
        <w:t>проживающего: Ростовская область, Аксайский район, г. Аксай, работающего – Общество с ограниченной ответственностью «</w:t>
      </w:r>
      <w:proofErr w:type="spellStart"/>
      <w:r w:rsidRPr="00D20FDF">
        <w:rPr>
          <w:rFonts w:ascii="Times New Roman" w:hAnsi="Times New Roman"/>
          <w:color w:val="000000" w:themeColor="text1"/>
          <w:sz w:val="28"/>
        </w:rPr>
        <w:t>Ярдиз</w:t>
      </w:r>
      <w:proofErr w:type="spellEnd"/>
      <w:r w:rsidRPr="00D20FDF">
        <w:rPr>
          <w:rFonts w:ascii="Times New Roman" w:hAnsi="Times New Roman"/>
          <w:color w:val="000000" w:themeColor="text1"/>
          <w:sz w:val="28"/>
        </w:rPr>
        <w:t xml:space="preserve">» директором, выдвинутого избирательным объединением Аксайское местное отделение РОСТОВСКОГО ОБЛАСТНОГО ОТДЕЛЕНИЯ Политической партии «КОММУНИСТИЧЕСКАЯ ПАРТИЯ РОССИЙСКОЙ ФЕДЕРАЦИИ» кандидатом в депутаты Собрания депутатов Рассветовского </w:t>
      </w:r>
      <w:r w:rsidRPr="00D20FDF">
        <w:rPr>
          <w:rFonts w:ascii="Times New Roman" w:hAnsi="Times New Roman"/>
          <w:color w:val="000000" w:themeColor="text1"/>
          <w:sz w:val="28"/>
          <w:szCs w:val="28"/>
        </w:rPr>
        <w:t xml:space="preserve">сельского поселения Аксайского района </w:t>
      </w:r>
      <w:r w:rsidRPr="00D20FDF">
        <w:rPr>
          <w:rFonts w:ascii="Times New Roman" w:hAnsi="Times New Roman"/>
          <w:color w:val="000000" w:themeColor="text1"/>
          <w:sz w:val="28"/>
          <w:szCs w:val="28"/>
        </w:rPr>
        <w:lastRenderedPageBreak/>
        <w:t>Ростовской области четвертого созыва по одномандатному избирательному округу № 9.</w:t>
      </w:r>
    </w:p>
    <w:p w:rsidR="00D20FDF" w:rsidRDefault="00D20FDF" w:rsidP="00D20FDF">
      <w:pPr>
        <w:numPr>
          <w:ilvl w:val="0"/>
          <w:numId w:val="1"/>
        </w:numPr>
        <w:tabs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Дата регистрации 04 августа </w:t>
      </w:r>
      <w:r>
        <w:rPr>
          <w:rFonts w:ascii="Times New Roman" w:hAnsi="Times New Roman"/>
          <w:sz w:val="28"/>
          <w:szCs w:val="28"/>
        </w:rPr>
        <w:t>2017 года, время регистрации 14 часов 00 минут.</w:t>
      </w:r>
    </w:p>
    <w:p w:rsidR="00D20FDF" w:rsidRDefault="00D20FDF" w:rsidP="00D20FDF">
      <w:pPr>
        <w:numPr>
          <w:ilvl w:val="0"/>
          <w:numId w:val="1"/>
        </w:numPr>
        <w:tabs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D20FDF" w:rsidRDefault="00D20FDF" w:rsidP="00D20FDF">
      <w:pPr>
        <w:numPr>
          <w:ilvl w:val="0"/>
          <w:numId w:val="1"/>
        </w:numPr>
        <w:tabs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D20FDF" w:rsidRDefault="00D20FDF" w:rsidP="00D20FDF">
      <w:pPr>
        <w:numPr>
          <w:ilvl w:val="0"/>
          <w:numId w:val="1"/>
        </w:numPr>
        <w:tabs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 Колиуш.</w:t>
      </w:r>
    </w:p>
    <w:p w:rsidR="00D20FDF" w:rsidRDefault="00D20FDF" w:rsidP="00D20FDF">
      <w:pPr>
        <w:rPr>
          <w:sz w:val="28"/>
          <w:szCs w:val="28"/>
        </w:rPr>
      </w:pP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И.Г. Колиуш </w:t>
      </w:r>
      <w:bookmarkStart w:id="0" w:name="_GoBack"/>
      <w:bookmarkEnd w:id="0"/>
    </w:p>
    <w:sectPr w:rsidR="00D20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>
      <w:start w:val="1"/>
      <w:numFmt w:val="lowerRoman"/>
      <w:lvlText w:val="%3."/>
      <w:lvlJc w:val="right"/>
      <w:pPr>
        <w:ind w:left="3228" w:hanging="180"/>
      </w:pPr>
    </w:lvl>
    <w:lvl w:ilvl="3" w:tplc="0419000F">
      <w:start w:val="1"/>
      <w:numFmt w:val="decimal"/>
      <w:lvlText w:val="%4."/>
      <w:lvlJc w:val="left"/>
      <w:pPr>
        <w:ind w:left="3948" w:hanging="360"/>
      </w:pPr>
    </w:lvl>
    <w:lvl w:ilvl="4" w:tplc="04190019">
      <w:start w:val="1"/>
      <w:numFmt w:val="lowerLetter"/>
      <w:lvlText w:val="%5."/>
      <w:lvlJc w:val="left"/>
      <w:pPr>
        <w:ind w:left="4668" w:hanging="360"/>
      </w:pPr>
    </w:lvl>
    <w:lvl w:ilvl="5" w:tplc="0419001B">
      <w:start w:val="1"/>
      <w:numFmt w:val="lowerRoman"/>
      <w:lvlText w:val="%6."/>
      <w:lvlJc w:val="right"/>
      <w:pPr>
        <w:ind w:left="5388" w:hanging="180"/>
      </w:pPr>
    </w:lvl>
    <w:lvl w:ilvl="6" w:tplc="0419000F">
      <w:start w:val="1"/>
      <w:numFmt w:val="decimal"/>
      <w:lvlText w:val="%7."/>
      <w:lvlJc w:val="left"/>
      <w:pPr>
        <w:ind w:left="6108" w:hanging="360"/>
      </w:pPr>
    </w:lvl>
    <w:lvl w:ilvl="7" w:tplc="04190019">
      <w:start w:val="1"/>
      <w:numFmt w:val="lowerLetter"/>
      <w:lvlText w:val="%8."/>
      <w:lvlJc w:val="left"/>
      <w:pPr>
        <w:ind w:left="6828" w:hanging="360"/>
      </w:pPr>
    </w:lvl>
    <w:lvl w:ilvl="8" w:tplc="0419001B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87"/>
    <w:rsid w:val="0028264F"/>
    <w:rsid w:val="00B62B02"/>
    <w:rsid w:val="00C62EC2"/>
    <w:rsid w:val="00D20FDF"/>
    <w:rsid w:val="00D86A14"/>
    <w:rsid w:val="00E37C61"/>
    <w:rsid w:val="00E40154"/>
    <w:rsid w:val="00ED4887"/>
    <w:rsid w:val="00FB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DF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20F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D20F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20FDF"/>
    <w:rPr>
      <w:rFonts w:ascii="Calibri" w:eastAsia="Calibri" w:hAnsi="Calibri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D20F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FD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DF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20F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D20F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20FDF"/>
    <w:rPr>
      <w:rFonts w:ascii="Calibri" w:eastAsia="Calibri" w:hAnsi="Calibri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D20F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F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2017-08-04T10:14:00Z</dcterms:created>
  <dcterms:modified xsi:type="dcterms:W3CDTF">2017-08-04T10:15:00Z</dcterms:modified>
</cp:coreProperties>
</file>