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87399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6468C">
        <w:rPr>
          <w:rFonts w:ascii="Times New Roman" w:hAnsi="Times New Roman" w:cs="Times New Roman"/>
          <w:sz w:val="28"/>
          <w:szCs w:val="28"/>
        </w:rPr>
        <w:t>7 ноября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48253D">
        <w:rPr>
          <w:rFonts w:ascii="Times New Roman" w:hAnsi="Times New Roman" w:cs="Times New Roman"/>
          <w:sz w:val="28"/>
          <w:szCs w:val="28"/>
        </w:rPr>
        <w:tab/>
      </w:r>
      <w:r w:rsidR="00501DFE"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66468C">
        <w:rPr>
          <w:rFonts w:ascii="Times New Roman" w:hAnsi="Times New Roman" w:cs="Times New Roman"/>
          <w:sz w:val="28"/>
          <w:szCs w:val="28"/>
        </w:rPr>
        <w:t>81-1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873993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>О формировании участковых избирательных комиссий избирательных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участков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66468C">
        <w:rPr>
          <w:rFonts w:ascii="Times New Roman" w:eastAsia="Times New Roman" w:hAnsi="Times New Roman" w:cs="Times New Roman"/>
          <w:b/>
          <w:sz w:val="28"/>
          <w:szCs w:val="28"/>
        </w:rPr>
        <w:t>91, 216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="00965B6B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873993" w:rsidP="00501D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73993">
        <w:rPr>
          <w:rFonts w:ascii="Times New Roman" w:eastAsia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>Методически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рекомендаци</w:t>
      </w:r>
      <w:r>
        <w:rPr>
          <w:rFonts w:ascii="Times New Roman" w:eastAsia="Times New Roman" w:hAnsi="Times New Roman" w:cs="Times New Roman"/>
          <w:sz w:val="28"/>
          <w:szCs w:val="20"/>
        </w:rPr>
        <w:t>ями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постановлением Центральной избирательной комиссии Российской Федер</w:t>
      </w:r>
      <w:r>
        <w:rPr>
          <w:rFonts w:ascii="Times New Roman" w:eastAsia="Times New Roman" w:hAnsi="Times New Roman" w:cs="Times New Roman"/>
          <w:sz w:val="28"/>
          <w:szCs w:val="20"/>
        </w:rPr>
        <w:t>ации от 15.03.2023 № 111/863-8</w:t>
      </w:r>
      <w:r w:rsidR="00C95AF2">
        <w:rPr>
          <w:rFonts w:ascii="Times New Roman" w:eastAsia="Times New Roman" w:hAnsi="Times New Roman" w:cs="Times New Roman"/>
          <w:sz w:val="28"/>
          <w:szCs w:val="20"/>
        </w:rPr>
        <w:t>,</w:t>
      </w:r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>статьей 18 Областного закона от 12.05.2016 № 525-ЗС «О выборах и референдумах в Ростовской области»</w:t>
      </w:r>
      <w:r w:rsidR="001C040E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Default="00972B55" w:rsidP="00501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C95AF2" w:rsidRPr="00972B55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F8D" w:rsidRDefault="001C040E" w:rsidP="00501DFE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Сформировать участковые избирательные комиссии избирательных участков, участков референдума №№ 1</w:t>
      </w:r>
      <w:r w:rsidR="0066468C">
        <w:rPr>
          <w:rFonts w:ascii="Times New Roman" w:eastAsia="Times New Roman" w:hAnsi="Times New Roman" w:cs="Times New Roman"/>
          <w:bCs/>
          <w:sz w:val="28"/>
          <w:szCs w:val="28"/>
        </w:rPr>
        <w:t>91,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2</w:t>
      </w:r>
      <w:r w:rsidR="0066468C">
        <w:rPr>
          <w:rFonts w:ascii="Times New Roman" w:eastAsia="Times New Roman" w:hAnsi="Times New Roman" w:cs="Times New Roman"/>
          <w:bCs/>
          <w:sz w:val="28"/>
          <w:szCs w:val="28"/>
        </w:rPr>
        <w:t>16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5A0A40" w:rsidRPr="005A0A40">
        <w:rPr>
          <w:rFonts w:ascii="Times New Roman" w:eastAsia="Times New Roman" w:hAnsi="Times New Roman" w:cs="Times New Roman"/>
          <w:bCs/>
          <w:sz w:val="28"/>
          <w:szCs w:val="28"/>
        </w:rPr>
        <w:t>образованных на территории Аксайского района</w:t>
      </w:r>
      <w:r w:rsidR="00965B6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</w:t>
      </w:r>
      <w:r w:rsidR="00560F8D" w:rsidRPr="00560F8D">
        <w:rPr>
          <w:rFonts w:ascii="Times New Roman" w:eastAsia="Times New Roman" w:hAnsi="Times New Roman" w:cs="Times New Roman"/>
          <w:bCs/>
          <w:sz w:val="28"/>
          <w:szCs w:val="28"/>
        </w:rPr>
        <w:t>2023 - 2028 гг.)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,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626ABA" w:rsidRPr="00BA5617" w:rsidRDefault="00560F8D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F5476" w:rsidRDefault="00626ABA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</w:t>
      </w:r>
      <w:r w:rsidR="002B1F50">
        <w:rPr>
          <w:rFonts w:ascii="Times New Roman" w:eastAsia="Times New Roman" w:hAnsi="Times New Roman" w:cs="Times New Roman"/>
          <w:bCs/>
          <w:sz w:val="28"/>
          <w:szCs w:val="28"/>
        </w:rPr>
        <w:t>постановления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соответствующиеучастковые избирательные комиссии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624A8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Опубликовать (обнародовать) настоящее постановление на сайте Территориальной избирательной комиссии Аксайского района</w:t>
      </w:r>
      <w:r w:rsidR="00965B6B"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F5476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 w:rsidR="00AF670E" w:rsidRPr="00AF5476">
        <w:rPr>
          <w:rFonts w:ascii="Times New Roman" w:hAnsi="Times New Roman"/>
          <w:iCs/>
          <w:sz w:val="28"/>
        </w:rPr>
        <w:t xml:space="preserve">Соколинскую </w:t>
      </w:r>
      <w:r w:rsidRPr="00AF5476">
        <w:rPr>
          <w:rFonts w:ascii="Times New Roman" w:hAnsi="Times New Roman"/>
          <w:iCs/>
          <w:sz w:val="28"/>
        </w:rPr>
        <w:t>Е.Ю.</w:t>
      </w:r>
    </w:p>
    <w:p w:rsidR="001C2E2F" w:rsidRDefault="001C2E2F" w:rsidP="001C2E2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C2E2F" w:rsidRDefault="001C2E2F" w:rsidP="001C2E2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C2E2F" w:rsidRDefault="001C2E2F" w:rsidP="001C2E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1C2E2F" w:rsidRDefault="001C2E2F" w:rsidP="001C2E2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1C2E2F" w:rsidRDefault="001C2E2F" w:rsidP="001C2E2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BA5617" w:rsidRPr="008757A5" w:rsidRDefault="00BA5617" w:rsidP="00BA56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5D" w:rsidRDefault="0046435D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  <w:sectPr w:rsidR="0046435D" w:rsidSect="000374FD">
          <w:footnotePr>
            <w:numRestart w:val="eachSect"/>
          </w:footnotePr>
          <w:pgSz w:w="11905" w:h="16838"/>
          <w:pgMar w:top="1134" w:right="851" w:bottom="1134" w:left="1701" w:header="709" w:footer="454" w:gutter="0"/>
          <w:pgNumType w:start="1"/>
          <w:cols w:space="720"/>
          <w:docGrid w:linePitch="381"/>
        </w:sectPr>
      </w:pP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A624A8" w:rsidRDefault="00972B55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A624A8">
        <w:rPr>
          <w:rFonts w:ascii="Times New Roman" w:eastAsia="Times New Roman" w:hAnsi="Times New Roman" w:cs="Times New Roman"/>
          <w:sz w:val="24"/>
          <w:szCs w:val="20"/>
        </w:rPr>
        <w:t>2</w:t>
      </w:r>
      <w:r w:rsidR="0066468C">
        <w:rPr>
          <w:rFonts w:ascii="Times New Roman" w:eastAsia="Times New Roman" w:hAnsi="Times New Roman" w:cs="Times New Roman"/>
          <w:sz w:val="24"/>
          <w:szCs w:val="20"/>
        </w:rPr>
        <w:t>7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</w:t>
      </w:r>
      <w:r w:rsidR="0066468C">
        <w:rPr>
          <w:rFonts w:ascii="Times New Roman" w:eastAsia="Times New Roman" w:hAnsi="Times New Roman" w:cs="Times New Roman"/>
          <w:sz w:val="24"/>
          <w:szCs w:val="20"/>
        </w:rPr>
        <w:t>11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00098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66468C">
        <w:rPr>
          <w:rFonts w:ascii="Times New Roman" w:eastAsia="Times New Roman" w:hAnsi="Times New Roman" w:cs="Times New Roman"/>
          <w:sz w:val="24"/>
          <w:szCs w:val="20"/>
        </w:rPr>
        <w:t>81-1</w:t>
      </w:r>
    </w:p>
    <w:p w:rsidR="00663B20" w:rsidRPr="00663B20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66468C">
        <w:rPr>
          <w:rFonts w:ascii="Times New Roman" w:eastAsia="Times New Roman" w:hAnsi="Times New Roman" w:cs="Times New Roman"/>
          <w:b/>
          <w:sz w:val="28"/>
          <w:szCs w:val="28"/>
        </w:rPr>
        <w:t>91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66468C">
        <w:rPr>
          <w:rFonts w:ascii="Times New Roman" w:eastAsia="Times New Roman" w:hAnsi="Times New Roman" w:cs="Times New Roman"/>
          <w:b/>
          <w:sz w:val="28"/>
          <w:szCs w:val="28"/>
        </w:rPr>
        <w:t>91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66468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/>
      </w:tblPr>
      <w:tblGrid>
        <w:gridCol w:w="699"/>
        <w:gridCol w:w="3616"/>
        <w:gridCol w:w="5162"/>
      </w:tblGrid>
      <w:tr w:rsidR="0060654C" w:rsidRPr="0060654C" w:rsidTr="00A359B9">
        <w:tc>
          <w:tcPr>
            <w:tcW w:w="0" w:type="auto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16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62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6468C" w:rsidRPr="0060654C" w:rsidTr="00B67270">
        <w:trPr>
          <w:trHeight w:val="567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Набока Евгения Николаевна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468C" w:rsidRPr="0060654C" w:rsidTr="00B67270">
        <w:trPr>
          <w:trHeight w:val="567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Халина Наталья Сергеевна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468C" w:rsidRPr="0060654C" w:rsidTr="00B67270">
        <w:trPr>
          <w:trHeight w:val="567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Стадник Юлия Сергеевна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B67270">
        <w:trPr>
          <w:trHeight w:val="345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Набока Роман Игоревич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Аксайском районе Ростовской области</w:t>
            </w:r>
          </w:p>
        </w:tc>
      </w:tr>
      <w:tr w:rsidR="0066468C" w:rsidRPr="0060654C" w:rsidTr="00B67270">
        <w:trPr>
          <w:trHeight w:val="567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Ларченко Оксана Сергеевна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6468C" w:rsidRPr="0060654C" w:rsidTr="00B67270">
        <w:trPr>
          <w:trHeight w:val="567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Андреева Ирина Антоновна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B67270">
        <w:trPr>
          <w:trHeight w:val="352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Журавлева Ольга Алексеевна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B67270">
        <w:trPr>
          <w:trHeight w:val="352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Малова Ольга Павловна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Аксайское местное отделение Всероссийской политической  партии " ЕДИНАЯ РОССИЯ"</w:t>
            </w:r>
          </w:p>
        </w:tc>
      </w:tr>
      <w:tr w:rsidR="0066468C" w:rsidRPr="0060654C" w:rsidTr="00B67270">
        <w:trPr>
          <w:trHeight w:val="357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Скрынник Анна Владимировна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6468C" w:rsidRPr="0060654C" w:rsidTr="00B67270">
        <w:trPr>
          <w:trHeight w:val="567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Павлова Лилия Владимировна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B67270">
        <w:trPr>
          <w:trHeight w:val="694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Пожарова Марина Антоновна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B67270">
        <w:trPr>
          <w:trHeight w:val="694"/>
        </w:trPr>
        <w:tc>
          <w:tcPr>
            <w:tcW w:w="0" w:type="auto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Бережная Александра Николаевна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60654C" w:rsidRDefault="0060654C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887"/>
      <w:bookmarkStart w:id="1" w:name="P888"/>
      <w:bookmarkEnd w:id="0"/>
      <w:bookmarkEnd w:id="1"/>
    </w:p>
    <w:p w:rsidR="00663B20" w:rsidRPr="0060654C" w:rsidRDefault="00663B20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60654C" w:rsidSect="00A359B9">
          <w:footnotePr>
            <w:numRestart w:val="eachSect"/>
          </w:footnotePr>
          <w:pgSz w:w="11905" w:h="16838"/>
          <w:pgMar w:top="426" w:right="851" w:bottom="142" w:left="1701" w:header="709" w:footer="454" w:gutter="0"/>
          <w:pgNumType w:start="1"/>
          <w:cols w:space="720"/>
          <w:titlePg/>
          <w:docGrid w:linePitch="381"/>
        </w:sectPr>
      </w:pPr>
    </w:p>
    <w:p w:rsidR="00663B20" w:rsidRPr="00972B55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663B20" w:rsidRPr="00972B55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663B20" w:rsidRPr="00663B20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="0066468C">
        <w:rPr>
          <w:rFonts w:ascii="Times New Roman" w:eastAsia="Times New Roman" w:hAnsi="Times New Roman" w:cs="Times New Roman"/>
          <w:sz w:val="24"/>
          <w:szCs w:val="20"/>
        </w:rPr>
        <w:t>7</w:t>
      </w:r>
      <w:r>
        <w:rPr>
          <w:rFonts w:ascii="Times New Roman" w:eastAsia="Times New Roman" w:hAnsi="Times New Roman" w:cs="Times New Roman"/>
          <w:sz w:val="24"/>
          <w:szCs w:val="20"/>
        </w:rPr>
        <w:t>.</w:t>
      </w:r>
      <w:r w:rsidR="0066468C">
        <w:rPr>
          <w:rFonts w:ascii="Times New Roman" w:eastAsia="Times New Roman" w:hAnsi="Times New Roman" w:cs="Times New Roman"/>
          <w:sz w:val="24"/>
          <w:szCs w:val="20"/>
        </w:rPr>
        <w:t>11</w:t>
      </w:r>
      <w:r>
        <w:rPr>
          <w:rFonts w:ascii="Times New Roman" w:eastAsia="Times New Roman" w:hAnsi="Times New Roman" w:cs="Times New Roman"/>
          <w:sz w:val="24"/>
          <w:szCs w:val="20"/>
        </w:rPr>
        <w:t>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66468C">
        <w:rPr>
          <w:rFonts w:ascii="Times New Roman" w:eastAsia="Times New Roman" w:hAnsi="Times New Roman" w:cs="Times New Roman"/>
          <w:sz w:val="24"/>
          <w:szCs w:val="20"/>
        </w:rPr>
        <w:t>81-1</w:t>
      </w:r>
    </w:p>
    <w:p w:rsidR="00663B20" w:rsidRDefault="00663B20" w:rsidP="00663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66468C">
        <w:rPr>
          <w:rFonts w:ascii="Times New Roman" w:eastAsia="Times New Roman" w:hAnsi="Times New Roman" w:cs="Times New Roman"/>
          <w:b/>
          <w:sz w:val="28"/>
          <w:szCs w:val="28"/>
        </w:rPr>
        <w:t>216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66468C">
        <w:rPr>
          <w:rFonts w:ascii="Times New Roman" w:eastAsia="Times New Roman" w:hAnsi="Times New Roman" w:cs="Times New Roman"/>
          <w:b/>
          <w:sz w:val="28"/>
          <w:szCs w:val="28"/>
        </w:rPr>
        <w:t>216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66468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2"/>
        <w:gridCol w:w="3742"/>
        <w:gridCol w:w="5163"/>
      </w:tblGrid>
      <w:tr w:rsidR="00663B20" w:rsidRPr="0060654C" w:rsidTr="00EC34FF">
        <w:tc>
          <w:tcPr>
            <w:tcW w:w="302" w:type="pct"/>
            <w:vAlign w:val="center"/>
          </w:tcPr>
          <w:p w:rsidR="00663B20" w:rsidRPr="0060654C" w:rsidRDefault="00663B20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74" w:type="pct"/>
            <w:vAlign w:val="center"/>
          </w:tcPr>
          <w:p w:rsidR="00663B20" w:rsidRPr="0060654C" w:rsidRDefault="00663B20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2724" w:type="pct"/>
            <w:vAlign w:val="center"/>
          </w:tcPr>
          <w:p w:rsidR="00663B20" w:rsidRPr="0060654C" w:rsidRDefault="00663B20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Плужникова Евгения Анатольевна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Аксайское местное отделение Всероссийской политической  партии " ЕДИНАЯ РОССИЯ"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Гончар Татьяна Викторовна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Холодова Екатерина Сергеевна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Щепкинского сельского поселения пятого созыва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Дорога Анастасия Алексеевна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Носик Вера Сергеевна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Фалькина Анна Александровна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Фролов Михаил Владимирович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Шуткин Никита Владимирович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Чигракова Анастасия Юрьевна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r w:rsidRPr="00664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Аксайском районе Ростовской области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Галицкая Олеся Викторовна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Фролова Татьяна Николаевна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6468C" w:rsidRPr="0060654C" w:rsidTr="00095740">
        <w:trPr>
          <w:trHeight w:val="20"/>
        </w:trPr>
        <w:tc>
          <w:tcPr>
            <w:tcW w:w="302" w:type="pct"/>
          </w:tcPr>
          <w:p w:rsidR="0066468C" w:rsidRPr="005E5947" w:rsidRDefault="0066468C" w:rsidP="0066468C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Чеботарева Ольга Николаевна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8C" w:rsidRPr="0066468C" w:rsidRDefault="0066468C" w:rsidP="006646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468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BA5617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60654C" w:rsidSect="00663B20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4E0864" w:rsidRDefault="004E0864" w:rsidP="0066468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4E0864" w:rsidSect="0066468C">
      <w:headerReference w:type="default" r:id="rId9"/>
      <w:footnotePr>
        <w:numRestart w:val="eachSect"/>
      </w:footnotePr>
      <w:pgSz w:w="11905" w:h="16838"/>
      <w:pgMar w:top="426" w:right="851" w:bottom="568" w:left="1701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B6D" w:rsidRDefault="00A91B6D" w:rsidP="0060757C">
      <w:pPr>
        <w:spacing w:after="0" w:line="240" w:lineRule="auto"/>
      </w:pPr>
      <w:r>
        <w:separator/>
      </w:r>
    </w:p>
  </w:endnote>
  <w:endnote w:type="continuationSeparator" w:id="1">
    <w:p w:rsidR="00A91B6D" w:rsidRDefault="00A91B6D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B6D" w:rsidRDefault="00A91B6D" w:rsidP="0060757C">
      <w:pPr>
        <w:spacing w:after="0" w:line="240" w:lineRule="auto"/>
      </w:pPr>
      <w:r>
        <w:separator/>
      </w:r>
    </w:p>
  </w:footnote>
  <w:footnote w:type="continuationSeparator" w:id="1">
    <w:p w:rsidR="00A91B6D" w:rsidRDefault="00A91B6D" w:rsidP="00607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3297537"/>
      <w:docPartObj>
        <w:docPartGallery w:val="Page Numbers (Top of Page)"/>
        <w:docPartUnique/>
      </w:docPartObj>
    </w:sdtPr>
    <w:sdtContent>
      <w:p w:rsidR="000374FD" w:rsidRDefault="005360B6">
        <w:pPr>
          <w:pStyle w:val="ab"/>
          <w:jc w:val="center"/>
        </w:pPr>
        <w:r>
          <w:fldChar w:fldCharType="begin"/>
        </w:r>
        <w:r w:rsidR="000374FD">
          <w:instrText>PAGE   \* MERGEFORMAT</w:instrText>
        </w:r>
        <w:r>
          <w:fldChar w:fldCharType="separate"/>
        </w:r>
        <w:r w:rsidR="00124C49">
          <w:rPr>
            <w:noProof/>
          </w:rPr>
          <w:t>3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198410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54A6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D753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5A617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E358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CE723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78477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5D1BA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5247A9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0194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83F08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E199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C5730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10059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0A3C6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676A2D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84D90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EF206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D190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C46E96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64271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A55661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0C635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BF2A1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052BFE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BF697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E0511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4A0DE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F5154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94223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ED6C4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3625BE5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B508A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8B18F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A44946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8B751D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267D0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CF3D4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0F0FEB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01130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215349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6229F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9D75DC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0EA353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395240B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5595FA2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5E74FA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7340BB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5B580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766DBC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8A41E0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8EE30F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93C034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D726A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E65DA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E7183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3263EE1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3C067FA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6196C7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6782C9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8243EF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9BB451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9D0727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D9A4337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47"/>
  </w:num>
  <w:num w:numId="4">
    <w:abstractNumId w:val="14"/>
  </w:num>
  <w:num w:numId="5">
    <w:abstractNumId w:val="33"/>
  </w:num>
  <w:num w:numId="6">
    <w:abstractNumId w:val="9"/>
  </w:num>
  <w:num w:numId="7">
    <w:abstractNumId w:val="62"/>
  </w:num>
  <w:num w:numId="8">
    <w:abstractNumId w:val="17"/>
  </w:num>
  <w:num w:numId="9">
    <w:abstractNumId w:val="59"/>
  </w:num>
  <w:num w:numId="10">
    <w:abstractNumId w:val="51"/>
  </w:num>
  <w:num w:numId="11">
    <w:abstractNumId w:val="54"/>
  </w:num>
  <w:num w:numId="12">
    <w:abstractNumId w:val="11"/>
  </w:num>
  <w:num w:numId="13">
    <w:abstractNumId w:val="61"/>
  </w:num>
  <w:num w:numId="14">
    <w:abstractNumId w:val="26"/>
  </w:num>
  <w:num w:numId="15">
    <w:abstractNumId w:val="48"/>
  </w:num>
  <w:num w:numId="16">
    <w:abstractNumId w:val="29"/>
  </w:num>
  <w:num w:numId="17">
    <w:abstractNumId w:val="23"/>
  </w:num>
  <w:num w:numId="18">
    <w:abstractNumId w:val="37"/>
  </w:num>
  <w:num w:numId="19">
    <w:abstractNumId w:val="7"/>
  </w:num>
  <w:num w:numId="20">
    <w:abstractNumId w:val="41"/>
  </w:num>
  <w:num w:numId="21">
    <w:abstractNumId w:val="36"/>
  </w:num>
  <w:num w:numId="22">
    <w:abstractNumId w:val="6"/>
  </w:num>
  <w:num w:numId="23">
    <w:abstractNumId w:val="60"/>
  </w:num>
  <w:num w:numId="24">
    <w:abstractNumId w:val="16"/>
  </w:num>
  <w:num w:numId="25">
    <w:abstractNumId w:val="4"/>
  </w:num>
  <w:num w:numId="26">
    <w:abstractNumId w:val="24"/>
  </w:num>
  <w:num w:numId="27">
    <w:abstractNumId w:val="13"/>
  </w:num>
  <w:num w:numId="28">
    <w:abstractNumId w:val="38"/>
  </w:num>
  <w:num w:numId="29">
    <w:abstractNumId w:val="50"/>
  </w:num>
  <w:num w:numId="30">
    <w:abstractNumId w:val="53"/>
  </w:num>
  <w:num w:numId="31">
    <w:abstractNumId w:val="28"/>
  </w:num>
  <w:num w:numId="32">
    <w:abstractNumId w:val="35"/>
  </w:num>
  <w:num w:numId="33">
    <w:abstractNumId w:val="32"/>
  </w:num>
  <w:num w:numId="34">
    <w:abstractNumId w:val="25"/>
  </w:num>
  <w:num w:numId="35">
    <w:abstractNumId w:val="65"/>
  </w:num>
  <w:num w:numId="36">
    <w:abstractNumId w:val="45"/>
  </w:num>
  <w:num w:numId="37">
    <w:abstractNumId w:val="10"/>
  </w:num>
  <w:num w:numId="38">
    <w:abstractNumId w:val="22"/>
  </w:num>
  <w:num w:numId="39">
    <w:abstractNumId w:val="21"/>
  </w:num>
  <w:num w:numId="40">
    <w:abstractNumId w:val="34"/>
  </w:num>
  <w:num w:numId="41">
    <w:abstractNumId w:val="55"/>
  </w:num>
  <w:num w:numId="42">
    <w:abstractNumId w:val="57"/>
  </w:num>
  <w:num w:numId="43">
    <w:abstractNumId w:val="44"/>
  </w:num>
  <w:num w:numId="44">
    <w:abstractNumId w:val="58"/>
  </w:num>
  <w:num w:numId="45">
    <w:abstractNumId w:val="42"/>
  </w:num>
  <w:num w:numId="46">
    <w:abstractNumId w:val="64"/>
  </w:num>
  <w:num w:numId="47">
    <w:abstractNumId w:val="5"/>
  </w:num>
  <w:num w:numId="48">
    <w:abstractNumId w:val="20"/>
  </w:num>
  <w:num w:numId="49">
    <w:abstractNumId w:val="31"/>
  </w:num>
  <w:num w:numId="50">
    <w:abstractNumId w:val="8"/>
  </w:num>
  <w:num w:numId="51">
    <w:abstractNumId w:val="1"/>
  </w:num>
  <w:num w:numId="52">
    <w:abstractNumId w:val="49"/>
  </w:num>
  <w:num w:numId="53">
    <w:abstractNumId w:val="30"/>
  </w:num>
  <w:num w:numId="54">
    <w:abstractNumId w:val="15"/>
  </w:num>
  <w:num w:numId="55">
    <w:abstractNumId w:val="12"/>
  </w:num>
  <w:num w:numId="56">
    <w:abstractNumId w:val="56"/>
  </w:num>
  <w:num w:numId="57">
    <w:abstractNumId w:val="39"/>
  </w:num>
  <w:num w:numId="58">
    <w:abstractNumId w:val="43"/>
  </w:num>
  <w:num w:numId="59">
    <w:abstractNumId w:val="40"/>
  </w:num>
  <w:num w:numId="60">
    <w:abstractNumId w:val="3"/>
  </w:num>
  <w:num w:numId="61">
    <w:abstractNumId w:val="2"/>
  </w:num>
  <w:num w:numId="62">
    <w:abstractNumId w:val="46"/>
  </w:num>
  <w:num w:numId="63">
    <w:abstractNumId w:val="52"/>
  </w:num>
  <w:num w:numId="64">
    <w:abstractNumId w:val="18"/>
  </w:num>
  <w:num w:numId="65">
    <w:abstractNumId w:val="63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7170"/>
  </w:hdrShapeDefaults>
  <w:footnotePr>
    <w:numRestart w:val="eachSect"/>
    <w:footnote w:id="0"/>
    <w:footnote w:id="1"/>
  </w:footnotePr>
  <w:endnotePr>
    <w:endnote w:id="0"/>
    <w:endnote w:id="1"/>
  </w:endnotePr>
  <w:compat>
    <w:useFELayout/>
  </w:compat>
  <w:rsids>
    <w:rsidRoot w:val="00FB57F9"/>
    <w:rsid w:val="00007AE4"/>
    <w:rsid w:val="00020F4B"/>
    <w:rsid w:val="00022B40"/>
    <w:rsid w:val="000374FD"/>
    <w:rsid w:val="000508A6"/>
    <w:rsid w:val="00051953"/>
    <w:rsid w:val="000645ED"/>
    <w:rsid w:val="0008775A"/>
    <w:rsid w:val="00094A16"/>
    <w:rsid w:val="00097399"/>
    <w:rsid w:val="000A1F57"/>
    <w:rsid w:val="000D34AE"/>
    <w:rsid w:val="000E09E1"/>
    <w:rsid w:val="00115E1D"/>
    <w:rsid w:val="00117147"/>
    <w:rsid w:val="001224E5"/>
    <w:rsid w:val="00124C49"/>
    <w:rsid w:val="001262F8"/>
    <w:rsid w:val="00131994"/>
    <w:rsid w:val="001570DF"/>
    <w:rsid w:val="001631D8"/>
    <w:rsid w:val="00171BD7"/>
    <w:rsid w:val="0017457C"/>
    <w:rsid w:val="001B57D5"/>
    <w:rsid w:val="001C040E"/>
    <w:rsid w:val="001C2E2F"/>
    <w:rsid w:val="001F14EE"/>
    <w:rsid w:val="002019D0"/>
    <w:rsid w:val="002020FF"/>
    <w:rsid w:val="0021660C"/>
    <w:rsid w:val="00220753"/>
    <w:rsid w:val="002367DA"/>
    <w:rsid w:val="00247DBD"/>
    <w:rsid w:val="002518CA"/>
    <w:rsid w:val="00253570"/>
    <w:rsid w:val="002611DC"/>
    <w:rsid w:val="00265E3B"/>
    <w:rsid w:val="00276D02"/>
    <w:rsid w:val="00284161"/>
    <w:rsid w:val="00286783"/>
    <w:rsid w:val="00293846"/>
    <w:rsid w:val="002A32BA"/>
    <w:rsid w:val="002B1763"/>
    <w:rsid w:val="002B1F50"/>
    <w:rsid w:val="002B6061"/>
    <w:rsid w:val="002B63F1"/>
    <w:rsid w:val="002C1917"/>
    <w:rsid w:val="002E4EEB"/>
    <w:rsid w:val="0031602A"/>
    <w:rsid w:val="00346407"/>
    <w:rsid w:val="00351110"/>
    <w:rsid w:val="003563C8"/>
    <w:rsid w:val="0037546A"/>
    <w:rsid w:val="00380811"/>
    <w:rsid w:val="003A2BAE"/>
    <w:rsid w:val="003A558B"/>
    <w:rsid w:val="003A622C"/>
    <w:rsid w:val="003B49BB"/>
    <w:rsid w:val="003B6A21"/>
    <w:rsid w:val="003C49D3"/>
    <w:rsid w:val="00401967"/>
    <w:rsid w:val="004431F7"/>
    <w:rsid w:val="0045357C"/>
    <w:rsid w:val="0046435D"/>
    <w:rsid w:val="004733A5"/>
    <w:rsid w:val="00476E33"/>
    <w:rsid w:val="0048253D"/>
    <w:rsid w:val="004A090A"/>
    <w:rsid w:val="004D44E4"/>
    <w:rsid w:val="004D5611"/>
    <w:rsid w:val="004D5692"/>
    <w:rsid w:val="004E0864"/>
    <w:rsid w:val="004E0F1E"/>
    <w:rsid w:val="00501DFE"/>
    <w:rsid w:val="00504BE2"/>
    <w:rsid w:val="005255D2"/>
    <w:rsid w:val="00525F12"/>
    <w:rsid w:val="005360B6"/>
    <w:rsid w:val="00542613"/>
    <w:rsid w:val="00542934"/>
    <w:rsid w:val="00547569"/>
    <w:rsid w:val="0055175A"/>
    <w:rsid w:val="0055235A"/>
    <w:rsid w:val="00560F8D"/>
    <w:rsid w:val="00567D3F"/>
    <w:rsid w:val="005756B7"/>
    <w:rsid w:val="005A0A40"/>
    <w:rsid w:val="005A448C"/>
    <w:rsid w:val="005B5185"/>
    <w:rsid w:val="005D7A55"/>
    <w:rsid w:val="005E5947"/>
    <w:rsid w:val="005F5443"/>
    <w:rsid w:val="00601F51"/>
    <w:rsid w:val="00605701"/>
    <w:rsid w:val="0060654C"/>
    <w:rsid w:val="006069BA"/>
    <w:rsid w:val="0060757C"/>
    <w:rsid w:val="0062107C"/>
    <w:rsid w:val="00626ABA"/>
    <w:rsid w:val="006444AD"/>
    <w:rsid w:val="00653713"/>
    <w:rsid w:val="00663B20"/>
    <w:rsid w:val="0066468C"/>
    <w:rsid w:val="00672769"/>
    <w:rsid w:val="00677D67"/>
    <w:rsid w:val="00692217"/>
    <w:rsid w:val="006A3700"/>
    <w:rsid w:val="006F3C32"/>
    <w:rsid w:val="00704CF8"/>
    <w:rsid w:val="00714688"/>
    <w:rsid w:val="00724EC7"/>
    <w:rsid w:val="00733194"/>
    <w:rsid w:val="007373A3"/>
    <w:rsid w:val="00750A6E"/>
    <w:rsid w:val="00752E62"/>
    <w:rsid w:val="00793EB9"/>
    <w:rsid w:val="007A0ECE"/>
    <w:rsid w:val="007A146C"/>
    <w:rsid w:val="007A19C4"/>
    <w:rsid w:val="007A590A"/>
    <w:rsid w:val="007C3FEC"/>
    <w:rsid w:val="007C5CAF"/>
    <w:rsid w:val="007D3A35"/>
    <w:rsid w:val="007D562B"/>
    <w:rsid w:val="007E0C24"/>
    <w:rsid w:val="00810F41"/>
    <w:rsid w:val="00814482"/>
    <w:rsid w:val="008571B0"/>
    <w:rsid w:val="00873993"/>
    <w:rsid w:val="008757A5"/>
    <w:rsid w:val="008809B5"/>
    <w:rsid w:val="008828D5"/>
    <w:rsid w:val="00894BF7"/>
    <w:rsid w:val="008A1047"/>
    <w:rsid w:val="008B255A"/>
    <w:rsid w:val="008C5CB4"/>
    <w:rsid w:val="008F20AC"/>
    <w:rsid w:val="00910260"/>
    <w:rsid w:val="009138D3"/>
    <w:rsid w:val="00916D0E"/>
    <w:rsid w:val="00920D64"/>
    <w:rsid w:val="00923FA2"/>
    <w:rsid w:val="0093273B"/>
    <w:rsid w:val="00947EFF"/>
    <w:rsid w:val="00964879"/>
    <w:rsid w:val="00965B6B"/>
    <w:rsid w:val="0097236C"/>
    <w:rsid w:val="00972B55"/>
    <w:rsid w:val="00981A8F"/>
    <w:rsid w:val="00985091"/>
    <w:rsid w:val="009867A2"/>
    <w:rsid w:val="00991DB7"/>
    <w:rsid w:val="009956BB"/>
    <w:rsid w:val="009B32B9"/>
    <w:rsid w:val="009B4175"/>
    <w:rsid w:val="009B5894"/>
    <w:rsid w:val="009C0597"/>
    <w:rsid w:val="009C1B55"/>
    <w:rsid w:val="009C2B52"/>
    <w:rsid w:val="009D01C6"/>
    <w:rsid w:val="00A05E20"/>
    <w:rsid w:val="00A359B9"/>
    <w:rsid w:val="00A5773B"/>
    <w:rsid w:val="00A624A8"/>
    <w:rsid w:val="00A746F8"/>
    <w:rsid w:val="00A91B6D"/>
    <w:rsid w:val="00A94968"/>
    <w:rsid w:val="00AA035B"/>
    <w:rsid w:val="00AA2475"/>
    <w:rsid w:val="00AA49C0"/>
    <w:rsid w:val="00AB3F43"/>
    <w:rsid w:val="00AD054F"/>
    <w:rsid w:val="00AF5476"/>
    <w:rsid w:val="00AF6559"/>
    <w:rsid w:val="00AF670E"/>
    <w:rsid w:val="00B00098"/>
    <w:rsid w:val="00B05374"/>
    <w:rsid w:val="00B2679F"/>
    <w:rsid w:val="00B431AB"/>
    <w:rsid w:val="00B5636B"/>
    <w:rsid w:val="00B613D3"/>
    <w:rsid w:val="00B62791"/>
    <w:rsid w:val="00B6297F"/>
    <w:rsid w:val="00B8441A"/>
    <w:rsid w:val="00B95A89"/>
    <w:rsid w:val="00BA5617"/>
    <w:rsid w:val="00BB36DE"/>
    <w:rsid w:val="00BC4560"/>
    <w:rsid w:val="00BD7DA2"/>
    <w:rsid w:val="00BE2197"/>
    <w:rsid w:val="00BE3A85"/>
    <w:rsid w:val="00C04F1C"/>
    <w:rsid w:val="00C6041F"/>
    <w:rsid w:val="00C67883"/>
    <w:rsid w:val="00C7320F"/>
    <w:rsid w:val="00C75E0A"/>
    <w:rsid w:val="00C84931"/>
    <w:rsid w:val="00C9202E"/>
    <w:rsid w:val="00C95AF2"/>
    <w:rsid w:val="00CA301A"/>
    <w:rsid w:val="00CA3CA9"/>
    <w:rsid w:val="00CA5DE3"/>
    <w:rsid w:val="00CB64B6"/>
    <w:rsid w:val="00CC72DB"/>
    <w:rsid w:val="00CD5528"/>
    <w:rsid w:val="00CE4C59"/>
    <w:rsid w:val="00CE74B4"/>
    <w:rsid w:val="00CF30C5"/>
    <w:rsid w:val="00CF65D7"/>
    <w:rsid w:val="00D046D1"/>
    <w:rsid w:val="00D1016D"/>
    <w:rsid w:val="00D21611"/>
    <w:rsid w:val="00D34DE0"/>
    <w:rsid w:val="00D501E7"/>
    <w:rsid w:val="00D502FA"/>
    <w:rsid w:val="00D576B4"/>
    <w:rsid w:val="00D66ECA"/>
    <w:rsid w:val="00D82BA7"/>
    <w:rsid w:val="00D86AD5"/>
    <w:rsid w:val="00DA048B"/>
    <w:rsid w:val="00DC6BA0"/>
    <w:rsid w:val="00DD0D95"/>
    <w:rsid w:val="00DD24B6"/>
    <w:rsid w:val="00DF3C43"/>
    <w:rsid w:val="00E16FE9"/>
    <w:rsid w:val="00E55F24"/>
    <w:rsid w:val="00E61ADD"/>
    <w:rsid w:val="00E71CD2"/>
    <w:rsid w:val="00E8634E"/>
    <w:rsid w:val="00EA4F2C"/>
    <w:rsid w:val="00EA5674"/>
    <w:rsid w:val="00EB155C"/>
    <w:rsid w:val="00EB62EE"/>
    <w:rsid w:val="00EB6F36"/>
    <w:rsid w:val="00EB76F0"/>
    <w:rsid w:val="00EC34FF"/>
    <w:rsid w:val="00EE4A39"/>
    <w:rsid w:val="00F1057D"/>
    <w:rsid w:val="00F122CC"/>
    <w:rsid w:val="00F17FC6"/>
    <w:rsid w:val="00F20481"/>
    <w:rsid w:val="00F204FC"/>
    <w:rsid w:val="00F22C92"/>
    <w:rsid w:val="00F2534E"/>
    <w:rsid w:val="00F349B1"/>
    <w:rsid w:val="00F40666"/>
    <w:rsid w:val="00F414E2"/>
    <w:rsid w:val="00F4547C"/>
    <w:rsid w:val="00F45F7A"/>
    <w:rsid w:val="00F91AAA"/>
    <w:rsid w:val="00F9256B"/>
    <w:rsid w:val="00FB0E61"/>
    <w:rsid w:val="00FB2943"/>
    <w:rsid w:val="00FB57F9"/>
    <w:rsid w:val="00FD091C"/>
    <w:rsid w:val="00FD667C"/>
    <w:rsid w:val="00FF00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b">
    <w:name w:val="header"/>
    <w:basedOn w:val="a"/>
    <w:link w:val="ac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5476"/>
  </w:style>
  <w:style w:type="paragraph" w:styleId="ad">
    <w:name w:val="footer"/>
    <w:basedOn w:val="a"/>
    <w:link w:val="ae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5476"/>
  </w:style>
  <w:style w:type="paragraph" w:customStyle="1" w:styleId="ConsNormal">
    <w:name w:val="ConsNormal"/>
    <w:semiHidden/>
    <w:rsid w:val="001C2E2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4AE0E-2FA0-4FBC-A21F-652A97D0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TIK001</cp:lastModifiedBy>
  <cp:revision>3</cp:revision>
  <cp:lastPrinted>2023-11-23T13:15:00Z</cp:lastPrinted>
  <dcterms:created xsi:type="dcterms:W3CDTF">2023-11-23T13:16:00Z</dcterms:created>
  <dcterms:modified xsi:type="dcterms:W3CDTF">2023-11-28T09:09:00Z</dcterms:modified>
</cp:coreProperties>
</file>