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F05" w:rsidRDefault="007A7F05" w:rsidP="007A7F05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1FFD02FB" wp14:editId="48681D78">
            <wp:extent cx="504825" cy="5334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F05" w:rsidRDefault="007A7F05" w:rsidP="007A7F05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7A7F05" w:rsidRDefault="007A7F05" w:rsidP="007A7F05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7A7F05" w:rsidRDefault="007A7F05" w:rsidP="007A7F05">
      <w:pPr>
        <w:jc w:val="center"/>
        <w:rPr>
          <w:rFonts w:ascii="Times New Roman" w:hAnsi="Times New Roman"/>
          <w:b/>
          <w:sz w:val="32"/>
        </w:rPr>
      </w:pPr>
    </w:p>
    <w:p w:rsidR="007A7F05" w:rsidRDefault="007A7F05" w:rsidP="007A7F0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A7F05" w:rsidRDefault="007A7F05" w:rsidP="007A7F05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A7F05" w:rsidRDefault="007A7F05" w:rsidP="007A7F05">
      <w:pPr>
        <w:tabs>
          <w:tab w:val="left" w:pos="326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февраля 2016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>№ 3-3</w:t>
      </w:r>
    </w:p>
    <w:p w:rsidR="007A7F05" w:rsidRDefault="007A7F05" w:rsidP="007A7F05">
      <w:pPr>
        <w:tabs>
          <w:tab w:val="left" w:pos="6750"/>
        </w:tabs>
        <w:rPr>
          <w:rFonts w:ascii="Times New Roman" w:hAnsi="Times New Roman"/>
          <w:sz w:val="28"/>
          <w:szCs w:val="28"/>
        </w:rPr>
      </w:pPr>
    </w:p>
    <w:p w:rsidR="007A7F05" w:rsidRDefault="007A7F05" w:rsidP="007A7F05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7A7F05" w:rsidRDefault="007A7F05" w:rsidP="007A7F05">
      <w:pPr>
        <w:tabs>
          <w:tab w:val="left" w:pos="6750"/>
        </w:tabs>
        <w:jc w:val="center"/>
        <w:rPr>
          <w:rFonts w:ascii="Times New Roman" w:hAnsi="Times New Roman"/>
          <w:szCs w:val="20"/>
        </w:rPr>
      </w:pPr>
    </w:p>
    <w:p w:rsidR="007A7F05" w:rsidRDefault="007A7F05" w:rsidP="007A7F05">
      <w:pPr>
        <w:pStyle w:val="a3"/>
        <w:spacing w:before="0" w:after="0"/>
        <w:ind w:left="1276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члена участковой избирательной комиссии избирательного участка, участка референдума № 165 с правом решающего голоса Аксайс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7A7F05" w:rsidRDefault="007A7F05" w:rsidP="007A7F05">
      <w:pPr>
        <w:pStyle w:val="a4"/>
        <w:spacing w:after="0"/>
      </w:pPr>
    </w:p>
    <w:p w:rsidR="007A7F05" w:rsidRDefault="007A7F05" w:rsidP="007A7F05">
      <w:p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В связи с досрочным прекращением полномочий членом участковой избирательной комиссии избирательного участка, участка референдума № 165 Исаевой А.А. (заявление от 05 февраля 2016 года)</w:t>
      </w:r>
      <w:r>
        <w:rPr>
          <w:rFonts w:ascii="Times New Roman" w:hAnsi="Times New Roman"/>
          <w:bCs/>
          <w:iCs/>
          <w:sz w:val="28"/>
          <w:szCs w:val="28"/>
        </w:rPr>
        <w:t>, руководствуясь пунктом 11статьи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7A7F05" w:rsidRDefault="007A7F05" w:rsidP="007A7F05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7A7F05" w:rsidRDefault="007A7F05" w:rsidP="007A7F05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pacing w:val="1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7A7F05" w:rsidRDefault="007A7F05" w:rsidP="007A7F05">
      <w:pPr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7A7F05" w:rsidRDefault="007A7F05" w:rsidP="007A7F05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членом участковой избирательной комиссии с правом ре</w:t>
      </w:r>
      <w:r>
        <w:rPr>
          <w:rFonts w:ascii="Times New Roman" w:hAnsi="Times New Roman"/>
          <w:sz w:val="28"/>
          <w:szCs w:val="28"/>
        </w:rPr>
        <w:t>шающего голоса избирательного</w:t>
      </w:r>
      <w:r>
        <w:rPr>
          <w:rFonts w:ascii="Times New Roman" w:hAnsi="Times New Roman"/>
          <w:sz w:val="28"/>
          <w:szCs w:val="28"/>
        </w:rPr>
        <w:t xml:space="preserve"> участка, </w:t>
      </w:r>
      <w:r>
        <w:rPr>
          <w:rFonts w:ascii="Times New Roman" w:hAnsi="Times New Roman"/>
          <w:bCs/>
          <w:iCs/>
          <w:sz w:val="28"/>
          <w:szCs w:val="28"/>
        </w:rPr>
        <w:t xml:space="preserve">участка референдума </w:t>
      </w:r>
      <w:r>
        <w:rPr>
          <w:rFonts w:ascii="Times New Roman" w:hAnsi="Times New Roman"/>
          <w:bCs/>
          <w:iCs/>
          <w:sz w:val="28"/>
          <w:szCs w:val="28"/>
        </w:rPr>
        <w:t xml:space="preserve">№165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Ламонову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Ларису Алексеевну, 20 марта 1968 года рождения, образование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среднее-специальное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>, выдвинутую в состав комиссии собранием избирателей по месту жительства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.</w:t>
      </w:r>
    </w:p>
    <w:p w:rsidR="007A7F05" w:rsidRDefault="007A7F05" w:rsidP="007A7F05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Уведомить о принятом постановлении Региональное отделение в Ростовской области </w:t>
      </w:r>
      <w:r>
        <w:rPr>
          <w:rFonts w:ascii="Times New Roman" w:hAnsi="Times New Roman"/>
          <w:bCs/>
          <w:iCs/>
          <w:sz w:val="28"/>
          <w:szCs w:val="28"/>
        </w:rPr>
        <w:t>политической партии «Демократическая партия России»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.</w:t>
      </w:r>
    </w:p>
    <w:p w:rsidR="007A7F05" w:rsidRPr="007A7F05" w:rsidRDefault="007A7F05" w:rsidP="007A7F05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7A7F05">
        <w:rPr>
          <w:rFonts w:ascii="Times New Roman" w:hAnsi="Times New Roman"/>
          <w:bCs/>
          <w:iCs/>
          <w:sz w:val="28"/>
          <w:szCs w:val="28"/>
        </w:rPr>
        <w:t>Направить настоящее постановление в участковую избирательную комиссию, и</w:t>
      </w:r>
      <w:r w:rsidRPr="007A7F05">
        <w:rPr>
          <w:rFonts w:ascii="Times New Roman" w:hAnsi="Times New Roman"/>
          <w:sz w:val="28"/>
          <w:szCs w:val="28"/>
        </w:rPr>
        <w:t xml:space="preserve">збирательного участка, </w:t>
      </w:r>
      <w:r w:rsidRPr="007A7F05">
        <w:rPr>
          <w:rFonts w:ascii="Times New Roman" w:hAnsi="Times New Roman"/>
          <w:bCs/>
          <w:iCs/>
          <w:sz w:val="28"/>
          <w:szCs w:val="28"/>
        </w:rPr>
        <w:t>участка референдума № 165 и в ТКСА ГАС «Выборы» Аксайского района.</w:t>
      </w:r>
    </w:p>
    <w:p w:rsidR="007A7F05" w:rsidRPr="007A7F05" w:rsidRDefault="007A7F05" w:rsidP="007A7F05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proofErr w:type="gramStart"/>
      <w:r w:rsidRPr="007A7F05">
        <w:rPr>
          <w:rFonts w:ascii="Times New Roman" w:hAnsi="Times New Roman"/>
          <w:bCs/>
          <w:iCs/>
          <w:sz w:val="28"/>
          <w:szCs w:val="28"/>
        </w:rPr>
        <w:t>Разместить</w:t>
      </w:r>
      <w:proofErr w:type="gramEnd"/>
      <w:r w:rsidRPr="007A7F05">
        <w:rPr>
          <w:rFonts w:ascii="Times New Roman" w:hAnsi="Times New Roman"/>
          <w:bCs/>
          <w:iCs/>
          <w:sz w:val="28"/>
          <w:szCs w:val="28"/>
        </w:rPr>
        <w:t xml:space="preserve"> настоящее постановление на сайте комиссии. </w:t>
      </w:r>
    </w:p>
    <w:p w:rsidR="007A7F05" w:rsidRPr="007A7F05" w:rsidRDefault="007A7F05" w:rsidP="007A7F05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7A7F05">
        <w:rPr>
          <w:rFonts w:ascii="Times New Roman" w:hAnsi="Times New Roman"/>
          <w:iCs/>
          <w:sz w:val="28"/>
          <w:szCs w:val="28"/>
        </w:rPr>
        <w:lastRenderedPageBreak/>
        <w:t>Контроль за</w:t>
      </w:r>
      <w:proofErr w:type="gramEnd"/>
      <w:r w:rsidRPr="007A7F05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возложить на секретаря комиссии  Колиуш И.Г.</w:t>
      </w:r>
    </w:p>
    <w:p w:rsidR="007A7F05" w:rsidRDefault="007A7F05" w:rsidP="007A7F05">
      <w:pPr>
        <w:pStyle w:val="a7"/>
        <w:spacing w:after="0" w:line="360" w:lineRule="auto"/>
        <w:ind w:left="1335" w:hanging="615"/>
        <w:jc w:val="both"/>
        <w:rPr>
          <w:rFonts w:ascii="Times New Roman" w:hAnsi="Times New Roman"/>
          <w:iCs/>
          <w:sz w:val="28"/>
          <w:szCs w:val="28"/>
        </w:rPr>
      </w:pPr>
    </w:p>
    <w:p w:rsidR="007A7F05" w:rsidRDefault="007A7F05" w:rsidP="007A7F05">
      <w:pPr>
        <w:pStyle w:val="a7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7A7F05" w:rsidRPr="00C6516F" w:rsidRDefault="007A7F05" w:rsidP="007A7F05">
      <w:pPr>
        <w:pStyle w:val="-1"/>
        <w:ind w:firstLine="0"/>
        <w:rPr>
          <w:rFonts w:ascii="Times New Roman" w:hAnsi="Times New Roman"/>
          <w:szCs w:val="28"/>
        </w:rPr>
      </w:pPr>
      <w:r w:rsidRPr="00C6516F">
        <w:rPr>
          <w:rFonts w:ascii="Times New Roman" w:hAnsi="Times New Roman"/>
          <w:szCs w:val="28"/>
        </w:rPr>
        <w:t xml:space="preserve">Председатель комиссии </w:t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>В.И. Иванов</w:t>
      </w:r>
    </w:p>
    <w:p w:rsidR="007A7F05" w:rsidRPr="00C6516F" w:rsidRDefault="007A7F05" w:rsidP="007A7F05">
      <w:pPr>
        <w:pStyle w:val="-1"/>
        <w:ind w:firstLine="0"/>
        <w:rPr>
          <w:rFonts w:ascii="Times New Roman" w:hAnsi="Times New Roman"/>
          <w:szCs w:val="28"/>
        </w:rPr>
      </w:pPr>
      <w:r w:rsidRPr="00C6516F">
        <w:rPr>
          <w:rFonts w:ascii="Times New Roman" w:hAnsi="Times New Roman"/>
          <w:szCs w:val="28"/>
        </w:rPr>
        <w:t xml:space="preserve">Член комиссии </w:t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 w:rsidRPr="00C6516F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bookmarkStart w:id="0" w:name="_GoBack"/>
      <w:bookmarkEnd w:id="0"/>
      <w:r w:rsidRPr="00C6516F">
        <w:rPr>
          <w:rFonts w:ascii="Times New Roman" w:hAnsi="Times New Roman"/>
          <w:szCs w:val="28"/>
        </w:rPr>
        <w:t>И.Г. Колиуш</w:t>
      </w:r>
    </w:p>
    <w:p w:rsidR="0052127E" w:rsidRDefault="0052127E"/>
    <w:sectPr w:rsidR="0052127E" w:rsidSect="00CA23F3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529E"/>
    <w:multiLevelType w:val="hybridMultilevel"/>
    <w:tmpl w:val="8500C170"/>
    <w:lvl w:ilvl="0" w:tplc="7546603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F05"/>
    <w:rsid w:val="00216DF5"/>
    <w:rsid w:val="00414565"/>
    <w:rsid w:val="0052127E"/>
    <w:rsid w:val="005D5047"/>
    <w:rsid w:val="006D07E3"/>
    <w:rsid w:val="007A7F05"/>
    <w:rsid w:val="007D2D25"/>
    <w:rsid w:val="00832183"/>
    <w:rsid w:val="00A31043"/>
    <w:rsid w:val="00AE2AEF"/>
    <w:rsid w:val="00CA23F3"/>
    <w:rsid w:val="00CB4C58"/>
    <w:rsid w:val="00D2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F05"/>
    <w:pPr>
      <w:widowControl w:val="0"/>
      <w:suppressAutoHyphens/>
      <w:jc w:val="left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7A7F05"/>
    <w:pPr>
      <w:keepNext/>
      <w:spacing w:before="240" w:after="120"/>
    </w:pPr>
    <w:rPr>
      <w:rFonts w:cs="Tahoma"/>
      <w:sz w:val="28"/>
      <w:szCs w:val="28"/>
    </w:rPr>
  </w:style>
  <w:style w:type="paragraph" w:customStyle="1" w:styleId="-1">
    <w:name w:val="Т-1"/>
    <w:basedOn w:val="a"/>
    <w:rsid w:val="007A7F05"/>
    <w:pPr>
      <w:spacing w:line="360" w:lineRule="auto"/>
      <w:ind w:firstLine="720"/>
      <w:jc w:val="both"/>
    </w:pPr>
    <w:rPr>
      <w:sz w:val="28"/>
      <w:szCs w:val="20"/>
    </w:rPr>
  </w:style>
  <w:style w:type="paragraph" w:styleId="a4">
    <w:name w:val="Body Text"/>
    <w:basedOn w:val="a"/>
    <w:link w:val="a5"/>
    <w:uiPriority w:val="99"/>
    <w:semiHidden/>
    <w:unhideWhenUsed/>
    <w:rsid w:val="007A7F0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7A7F0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Normal (Web)"/>
    <w:basedOn w:val="a"/>
    <w:semiHidden/>
    <w:unhideWhenUsed/>
    <w:rsid w:val="007A7F05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7">
    <w:name w:val="List Paragraph"/>
    <w:basedOn w:val="a"/>
    <w:uiPriority w:val="34"/>
    <w:qFormat/>
    <w:rsid w:val="007A7F05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7A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7F05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F05"/>
    <w:pPr>
      <w:widowControl w:val="0"/>
      <w:suppressAutoHyphens/>
      <w:jc w:val="left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7A7F05"/>
    <w:pPr>
      <w:keepNext/>
      <w:spacing w:before="240" w:after="120"/>
    </w:pPr>
    <w:rPr>
      <w:rFonts w:cs="Tahoma"/>
      <w:sz w:val="28"/>
      <w:szCs w:val="28"/>
    </w:rPr>
  </w:style>
  <w:style w:type="paragraph" w:customStyle="1" w:styleId="-1">
    <w:name w:val="Т-1"/>
    <w:basedOn w:val="a"/>
    <w:rsid w:val="007A7F05"/>
    <w:pPr>
      <w:spacing w:line="360" w:lineRule="auto"/>
      <w:ind w:firstLine="720"/>
      <w:jc w:val="both"/>
    </w:pPr>
    <w:rPr>
      <w:sz w:val="28"/>
      <w:szCs w:val="20"/>
    </w:rPr>
  </w:style>
  <w:style w:type="paragraph" w:styleId="a4">
    <w:name w:val="Body Text"/>
    <w:basedOn w:val="a"/>
    <w:link w:val="a5"/>
    <w:uiPriority w:val="99"/>
    <w:semiHidden/>
    <w:unhideWhenUsed/>
    <w:rsid w:val="007A7F0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7A7F0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Normal (Web)"/>
    <w:basedOn w:val="a"/>
    <w:semiHidden/>
    <w:unhideWhenUsed/>
    <w:rsid w:val="007A7F05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7">
    <w:name w:val="List Paragraph"/>
    <w:basedOn w:val="a"/>
    <w:uiPriority w:val="34"/>
    <w:qFormat/>
    <w:rsid w:val="007A7F05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7A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7F05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234</Words>
  <Characters>1337</Characters>
  <Application>Microsoft Office Word</Application>
  <DocSecurity>0</DocSecurity>
  <Lines>11</Lines>
  <Paragraphs>3</Paragraphs>
  <ScaleCrop>false</ScaleCrop>
  <Company>Microsoft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1</cp:revision>
  <dcterms:created xsi:type="dcterms:W3CDTF">2016-02-15T06:55:00Z</dcterms:created>
  <dcterms:modified xsi:type="dcterms:W3CDTF">2016-02-15T06:58:00Z</dcterms:modified>
</cp:coreProperties>
</file>