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D923A7" w:rsidRDefault="00EE6EDC" w:rsidP="00D923A7">
      <w:pPr>
        <w:tabs>
          <w:tab w:val="left" w:pos="255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22 декабря</w:t>
      </w:r>
      <w:r w:rsidR="00DD33F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E26FD">
        <w:rPr>
          <w:rFonts w:ascii="Times New Roman" w:hAnsi="Times New Roman"/>
          <w:color w:val="000000" w:themeColor="text1"/>
          <w:sz w:val="28"/>
          <w:szCs w:val="28"/>
        </w:rPr>
        <w:t>2025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B6ED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D33F1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DD33F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B22FC">
        <w:rPr>
          <w:rFonts w:ascii="Times New Roman" w:hAnsi="Times New Roman"/>
          <w:color w:val="000000" w:themeColor="text1"/>
          <w:sz w:val="28"/>
          <w:szCs w:val="28"/>
        </w:rPr>
        <w:t>1</w:t>
      </w:r>
      <w:r>
        <w:rPr>
          <w:rFonts w:ascii="Times New Roman" w:hAnsi="Times New Roman"/>
          <w:color w:val="000000" w:themeColor="text1"/>
          <w:sz w:val="28"/>
          <w:szCs w:val="28"/>
        </w:rPr>
        <w:t>33-</w:t>
      </w:r>
      <w:r w:rsidR="000051C7">
        <w:rPr>
          <w:rFonts w:ascii="Times New Roman" w:hAnsi="Times New Roman"/>
          <w:color w:val="000000" w:themeColor="text1"/>
          <w:sz w:val="28"/>
          <w:szCs w:val="28"/>
        </w:rPr>
        <w:t>8</w:t>
      </w:r>
    </w:p>
    <w:p w:rsidR="002355C2" w:rsidRDefault="002355C2" w:rsidP="00DD33F1">
      <w:pPr>
        <w:tabs>
          <w:tab w:val="left" w:pos="2552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DD33F1">
      <w:pPr>
        <w:pStyle w:val="1"/>
        <w:spacing w:before="0" w:after="0"/>
        <w:ind w:left="1701" w:right="1984"/>
        <w:jc w:val="both"/>
        <w:rPr>
          <w:rFonts w:ascii="Times New Roman" w:hAnsi="Times New Roman"/>
          <w:b/>
          <w:bCs/>
        </w:rPr>
      </w:pPr>
      <w:bookmarkStart w:id="0" w:name="_Hlk205797655"/>
      <w:r w:rsidRPr="00610847">
        <w:rPr>
          <w:rFonts w:ascii="Times New Roman" w:hAnsi="Times New Roman"/>
          <w:b/>
          <w:bCs/>
        </w:rPr>
        <w:t xml:space="preserve">Об </w:t>
      </w:r>
      <w:r w:rsidR="00505053">
        <w:rPr>
          <w:rFonts w:ascii="Times New Roman" w:hAnsi="Times New Roman"/>
          <w:b/>
          <w:bCs/>
        </w:rPr>
        <w:t>изменении в составе</w:t>
      </w:r>
      <w:r w:rsidR="00DD33F1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F13A2E">
        <w:rPr>
          <w:rFonts w:ascii="Times New Roman" w:hAnsi="Times New Roman"/>
          <w:b/>
          <w:bCs/>
        </w:rPr>
        <w:t>, участка референдума</w:t>
      </w:r>
      <w:r w:rsidR="00DD33F1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BD58B1">
        <w:rPr>
          <w:rFonts w:ascii="Times New Roman" w:hAnsi="Times New Roman"/>
          <w:b/>
          <w:bCs/>
        </w:rPr>
        <w:t>1</w:t>
      </w:r>
      <w:r w:rsidR="006D7271">
        <w:rPr>
          <w:rFonts w:ascii="Times New Roman" w:hAnsi="Times New Roman"/>
          <w:b/>
          <w:bCs/>
        </w:rPr>
        <w:t>4</w:t>
      </w:r>
      <w:r w:rsidR="000051C7">
        <w:rPr>
          <w:rFonts w:ascii="Times New Roman" w:hAnsi="Times New Roman"/>
          <w:b/>
          <w:bCs/>
        </w:rPr>
        <w:t>2</w:t>
      </w:r>
      <w:r w:rsidR="00DD33F1">
        <w:rPr>
          <w:rFonts w:ascii="Times New Roman" w:hAnsi="Times New Roman"/>
          <w:b/>
          <w:bCs/>
        </w:rPr>
        <w:t xml:space="preserve"> </w:t>
      </w:r>
      <w:proofErr w:type="spellStart"/>
      <w:r w:rsidR="009940E1">
        <w:rPr>
          <w:rFonts w:ascii="Times New Roman" w:hAnsi="Times New Roman"/>
          <w:b/>
          <w:bCs/>
        </w:rPr>
        <w:t>Аксайского</w:t>
      </w:r>
      <w:proofErr w:type="spellEnd"/>
      <w:r w:rsidR="009940E1">
        <w:rPr>
          <w:rFonts w:ascii="Times New Roman" w:hAnsi="Times New Roman"/>
          <w:b/>
          <w:bCs/>
        </w:rPr>
        <w:t xml:space="preserve"> района Ростовской области</w:t>
      </w:r>
    </w:p>
    <w:bookmarkEnd w:id="0"/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0E15D5" w:rsidRDefault="000E15D5" w:rsidP="00D21793">
      <w:pPr>
        <w:pStyle w:val="ConsNormal"/>
        <w:widowControl/>
        <w:ind w:right="0" w:firstLine="567"/>
        <w:jc w:val="both"/>
        <w:rPr>
          <w:rFonts w:ascii="Times New Roman" w:hAnsi="Times New Roman"/>
          <w:sz w:val="28"/>
        </w:rPr>
      </w:pPr>
      <w:proofErr w:type="gramStart"/>
      <w:r w:rsidRPr="002B32FC">
        <w:rPr>
          <w:rFonts w:ascii="Times New Roman" w:hAnsi="Times New Roman"/>
          <w:sz w:val="28"/>
        </w:rPr>
        <w:t>На основании поданн</w:t>
      </w:r>
      <w:r w:rsidR="00E770F4" w:rsidRPr="002B32FC">
        <w:rPr>
          <w:rFonts w:ascii="Times New Roman" w:hAnsi="Times New Roman"/>
          <w:sz w:val="28"/>
        </w:rPr>
        <w:t>ого</w:t>
      </w:r>
      <w:r w:rsidRPr="002B32FC">
        <w:rPr>
          <w:rFonts w:ascii="Times New Roman" w:hAnsi="Times New Roman"/>
          <w:sz w:val="28"/>
        </w:rPr>
        <w:t xml:space="preserve"> заявления член</w:t>
      </w:r>
      <w:r w:rsidR="00E770F4" w:rsidRPr="002B32FC">
        <w:rPr>
          <w:rFonts w:ascii="Times New Roman" w:hAnsi="Times New Roman"/>
          <w:sz w:val="28"/>
        </w:rPr>
        <w:t>а</w:t>
      </w:r>
      <w:r w:rsidRPr="002B32FC">
        <w:rPr>
          <w:rFonts w:ascii="Times New Roman" w:hAnsi="Times New Roman"/>
          <w:sz w:val="28"/>
        </w:rPr>
        <w:t xml:space="preserve"> участков</w:t>
      </w:r>
      <w:r w:rsidR="00921252" w:rsidRPr="002B32FC">
        <w:rPr>
          <w:rFonts w:ascii="Times New Roman" w:hAnsi="Times New Roman"/>
          <w:sz w:val="28"/>
        </w:rPr>
        <w:t>ой</w:t>
      </w:r>
      <w:r w:rsidRPr="002B32FC">
        <w:rPr>
          <w:rFonts w:ascii="Times New Roman" w:hAnsi="Times New Roman"/>
          <w:sz w:val="28"/>
        </w:rPr>
        <w:t xml:space="preserve"> избирательн</w:t>
      </w:r>
      <w:r w:rsidR="00921252" w:rsidRPr="002B32FC">
        <w:rPr>
          <w:rFonts w:ascii="Times New Roman" w:hAnsi="Times New Roman"/>
          <w:sz w:val="28"/>
        </w:rPr>
        <w:t xml:space="preserve">ой </w:t>
      </w:r>
      <w:r w:rsidRPr="002B32FC">
        <w:rPr>
          <w:rFonts w:ascii="Times New Roman" w:hAnsi="Times New Roman"/>
          <w:sz w:val="28"/>
        </w:rPr>
        <w:t>комиссии с правом решающего голоса избирательного уч</w:t>
      </w:r>
      <w:r w:rsidR="00D140E7" w:rsidRPr="002B32FC">
        <w:rPr>
          <w:rFonts w:ascii="Times New Roman" w:hAnsi="Times New Roman"/>
          <w:sz w:val="28"/>
        </w:rPr>
        <w:t xml:space="preserve">астка, участка референдума № </w:t>
      </w:r>
      <w:r w:rsidR="00BD58B1" w:rsidRPr="002B32FC">
        <w:rPr>
          <w:rFonts w:ascii="Times New Roman" w:hAnsi="Times New Roman"/>
          <w:sz w:val="28"/>
        </w:rPr>
        <w:t>1</w:t>
      </w:r>
      <w:r w:rsidR="006D7271">
        <w:rPr>
          <w:rFonts w:ascii="Times New Roman" w:hAnsi="Times New Roman"/>
          <w:sz w:val="28"/>
        </w:rPr>
        <w:t>4</w:t>
      </w:r>
      <w:r w:rsidR="00C2745F">
        <w:rPr>
          <w:rFonts w:ascii="Times New Roman" w:hAnsi="Times New Roman"/>
          <w:sz w:val="28"/>
        </w:rPr>
        <w:t>2</w:t>
      </w:r>
      <w:r w:rsidRPr="002B32FC">
        <w:rPr>
          <w:rFonts w:ascii="Times New Roman" w:hAnsi="Times New Roman"/>
          <w:sz w:val="28"/>
        </w:rPr>
        <w:t xml:space="preserve"> </w:t>
      </w:r>
      <w:proofErr w:type="spellStart"/>
      <w:r w:rsidRPr="002B32FC">
        <w:rPr>
          <w:rFonts w:ascii="Times New Roman" w:hAnsi="Times New Roman"/>
          <w:sz w:val="28"/>
        </w:rPr>
        <w:t>Аксайского</w:t>
      </w:r>
      <w:proofErr w:type="spellEnd"/>
      <w:r w:rsidRPr="002B32FC">
        <w:rPr>
          <w:rFonts w:ascii="Times New Roman" w:hAnsi="Times New Roman"/>
          <w:sz w:val="28"/>
        </w:rPr>
        <w:t xml:space="preserve"> района Ростовс</w:t>
      </w:r>
      <w:r w:rsidR="00E770F4" w:rsidRPr="002B32FC">
        <w:rPr>
          <w:rFonts w:ascii="Times New Roman" w:hAnsi="Times New Roman"/>
          <w:sz w:val="28"/>
        </w:rPr>
        <w:t>кой области</w:t>
      </w:r>
      <w:bookmarkStart w:id="1" w:name="_Hlk172026759"/>
      <w:r w:rsidR="00DD33F1">
        <w:rPr>
          <w:rFonts w:ascii="Times New Roman" w:hAnsi="Times New Roman"/>
          <w:sz w:val="28"/>
        </w:rPr>
        <w:t xml:space="preserve"> </w:t>
      </w:r>
      <w:proofErr w:type="spellStart"/>
      <w:r w:rsidR="00D63E9A">
        <w:rPr>
          <w:rFonts w:ascii="Times New Roman" w:hAnsi="Times New Roman"/>
          <w:b/>
          <w:bCs/>
          <w:sz w:val="28"/>
        </w:rPr>
        <w:t>Джомордян</w:t>
      </w:r>
      <w:proofErr w:type="spellEnd"/>
      <w:r w:rsidR="00D63E9A">
        <w:rPr>
          <w:rFonts w:ascii="Times New Roman" w:hAnsi="Times New Roman"/>
          <w:b/>
          <w:bCs/>
          <w:sz w:val="28"/>
        </w:rPr>
        <w:t xml:space="preserve"> Седы </w:t>
      </w:r>
      <w:proofErr w:type="spellStart"/>
      <w:r w:rsidR="00D63E9A">
        <w:rPr>
          <w:rFonts w:ascii="Times New Roman" w:hAnsi="Times New Roman"/>
          <w:b/>
          <w:bCs/>
          <w:sz w:val="28"/>
        </w:rPr>
        <w:t>Арамовны</w:t>
      </w:r>
      <w:proofErr w:type="spellEnd"/>
      <w:r w:rsidR="00DD33F1">
        <w:rPr>
          <w:rFonts w:ascii="Times New Roman" w:hAnsi="Times New Roman"/>
          <w:b/>
          <w:bCs/>
          <w:sz w:val="28"/>
        </w:rPr>
        <w:t xml:space="preserve"> </w:t>
      </w:r>
      <w:r w:rsidRPr="002B32FC">
        <w:rPr>
          <w:rFonts w:ascii="Times New Roman" w:hAnsi="Times New Roman"/>
          <w:sz w:val="28"/>
        </w:rPr>
        <w:t>о сложении своих полн</w:t>
      </w:r>
      <w:r w:rsidR="00D140E7" w:rsidRPr="002B32FC">
        <w:rPr>
          <w:rFonts w:ascii="Times New Roman" w:hAnsi="Times New Roman"/>
          <w:sz w:val="28"/>
        </w:rPr>
        <w:t>омочий (</w:t>
      </w:r>
      <w:r w:rsidR="00D140E7" w:rsidRPr="002B32FC">
        <w:rPr>
          <w:rFonts w:ascii="Times New Roman" w:hAnsi="Times New Roman"/>
          <w:bCs/>
          <w:sz w:val="28"/>
        </w:rPr>
        <w:t>вх.</w:t>
      </w:r>
      <w:r w:rsidR="006D7271">
        <w:rPr>
          <w:rFonts w:ascii="Times New Roman" w:hAnsi="Times New Roman"/>
          <w:bCs/>
          <w:sz w:val="28"/>
        </w:rPr>
        <w:t>9</w:t>
      </w:r>
      <w:r w:rsidR="000051C7">
        <w:rPr>
          <w:rFonts w:ascii="Times New Roman" w:hAnsi="Times New Roman"/>
          <w:bCs/>
          <w:sz w:val="28"/>
        </w:rPr>
        <w:t>1</w:t>
      </w:r>
      <w:r w:rsidR="00EE6EDC">
        <w:rPr>
          <w:rFonts w:ascii="Times New Roman" w:hAnsi="Times New Roman"/>
          <w:bCs/>
          <w:sz w:val="28"/>
        </w:rPr>
        <w:t xml:space="preserve"> от 1</w:t>
      </w:r>
      <w:r w:rsidR="000051C7">
        <w:rPr>
          <w:rFonts w:ascii="Times New Roman" w:hAnsi="Times New Roman"/>
          <w:bCs/>
          <w:sz w:val="28"/>
        </w:rPr>
        <w:t>0</w:t>
      </w:r>
      <w:r w:rsidR="00EE6EDC">
        <w:rPr>
          <w:rFonts w:ascii="Times New Roman" w:hAnsi="Times New Roman"/>
          <w:bCs/>
          <w:sz w:val="28"/>
        </w:rPr>
        <w:t>.12</w:t>
      </w:r>
      <w:r w:rsidR="00DE26FD">
        <w:rPr>
          <w:rFonts w:ascii="Times New Roman" w:hAnsi="Times New Roman"/>
          <w:bCs/>
          <w:sz w:val="28"/>
        </w:rPr>
        <w:t>.2025</w:t>
      </w:r>
      <w:r w:rsidRPr="002B32FC">
        <w:rPr>
          <w:rFonts w:ascii="Times New Roman" w:hAnsi="Times New Roman"/>
          <w:bCs/>
          <w:sz w:val="28"/>
        </w:rPr>
        <w:t>),</w:t>
      </w:r>
      <w:r w:rsidR="00DD33F1">
        <w:rPr>
          <w:rFonts w:ascii="Times New Roman" w:hAnsi="Times New Roman"/>
          <w:bCs/>
          <w:sz w:val="28"/>
        </w:rPr>
        <w:t xml:space="preserve"> </w:t>
      </w:r>
      <w:r w:rsidRPr="002B32FC">
        <w:rPr>
          <w:rFonts w:ascii="Times New Roman" w:eastAsia="Calibri" w:hAnsi="Times New Roman"/>
          <w:sz w:val="28"/>
          <w:szCs w:val="28"/>
          <w:lang w:eastAsia="en-US"/>
        </w:rPr>
        <w:t>предложенного в состав участковой избирательной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 комиссии</w:t>
      </w:r>
      <w:bookmarkEnd w:id="1"/>
      <w:r w:rsidR="00D63E9A">
        <w:rPr>
          <w:rFonts w:ascii="Times New Roman" w:eastAsia="Calibri" w:hAnsi="Times New Roman"/>
          <w:sz w:val="28"/>
          <w:szCs w:val="28"/>
          <w:lang w:eastAsia="en-US"/>
        </w:rPr>
        <w:t>собранием избирателей по месту жительства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,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>руководствуясь п.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6 ст. 29 Федерального закона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>№67-ФЗ «Об основных гарантиях избирательных прав и прав на участие в</w:t>
      </w:r>
      <w:proofErr w:type="gramEnd"/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proofErr w:type="gramStart"/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референдуме граждан Российской Федерации», </w:t>
      </w:r>
      <w:r w:rsidRPr="003957A3">
        <w:rPr>
          <w:rFonts w:ascii="Times New Roman" w:eastAsia="Calibri" w:hAnsi="Times New Roman"/>
          <w:sz w:val="28"/>
          <w:szCs w:val="28"/>
        </w:rPr>
        <w:t>Методическими рекомендациями о порядке формирования территориальных, окружных и</w:t>
      </w:r>
      <w:r w:rsidR="00DD33F1">
        <w:rPr>
          <w:rFonts w:ascii="Times New Roman" w:eastAsia="Calibri" w:hAnsi="Times New Roman"/>
          <w:sz w:val="28"/>
          <w:szCs w:val="28"/>
        </w:rPr>
        <w:t xml:space="preserve"> </w:t>
      </w:r>
      <w:r w:rsidRPr="003957A3">
        <w:rPr>
          <w:rFonts w:ascii="Times New Roman" w:eastAsia="Calibri" w:hAnsi="Times New Roman"/>
          <w:sz w:val="28"/>
          <w:szCs w:val="28"/>
        </w:rPr>
        <w:t>участковых избирательных комиссий, утвержденных постановлением Центральной избирательной комиссии Российской Федерации от 15.03.2023 № 111/863-8,</w:t>
      </w:r>
      <w:proofErr w:type="gramEnd"/>
    </w:p>
    <w:p w:rsidR="000E15D5" w:rsidRDefault="000E15D5" w:rsidP="005B6ED9">
      <w:pPr>
        <w:widowControl/>
        <w:ind w:firstLine="708"/>
        <w:jc w:val="center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3957A3" w:rsidRDefault="003957A3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Территориальная избирательная комиссия 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ПОСТАНОВЛЯЕТ:</w:t>
      </w:r>
    </w:p>
    <w:p w:rsidR="005B6ED9" w:rsidRPr="003957A3" w:rsidRDefault="005B6ED9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921252" w:rsidRDefault="003957A3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Освободить от обязанностей члена участковой избирательной комиссии избирательного участка, участка референдума № </w:t>
      </w:r>
      <w:r w:rsidR="00E770F4">
        <w:rPr>
          <w:rFonts w:ascii="Times New Roman" w:eastAsia="Calibri" w:hAnsi="Times New Roman"/>
          <w:kern w:val="0"/>
          <w:sz w:val="28"/>
          <w:szCs w:val="28"/>
          <w:lang w:eastAsia="en-US"/>
        </w:rPr>
        <w:t>1</w:t>
      </w:r>
      <w:r w:rsidR="006D7271">
        <w:rPr>
          <w:rFonts w:ascii="Times New Roman" w:eastAsia="Calibri" w:hAnsi="Times New Roman"/>
          <w:kern w:val="0"/>
          <w:sz w:val="28"/>
          <w:szCs w:val="28"/>
          <w:lang w:eastAsia="en-US"/>
        </w:rPr>
        <w:t>4</w:t>
      </w:r>
      <w:r w:rsidR="000051C7">
        <w:rPr>
          <w:rFonts w:ascii="Times New Roman" w:eastAsia="Calibri" w:hAnsi="Times New Roman"/>
          <w:kern w:val="0"/>
          <w:sz w:val="28"/>
          <w:szCs w:val="28"/>
          <w:lang w:eastAsia="en-US"/>
        </w:rPr>
        <w:t>2</w:t>
      </w:r>
      <w:r w:rsidR="00DD33F1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proofErr w:type="spellStart"/>
      <w:r w:rsidR="001B7484"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proofErr w:type="spellEnd"/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с правом решающего голоса</w:t>
      </w:r>
      <w:r w:rsidR="00921252">
        <w:rPr>
          <w:rFonts w:ascii="Times New Roman" w:eastAsia="Calibri" w:hAnsi="Times New Roman"/>
          <w:kern w:val="0"/>
          <w:sz w:val="28"/>
          <w:szCs w:val="28"/>
          <w:lang w:eastAsia="en-US"/>
        </w:rPr>
        <w:t>:</w:t>
      </w:r>
    </w:p>
    <w:p w:rsidR="00921252" w:rsidRDefault="00921252" w:rsidP="00D21793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</w:t>
      </w:r>
      <w:r w:rsidR="00DD33F1">
        <w:rPr>
          <w:rFonts w:ascii="Times New Roman" w:eastAsia="Calibri" w:hAnsi="Times New Roman"/>
          <w:kern w:val="0"/>
          <w:sz w:val="28"/>
          <w:szCs w:val="28"/>
          <w:lang w:eastAsia="en-US"/>
        </w:rPr>
        <w:tab/>
      </w:r>
      <w:proofErr w:type="spellStart"/>
      <w:r w:rsidR="00D63E9A">
        <w:rPr>
          <w:rFonts w:ascii="Times New Roman" w:eastAsia="Calibri" w:hAnsi="Times New Roman"/>
          <w:kern w:val="0"/>
          <w:sz w:val="28"/>
          <w:szCs w:val="28"/>
          <w:lang w:eastAsia="en-US"/>
        </w:rPr>
        <w:t>Джомордян</w:t>
      </w:r>
      <w:proofErr w:type="spellEnd"/>
      <w:r w:rsidR="00DD33F1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proofErr w:type="spellStart"/>
      <w:r w:rsidR="00D63E9A">
        <w:rPr>
          <w:rFonts w:ascii="Times New Roman" w:eastAsia="Calibri" w:hAnsi="Times New Roman"/>
          <w:kern w:val="0"/>
          <w:sz w:val="28"/>
          <w:szCs w:val="28"/>
          <w:lang w:eastAsia="en-US"/>
        </w:rPr>
        <w:t>Седу</w:t>
      </w:r>
      <w:proofErr w:type="spellEnd"/>
      <w:r w:rsidR="00DD33F1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proofErr w:type="spellStart"/>
      <w:r w:rsidR="00D63E9A">
        <w:rPr>
          <w:rFonts w:ascii="Times New Roman" w:eastAsia="Calibri" w:hAnsi="Times New Roman"/>
          <w:kern w:val="0"/>
          <w:sz w:val="28"/>
          <w:szCs w:val="28"/>
          <w:lang w:eastAsia="en-US"/>
        </w:rPr>
        <w:t>Арамовну</w:t>
      </w:r>
      <w:proofErr w:type="spellEnd"/>
    </w:p>
    <w:p w:rsidR="001B7484" w:rsidRPr="001B7484" w:rsidRDefault="00BD3A45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</w:t>
      </w:r>
      <w:r w:rsidR="00D140E7">
        <w:rPr>
          <w:rFonts w:ascii="Times New Roman" w:hAnsi="Times New Roman"/>
          <w:sz w:val="28"/>
          <w:szCs w:val="28"/>
        </w:rPr>
        <w:t xml:space="preserve">, участка референдума № </w:t>
      </w:r>
      <w:r w:rsidR="001837BD">
        <w:rPr>
          <w:rFonts w:ascii="Times New Roman" w:hAnsi="Times New Roman"/>
          <w:sz w:val="28"/>
          <w:szCs w:val="28"/>
        </w:rPr>
        <w:t>1</w:t>
      </w:r>
      <w:r w:rsidR="006D7271">
        <w:rPr>
          <w:rFonts w:ascii="Times New Roman" w:hAnsi="Times New Roman"/>
          <w:sz w:val="28"/>
          <w:szCs w:val="28"/>
        </w:rPr>
        <w:t>4</w:t>
      </w:r>
      <w:r w:rsidR="000051C7">
        <w:rPr>
          <w:rFonts w:ascii="Times New Roman" w:hAnsi="Times New Roman"/>
          <w:sz w:val="28"/>
          <w:szCs w:val="28"/>
        </w:rPr>
        <w:t>2</w:t>
      </w:r>
      <w:r w:rsidR="00DD33F1">
        <w:rPr>
          <w:rFonts w:ascii="Times New Roman" w:hAnsi="Times New Roman"/>
          <w:sz w:val="28"/>
          <w:szCs w:val="28"/>
        </w:rPr>
        <w:t xml:space="preserve"> </w:t>
      </w:r>
      <w:r w:rsidRPr="001B7484">
        <w:rPr>
          <w:rFonts w:ascii="Times New Roman" w:hAnsi="Times New Roman"/>
          <w:sz w:val="28"/>
          <w:szCs w:val="28"/>
        </w:rPr>
        <w:t>Аксайского района Ростовской области.</w:t>
      </w:r>
    </w:p>
    <w:p w:rsidR="001B7484" w:rsidRPr="001B7484" w:rsidRDefault="000E7E0C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sz w:val="28"/>
          <w:szCs w:val="28"/>
        </w:rPr>
        <w:lastRenderedPageBreak/>
        <w:t>Разместить</w:t>
      </w:r>
      <w:proofErr w:type="gramEnd"/>
      <w:r w:rsidRPr="001B7484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2355C2" w:rsidRPr="001B7484" w:rsidRDefault="002355C2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iCs/>
          <w:sz w:val="28"/>
        </w:rPr>
        <w:t>Контроль за</w:t>
      </w:r>
      <w:proofErr w:type="gramEnd"/>
      <w:r w:rsidRPr="001B7484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 w:rsidRPr="001B7484">
        <w:rPr>
          <w:rFonts w:ascii="Times New Roman" w:hAnsi="Times New Roman"/>
          <w:iCs/>
          <w:sz w:val="28"/>
        </w:rPr>
        <w:t>Е.Ю. Соколинскую</w:t>
      </w:r>
      <w:r w:rsidRPr="001B7484">
        <w:rPr>
          <w:rFonts w:ascii="Times New Roman" w:hAnsi="Times New Roman"/>
          <w:iCs/>
          <w:sz w:val="28"/>
        </w:rPr>
        <w:t>.</w:t>
      </w:r>
    </w:p>
    <w:p w:rsidR="001837BD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1837BD" w:rsidRPr="003E45D3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8D39A9">
      <w:pPr>
        <w:spacing w:line="60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:rsidR="00B41399" w:rsidRDefault="002355C2" w:rsidP="008D39A9">
      <w:pPr>
        <w:spacing w:line="60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5332" w:rsidRDefault="003C5332" w:rsidP="007B0E75">
      <w:r>
        <w:separator/>
      </w:r>
    </w:p>
  </w:endnote>
  <w:endnote w:type="continuationSeparator" w:id="1">
    <w:p w:rsidR="003C5332" w:rsidRDefault="003C5332" w:rsidP="007B0E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5332" w:rsidRDefault="003C5332" w:rsidP="007B0E75">
      <w:r>
        <w:separator/>
      </w:r>
    </w:p>
  </w:footnote>
  <w:footnote w:type="continuationSeparator" w:id="1">
    <w:p w:rsidR="003C5332" w:rsidRDefault="003C5332" w:rsidP="007B0E7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589B"/>
    <w:multiLevelType w:val="hybridMultilevel"/>
    <w:tmpl w:val="4824D956"/>
    <w:lvl w:ilvl="0" w:tplc="45DC5EF4">
      <w:start w:val="1"/>
      <w:numFmt w:val="decimal"/>
      <w:lvlText w:val="%1."/>
      <w:lvlJc w:val="left"/>
      <w:pPr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55C2"/>
    <w:rsid w:val="00002635"/>
    <w:rsid w:val="000051C7"/>
    <w:rsid w:val="00022FED"/>
    <w:rsid w:val="00046C69"/>
    <w:rsid w:val="00050B9F"/>
    <w:rsid w:val="00052428"/>
    <w:rsid w:val="000536AD"/>
    <w:rsid w:val="00056ABF"/>
    <w:rsid w:val="000A14AF"/>
    <w:rsid w:val="000E15D5"/>
    <w:rsid w:val="000E7E0C"/>
    <w:rsid w:val="0012227D"/>
    <w:rsid w:val="00164474"/>
    <w:rsid w:val="001728F0"/>
    <w:rsid w:val="00175A16"/>
    <w:rsid w:val="001837BD"/>
    <w:rsid w:val="001A6EB2"/>
    <w:rsid w:val="001B7484"/>
    <w:rsid w:val="001C46C9"/>
    <w:rsid w:val="001C532A"/>
    <w:rsid w:val="001C659D"/>
    <w:rsid w:val="00223541"/>
    <w:rsid w:val="002355C2"/>
    <w:rsid w:val="00235E6F"/>
    <w:rsid w:val="00254D25"/>
    <w:rsid w:val="002772A7"/>
    <w:rsid w:val="002B32FC"/>
    <w:rsid w:val="003145A0"/>
    <w:rsid w:val="00327C50"/>
    <w:rsid w:val="00340C62"/>
    <w:rsid w:val="00345869"/>
    <w:rsid w:val="00382B2C"/>
    <w:rsid w:val="0038406F"/>
    <w:rsid w:val="003957A3"/>
    <w:rsid w:val="003A743B"/>
    <w:rsid w:val="003C5332"/>
    <w:rsid w:val="003D2305"/>
    <w:rsid w:val="003E45D3"/>
    <w:rsid w:val="004111CF"/>
    <w:rsid w:val="00412EF0"/>
    <w:rsid w:val="004379AF"/>
    <w:rsid w:val="00442518"/>
    <w:rsid w:val="004503A6"/>
    <w:rsid w:val="0045133F"/>
    <w:rsid w:val="00452E0C"/>
    <w:rsid w:val="004610F8"/>
    <w:rsid w:val="00464108"/>
    <w:rsid w:val="00473E15"/>
    <w:rsid w:val="004824DA"/>
    <w:rsid w:val="004A197C"/>
    <w:rsid w:val="004C0D6E"/>
    <w:rsid w:val="004C10C5"/>
    <w:rsid w:val="004C756A"/>
    <w:rsid w:val="004D4067"/>
    <w:rsid w:val="004E2A7C"/>
    <w:rsid w:val="005025F7"/>
    <w:rsid w:val="00505053"/>
    <w:rsid w:val="00512D19"/>
    <w:rsid w:val="00540E78"/>
    <w:rsid w:val="0058088C"/>
    <w:rsid w:val="00581DDB"/>
    <w:rsid w:val="005B6ED9"/>
    <w:rsid w:val="005D2872"/>
    <w:rsid w:val="005D68D4"/>
    <w:rsid w:val="005F09A6"/>
    <w:rsid w:val="00610847"/>
    <w:rsid w:val="00611AE1"/>
    <w:rsid w:val="006205DC"/>
    <w:rsid w:val="0062260E"/>
    <w:rsid w:val="0063482E"/>
    <w:rsid w:val="00636B4C"/>
    <w:rsid w:val="006A6A83"/>
    <w:rsid w:val="006C2C61"/>
    <w:rsid w:val="006C50CA"/>
    <w:rsid w:val="006C6B49"/>
    <w:rsid w:val="006D7271"/>
    <w:rsid w:val="00701196"/>
    <w:rsid w:val="00720A4E"/>
    <w:rsid w:val="00746D8E"/>
    <w:rsid w:val="00761DBC"/>
    <w:rsid w:val="00792491"/>
    <w:rsid w:val="007A6AB2"/>
    <w:rsid w:val="007B0E75"/>
    <w:rsid w:val="007B22FC"/>
    <w:rsid w:val="007C2A95"/>
    <w:rsid w:val="007F5D48"/>
    <w:rsid w:val="008001FF"/>
    <w:rsid w:val="008175CB"/>
    <w:rsid w:val="00852A49"/>
    <w:rsid w:val="008D39A9"/>
    <w:rsid w:val="008D62F3"/>
    <w:rsid w:val="008E0EDE"/>
    <w:rsid w:val="009138F3"/>
    <w:rsid w:val="00921252"/>
    <w:rsid w:val="00947AF4"/>
    <w:rsid w:val="00951AAD"/>
    <w:rsid w:val="00962DC0"/>
    <w:rsid w:val="009940E1"/>
    <w:rsid w:val="009A21A2"/>
    <w:rsid w:val="009B32A5"/>
    <w:rsid w:val="009C352B"/>
    <w:rsid w:val="009E517B"/>
    <w:rsid w:val="00A54829"/>
    <w:rsid w:val="00A62BEA"/>
    <w:rsid w:val="00A64B87"/>
    <w:rsid w:val="00AC4D46"/>
    <w:rsid w:val="00AF4C53"/>
    <w:rsid w:val="00B04992"/>
    <w:rsid w:val="00B27F17"/>
    <w:rsid w:val="00B31C68"/>
    <w:rsid w:val="00B41399"/>
    <w:rsid w:val="00B51039"/>
    <w:rsid w:val="00B77299"/>
    <w:rsid w:val="00B909C9"/>
    <w:rsid w:val="00BA11D9"/>
    <w:rsid w:val="00BD3A45"/>
    <w:rsid w:val="00BD58B1"/>
    <w:rsid w:val="00C104C2"/>
    <w:rsid w:val="00C2745F"/>
    <w:rsid w:val="00C4776B"/>
    <w:rsid w:val="00C91270"/>
    <w:rsid w:val="00CE00BC"/>
    <w:rsid w:val="00D05834"/>
    <w:rsid w:val="00D11CDE"/>
    <w:rsid w:val="00D12F8F"/>
    <w:rsid w:val="00D140E7"/>
    <w:rsid w:val="00D21793"/>
    <w:rsid w:val="00D63B19"/>
    <w:rsid w:val="00D63E9A"/>
    <w:rsid w:val="00D923A7"/>
    <w:rsid w:val="00DB55E6"/>
    <w:rsid w:val="00DD33F1"/>
    <w:rsid w:val="00DE26FD"/>
    <w:rsid w:val="00E06506"/>
    <w:rsid w:val="00E17607"/>
    <w:rsid w:val="00E26DD2"/>
    <w:rsid w:val="00E433BE"/>
    <w:rsid w:val="00E43B4E"/>
    <w:rsid w:val="00E76CCC"/>
    <w:rsid w:val="00E770F4"/>
    <w:rsid w:val="00EA2617"/>
    <w:rsid w:val="00EE6EDC"/>
    <w:rsid w:val="00F01955"/>
    <w:rsid w:val="00F13A2E"/>
    <w:rsid w:val="00F15551"/>
    <w:rsid w:val="00F81F5C"/>
    <w:rsid w:val="00F827AE"/>
    <w:rsid w:val="00FA76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TIK001</cp:lastModifiedBy>
  <cp:revision>6</cp:revision>
  <cp:lastPrinted>2025-12-22T10:42:00Z</cp:lastPrinted>
  <dcterms:created xsi:type="dcterms:W3CDTF">2025-12-18T12:38:00Z</dcterms:created>
  <dcterms:modified xsi:type="dcterms:W3CDTF">2026-01-13T07:03:00Z</dcterms:modified>
</cp:coreProperties>
</file>