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8F6" w:rsidRDefault="00B748F6" w:rsidP="00B748F6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748F6" w:rsidRDefault="00B748F6" w:rsidP="00B748F6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748F6" w:rsidRDefault="00B748F6" w:rsidP="00B748F6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748F6" w:rsidRDefault="00B748F6" w:rsidP="00B748F6">
      <w:pPr>
        <w:tabs>
          <w:tab w:val="left" w:pos="3630"/>
        </w:tabs>
        <w:rPr>
          <w:b/>
          <w:sz w:val="28"/>
          <w:szCs w:val="28"/>
        </w:rPr>
      </w:pPr>
    </w:p>
    <w:p w:rsidR="00B748F6" w:rsidRDefault="00D66420" w:rsidP="00D16AB0">
      <w:pPr>
        <w:tabs>
          <w:tab w:val="left" w:pos="2552"/>
        </w:tabs>
        <w:rPr>
          <w:sz w:val="28"/>
          <w:szCs w:val="28"/>
        </w:rPr>
      </w:pPr>
      <w:r>
        <w:rPr>
          <w:sz w:val="28"/>
          <w:szCs w:val="28"/>
        </w:rPr>
        <w:t>04 июля</w:t>
      </w:r>
      <w:r w:rsidR="00B748F6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D16AB0">
        <w:rPr>
          <w:sz w:val="28"/>
          <w:szCs w:val="28"/>
        </w:rPr>
        <w:t xml:space="preserve"> г.</w:t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D16AB0">
        <w:rPr>
          <w:sz w:val="28"/>
          <w:szCs w:val="28"/>
        </w:rPr>
        <w:tab/>
      </w:r>
      <w:r w:rsidR="00B748F6">
        <w:rPr>
          <w:sz w:val="28"/>
          <w:szCs w:val="28"/>
        </w:rPr>
        <w:t>№ 1</w:t>
      </w:r>
      <w:r w:rsidR="007B44E2">
        <w:rPr>
          <w:sz w:val="28"/>
          <w:szCs w:val="28"/>
        </w:rPr>
        <w:t>4-1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748F6" w:rsidRDefault="00B748F6" w:rsidP="00B748F6">
      <w:pPr>
        <w:tabs>
          <w:tab w:val="left" w:pos="6750"/>
        </w:tabs>
        <w:jc w:val="center"/>
        <w:rPr>
          <w:sz w:val="28"/>
          <w:szCs w:val="28"/>
        </w:rPr>
      </w:pPr>
    </w:p>
    <w:p w:rsidR="00B748F6" w:rsidRDefault="00B748F6" w:rsidP="00D16AB0">
      <w:pPr>
        <w:pStyle w:val="a7"/>
        <w:tabs>
          <w:tab w:val="left" w:pos="8080"/>
        </w:tabs>
        <w:spacing w:before="0" w:after="0"/>
        <w:ind w:left="1276" w:right="1275"/>
        <w:jc w:val="both"/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  <w:b/>
          <w:bCs/>
        </w:rPr>
        <w:t xml:space="preserve">О рабочей группе </w:t>
      </w:r>
      <w:r>
        <w:rPr>
          <w:rFonts w:ascii="Times New Roman" w:hAnsi="Times New Roman" w:cs="Times New Roman"/>
          <w:b/>
        </w:rPr>
        <w:t xml:space="preserve">Территориальной избирательной комиссии Аксайского района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собраний депутатов </w:t>
      </w:r>
      <w:r w:rsidR="007B44E2">
        <w:rPr>
          <w:rFonts w:ascii="Times New Roman" w:hAnsi="Times New Roman" w:cs="Times New Roman"/>
          <w:b/>
        </w:rPr>
        <w:t>городского и сельских поселений Аксайского района</w:t>
      </w:r>
      <w:r>
        <w:rPr>
          <w:rFonts w:ascii="Times New Roman" w:hAnsi="Times New Roman" w:cs="Times New Roman"/>
          <w:b/>
        </w:rPr>
        <w:t xml:space="preserve"> на выборах </w:t>
      </w:r>
      <w:r>
        <w:rPr>
          <w:rFonts w:ascii="Times New Roman" w:hAnsi="Times New Roman" w:cs="Times New Roman"/>
          <w:b/>
          <w:bCs/>
        </w:rPr>
        <w:t>1</w:t>
      </w:r>
      <w:r w:rsidR="007B44E2">
        <w:rPr>
          <w:rFonts w:ascii="Times New Roman" w:hAnsi="Times New Roman" w:cs="Times New Roman"/>
          <w:b/>
          <w:bCs/>
        </w:rPr>
        <w:t>8</w:t>
      </w:r>
      <w:r>
        <w:rPr>
          <w:rFonts w:ascii="Times New Roman" w:hAnsi="Times New Roman" w:cs="Times New Roman"/>
          <w:b/>
          <w:bCs/>
        </w:rPr>
        <w:t xml:space="preserve"> сентября 201</w:t>
      </w:r>
      <w:r w:rsidR="007B44E2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года</w:t>
      </w:r>
      <w:proofErr w:type="gramEnd"/>
    </w:p>
    <w:p w:rsidR="00B748F6" w:rsidRDefault="00B748F6" w:rsidP="00B748F6">
      <w:pPr>
        <w:jc w:val="center"/>
        <w:rPr>
          <w:b/>
          <w:bCs/>
          <w:iCs/>
          <w:sz w:val="28"/>
          <w:szCs w:val="28"/>
        </w:rPr>
      </w:pPr>
    </w:p>
    <w:p w:rsidR="00B748F6" w:rsidRDefault="00B748F6" w:rsidP="006F0998">
      <w:pPr>
        <w:ind w:firstLine="567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</w:rPr>
        <w:t xml:space="preserve">В соответствии со статьей 15 Областного закона </w:t>
      </w:r>
      <w:r>
        <w:rPr>
          <w:bCs/>
          <w:iCs/>
          <w:sz w:val="28"/>
          <w:szCs w:val="28"/>
        </w:rPr>
        <w:t xml:space="preserve">от 08.08.2011 г. №645-ЗС «О выборах депутатов представительных органов муниципальных образований в Ростовской области», </w:t>
      </w:r>
      <w:r>
        <w:rPr>
          <w:sz w:val="28"/>
        </w:rPr>
        <w:t>реализуя полномочия по осуществлению контроля за соблюдением избирательных прав граждан Российской Федерации на территории Аксайского района, в целях оперативного рассмотрения и принятия решений по жалобам (заявлениям), поступающим в Территориальную избирательную комиссию Аксайского района на решения и действия (бездействие) нижестоящих</w:t>
      </w:r>
      <w:proofErr w:type="gramEnd"/>
      <w:r>
        <w:rPr>
          <w:sz w:val="28"/>
        </w:rPr>
        <w:t xml:space="preserve">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 w:val="28"/>
          <w:szCs w:val="28"/>
        </w:rPr>
        <w:t xml:space="preserve"> депутатов собраний депутатов</w:t>
      </w:r>
      <w:r w:rsidR="007B44E2">
        <w:rPr>
          <w:sz w:val="28"/>
          <w:szCs w:val="28"/>
        </w:rPr>
        <w:t xml:space="preserve"> городского и сельских поселений</w:t>
      </w:r>
      <w:r>
        <w:rPr>
          <w:sz w:val="28"/>
          <w:szCs w:val="28"/>
        </w:rPr>
        <w:t xml:space="preserve"> Аксайского района на выборах 1</w:t>
      </w:r>
      <w:r w:rsidR="007B44E2">
        <w:rPr>
          <w:sz w:val="28"/>
          <w:szCs w:val="28"/>
        </w:rPr>
        <w:t>8</w:t>
      </w:r>
      <w:r>
        <w:rPr>
          <w:sz w:val="28"/>
          <w:szCs w:val="28"/>
        </w:rPr>
        <w:t xml:space="preserve"> сентября 201</w:t>
      </w:r>
      <w:r w:rsidR="007B44E2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  <w:r>
        <w:rPr>
          <w:sz w:val="28"/>
        </w:rPr>
        <w:t>,</w:t>
      </w:r>
    </w:p>
    <w:p w:rsidR="00B748F6" w:rsidRDefault="00B748F6" w:rsidP="00B748F6">
      <w:pPr>
        <w:jc w:val="both"/>
        <w:rPr>
          <w:sz w:val="20"/>
        </w:rPr>
      </w:pPr>
    </w:p>
    <w:p w:rsidR="00B748F6" w:rsidRPr="00D16AB0" w:rsidRDefault="00B748F6" w:rsidP="00B748F6">
      <w:pPr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D16AB0">
        <w:rPr>
          <w:sz w:val="28"/>
          <w:szCs w:val="28"/>
        </w:rPr>
        <w:t>ПОСТАНОВЛЯЕТ:</w:t>
      </w:r>
    </w:p>
    <w:p w:rsidR="00B748F6" w:rsidRPr="00D16AB0" w:rsidRDefault="00B748F6" w:rsidP="00B748F6">
      <w:pPr>
        <w:spacing w:line="360" w:lineRule="auto"/>
        <w:jc w:val="center"/>
        <w:rPr>
          <w:i/>
          <w:iCs/>
          <w:sz w:val="28"/>
          <w:szCs w:val="28"/>
        </w:rPr>
      </w:pPr>
    </w:p>
    <w:p w:rsidR="00B748F6" w:rsidRPr="00D16AB0" w:rsidRDefault="00B748F6" w:rsidP="00B748F6">
      <w:pPr>
        <w:pStyle w:val="ac"/>
        <w:numPr>
          <w:ilvl w:val="0"/>
          <w:numId w:val="2"/>
        </w:numPr>
        <w:spacing w:line="360" w:lineRule="auto"/>
        <w:ind w:left="993" w:hanging="426"/>
        <w:jc w:val="both"/>
        <w:rPr>
          <w:b/>
          <w:caps/>
          <w:sz w:val="28"/>
          <w:szCs w:val="28"/>
        </w:rPr>
      </w:pPr>
      <w:bookmarkStart w:id="0" w:name="_GoBack"/>
      <w:proofErr w:type="gramStart"/>
      <w:r w:rsidRPr="00D16AB0">
        <w:rPr>
          <w:sz w:val="28"/>
          <w:szCs w:val="28"/>
        </w:rPr>
        <w:t xml:space="preserve">Утвердить Положение о Рабочей группе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D16AB0">
        <w:rPr>
          <w:sz w:val="28"/>
          <w:szCs w:val="28"/>
        </w:rPr>
        <w:lastRenderedPageBreak/>
        <w:t xml:space="preserve">граждан в ходе избирательной кампании по выборам депутатов </w:t>
      </w:r>
      <w:r w:rsidR="007B44E2" w:rsidRPr="00D16AB0">
        <w:rPr>
          <w:sz w:val="28"/>
          <w:szCs w:val="28"/>
        </w:rPr>
        <w:t xml:space="preserve">собраний депутатов городского и сельских поселений Аксайского района на выборах 18 сентября 2016 года </w:t>
      </w:r>
      <w:r w:rsidRPr="00D16AB0">
        <w:rPr>
          <w:sz w:val="28"/>
          <w:szCs w:val="28"/>
        </w:rPr>
        <w:t>(Приложение №1).</w:t>
      </w:r>
      <w:proofErr w:type="gramEnd"/>
    </w:p>
    <w:p w:rsidR="00B748F6" w:rsidRPr="00D16AB0" w:rsidRDefault="00B748F6" w:rsidP="00B748F6">
      <w:pPr>
        <w:pStyle w:val="ac"/>
        <w:numPr>
          <w:ilvl w:val="0"/>
          <w:numId w:val="2"/>
        </w:numPr>
        <w:spacing w:line="360" w:lineRule="auto"/>
        <w:ind w:left="993" w:hanging="426"/>
        <w:jc w:val="both"/>
        <w:rPr>
          <w:b/>
          <w:sz w:val="28"/>
          <w:szCs w:val="28"/>
        </w:rPr>
      </w:pPr>
      <w:proofErr w:type="gramStart"/>
      <w:r w:rsidRPr="00D16AB0">
        <w:rPr>
          <w:sz w:val="28"/>
          <w:szCs w:val="28"/>
        </w:rPr>
        <w:t xml:space="preserve">Утвердить состав Рабочей группы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7B44E2" w:rsidRPr="00D16AB0">
        <w:rPr>
          <w:sz w:val="28"/>
          <w:szCs w:val="28"/>
        </w:rPr>
        <w:t>депутатов собраний депутатов городского и сельских поселений Аксайского района на выборах 18 сентября 2016 года</w:t>
      </w:r>
      <w:r w:rsidRPr="00D16AB0">
        <w:rPr>
          <w:sz w:val="28"/>
          <w:szCs w:val="28"/>
        </w:rPr>
        <w:t xml:space="preserve"> (Приложение №2).</w:t>
      </w:r>
      <w:proofErr w:type="gramEnd"/>
    </w:p>
    <w:p w:rsidR="00B748F6" w:rsidRPr="00D16AB0" w:rsidRDefault="00B748F6" w:rsidP="00B748F6">
      <w:pPr>
        <w:pStyle w:val="1"/>
        <w:numPr>
          <w:ilvl w:val="0"/>
          <w:numId w:val="2"/>
        </w:numPr>
        <w:tabs>
          <w:tab w:val="left" w:pos="720"/>
          <w:tab w:val="left" w:pos="9540"/>
        </w:tabs>
        <w:spacing w:line="360" w:lineRule="auto"/>
        <w:ind w:left="993" w:right="22" w:hanging="426"/>
        <w:jc w:val="both"/>
        <w:rPr>
          <w:sz w:val="28"/>
          <w:szCs w:val="28"/>
        </w:rPr>
      </w:pPr>
      <w:proofErr w:type="gramStart"/>
      <w:r w:rsidRPr="00D16AB0">
        <w:rPr>
          <w:b w:val="0"/>
          <w:sz w:val="28"/>
          <w:szCs w:val="28"/>
        </w:rPr>
        <w:t>Разместить</w:t>
      </w:r>
      <w:proofErr w:type="gramEnd"/>
      <w:r w:rsidRPr="00D16AB0">
        <w:rPr>
          <w:b w:val="0"/>
          <w:sz w:val="28"/>
          <w:szCs w:val="28"/>
        </w:rPr>
        <w:t xml:space="preserve"> настоящее постановление на сайте комиссии в сети «Интернет».</w:t>
      </w:r>
    </w:p>
    <w:p w:rsidR="00B748F6" w:rsidRPr="00D16AB0" w:rsidRDefault="00B748F6" w:rsidP="00B748F6">
      <w:pPr>
        <w:pStyle w:val="a6"/>
        <w:numPr>
          <w:ilvl w:val="0"/>
          <w:numId w:val="2"/>
        </w:numPr>
        <w:tabs>
          <w:tab w:val="left" w:pos="720"/>
        </w:tabs>
        <w:ind w:left="993" w:hanging="426"/>
        <w:rPr>
          <w:sz w:val="28"/>
          <w:szCs w:val="28"/>
        </w:rPr>
      </w:pPr>
      <w:proofErr w:type="gramStart"/>
      <w:r w:rsidRPr="00D16AB0">
        <w:rPr>
          <w:sz w:val="28"/>
          <w:szCs w:val="28"/>
        </w:rPr>
        <w:t>Контроль за</w:t>
      </w:r>
      <w:proofErr w:type="gramEnd"/>
      <w:r w:rsidRPr="00D16AB0">
        <w:rPr>
          <w:sz w:val="28"/>
          <w:szCs w:val="28"/>
        </w:rPr>
        <w:t xml:space="preserve"> выполнением настоящего постановления возложить на секретаря комиссии И.Г. Колиуш.</w:t>
      </w:r>
    </w:p>
    <w:bookmarkEnd w:id="0"/>
    <w:p w:rsidR="00B748F6" w:rsidRDefault="00B748F6" w:rsidP="00B748F6">
      <w:pPr>
        <w:pStyle w:val="a6"/>
        <w:tabs>
          <w:tab w:val="left" w:pos="720"/>
        </w:tabs>
        <w:ind w:left="709" w:firstLine="0"/>
        <w:rPr>
          <w:iCs/>
          <w:sz w:val="28"/>
          <w:szCs w:val="28"/>
        </w:rPr>
      </w:pPr>
    </w:p>
    <w:p w:rsidR="00B748F6" w:rsidRDefault="00B748F6" w:rsidP="00B748F6">
      <w:pPr>
        <w:jc w:val="both"/>
        <w:rPr>
          <w:i/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В.И. Иванов</w:t>
      </w:r>
    </w:p>
    <w:p w:rsidR="00B748F6" w:rsidRDefault="00B748F6" w:rsidP="00B748F6">
      <w:p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B748F6" w:rsidRDefault="00B748F6" w:rsidP="00B748F6">
      <w:pPr>
        <w:tabs>
          <w:tab w:val="left" w:pos="7380"/>
        </w:tabs>
        <w:ind w:firstLine="720"/>
        <w:jc w:val="both"/>
        <w:rPr>
          <w:bCs/>
          <w:iCs/>
          <w:sz w:val="28"/>
          <w:szCs w:val="28"/>
        </w:rPr>
      </w:pPr>
    </w:p>
    <w:p w:rsidR="00B748F6" w:rsidRDefault="00B748F6" w:rsidP="00B748F6">
      <w:pPr>
        <w:jc w:val="both"/>
        <w:rPr>
          <w:caps/>
          <w:sz w:val="28"/>
        </w:rPr>
      </w:pPr>
    </w:p>
    <w:p w:rsidR="00B748F6" w:rsidRDefault="00B748F6" w:rsidP="00B748F6">
      <w:pPr>
        <w:jc w:val="both"/>
        <w:rPr>
          <w:caps/>
          <w:sz w:val="28"/>
        </w:rPr>
      </w:pPr>
    </w:p>
    <w:p w:rsidR="00B748F6" w:rsidRDefault="00B748F6" w:rsidP="00B748F6">
      <w:pPr>
        <w:tabs>
          <w:tab w:val="left" w:pos="7380"/>
        </w:tabs>
        <w:ind w:firstLine="720"/>
        <w:jc w:val="both"/>
        <w:rPr>
          <w:bCs/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iCs/>
          <w:color w:val="FF0000"/>
          <w:sz w:val="28"/>
          <w:szCs w:val="28"/>
        </w:rPr>
      </w:pPr>
    </w:p>
    <w:p w:rsidR="00B748F6" w:rsidRDefault="00B748F6" w:rsidP="00B748F6">
      <w:pPr>
        <w:ind w:left="3969"/>
        <w:jc w:val="center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B748F6" w:rsidRDefault="00B748F6" w:rsidP="00B748F6">
      <w:pPr>
        <w:ind w:left="4536"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Приложение № 1</w:t>
      </w:r>
    </w:p>
    <w:p w:rsidR="00B748F6" w:rsidRDefault="00B748F6" w:rsidP="00B748F6">
      <w:pPr>
        <w:tabs>
          <w:tab w:val="left" w:pos="6750"/>
        </w:tabs>
        <w:ind w:left="4536"/>
        <w:jc w:val="center"/>
        <w:rPr>
          <w:color w:val="000000" w:themeColor="text1"/>
        </w:rPr>
      </w:pPr>
      <w:r>
        <w:rPr>
          <w:color w:val="000000" w:themeColor="text1"/>
        </w:rPr>
        <w:t xml:space="preserve">к постановлению Территориальной Избирательной комиссии Аксайского района от </w:t>
      </w:r>
      <w:r w:rsidR="007B44E2">
        <w:rPr>
          <w:color w:val="000000" w:themeColor="text1"/>
        </w:rPr>
        <w:t>04 июля</w:t>
      </w:r>
      <w:r>
        <w:rPr>
          <w:color w:val="000000" w:themeColor="text1"/>
        </w:rPr>
        <w:t xml:space="preserve"> 201</w:t>
      </w:r>
      <w:r w:rsidR="007B44E2">
        <w:rPr>
          <w:color w:val="000000" w:themeColor="text1"/>
        </w:rPr>
        <w:t>6</w:t>
      </w:r>
      <w:r>
        <w:rPr>
          <w:color w:val="000000" w:themeColor="text1"/>
        </w:rPr>
        <w:t xml:space="preserve"> года № 1</w:t>
      </w:r>
      <w:r w:rsidR="007B44E2">
        <w:rPr>
          <w:color w:val="000000" w:themeColor="text1"/>
        </w:rPr>
        <w:t>4-1</w:t>
      </w:r>
    </w:p>
    <w:p w:rsidR="00B748F6" w:rsidRDefault="00B748F6" w:rsidP="00B748F6">
      <w:pPr>
        <w:ind w:left="4536"/>
        <w:jc w:val="center"/>
        <w:rPr>
          <w:color w:val="000000" w:themeColor="text1"/>
        </w:rPr>
      </w:pPr>
    </w:p>
    <w:p w:rsidR="007B44E2" w:rsidRDefault="00B748F6" w:rsidP="007B44E2">
      <w:pPr>
        <w:pStyle w:val="a4"/>
        <w:spacing w:after="0"/>
        <w:rPr>
          <w:color w:val="000000" w:themeColor="text1"/>
          <w:szCs w:val="28"/>
        </w:rPr>
      </w:pPr>
      <w:r>
        <w:rPr>
          <w:color w:val="000000" w:themeColor="text1"/>
        </w:rPr>
        <w:t>ПОЛОЖЕНИЕ</w:t>
      </w:r>
      <w:r>
        <w:rPr>
          <w:color w:val="000000" w:themeColor="text1"/>
        </w:rPr>
        <w:br/>
        <w:t>О Рабочей группе Территориальной избирательной комиссии Аксайского района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</w:t>
      </w:r>
      <w:r>
        <w:rPr>
          <w:color w:val="000000" w:themeColor="text1"/>
          <w:szCs w:val="28"/>
        </w:rPr>
        <w:t xml:space="preserve"> </w:t>
      </w:r>
      <w:r>
        <w:rPr>
          <w:color w:val="000000" w:themeColor="text1"/>
        </w:rPr>
        <w:t xml:space="preserve">депутатов собраний депутатов </w:t>
      </w:r>
      <w:r w:rsidR="007B44E2">
        <w:rPr>
          <w:color w:val="000000" w:themeColor="text1"/>
        </w:rPr>
        <w:t xml:space="preserve">городского и </w:t>
      </w:r>
      <w:r>
        <w:rPr>
          <w:color w:val="000000" w:themeColor="text1"/>
        </w:rPr>
        <w:t>сельских поселений Аксайского района</w:t>
      </w:r>
      <w:r>
        <w:rPr>
          <w:b w:val="0"/>
          <w:color w:val="000000" w:themeColor="text1"/>
        </w:rPr>
        <w:t xml:space="preserve"> </w:t>
      </w:r>
      <w:r>
        <w:rPr>
          <w:color w:val="000000" w:themeColor="text1"/>
          <w:szCs w:val="28"/>
        </w:rPr>
        <w:t>Ростовской области</w:t>
      </w:r>
    </w:p>
    <w:p w:rsidR="00B748F6" w:rsidRDefault="007B44E2" w:rsidP="007B44E2">
      <w:pPr>
        <w:pStyle w:val="a4"/>
        <w:spacing w:after="0"/>
        <w:rPr>
          <w:bCs/>
          <w:color w:val="000000" w:themeColor="text1"/>
        </w:rPr>
      </w:pPr>
      <w:r>
        <w:rPr>
          <w:color w:val="000000" w:themeColor="text1"/>
          <w:szCs w:val="28"/>
        </w:rPr>
        <w:t>18 сентября 2016 года</w:t>
      </w:r>
      <w:r w:rsidR="00B748F6">
        <w:rPr>
          <w:color w:val="000000" w:themeColor="text1"/>
          <w:szCs w:val="28"/>
        </w:rPr>
        <w:t xml:space="preserve"> </w:t>
      </w:r>
    </w:p>
    <w:p w:rsidR="00B748F6" w:rsidRDefault="00B748F6" w:rsidP="00B748F6">
      <w:pPr>
        <w:pStyle w:val="a5"/>
        <w:spacing w:after="0"/>
        <w:rPr>
          <w:color w:val="000000" w:themeColor="text1"/>
        </w:rPr>
      </w:pPr>
    </w:p>
    <w:p w:rsidR="00B748F6" w:rsidRDefault="00B748F6" w:rsidP="00B748F6">
      <w:pPr>
        <w:pStyle w:val="a5"/>
        <w:spacing w:after="0"/>
        <w:rPr>
          <w:color w:val="000000" w:themeColor="text1"/>
        </w:rPr>
      </w:pPr>
      <w:r>
        <w:rPr>
          <w:color w:val="000000" w:themeColor="text1"/>
        </w:rPr>
        <w:t xml:space="preserve">1. </w:t>
      </w:r>
      <w:proofErr w:type="gramStart"/>
      <w:r>
        <w:rPr>
          <w:color w:val="000000" w:themeColor="text1"/>
        </w:rPr>
        <w:t>Настоящее Положение определяет порядок и формы деятельности  Рабочей группы Территориальной избирательной комиссии Аксайского района 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b/>
          <w:color w:val="000000" w:themeColor="text1"/>
          <w:szCs w:val="28"/>
        </w:rPr>
        <w:t xml:space="preserve"> </w:t>
      </w:r>
      <w:r>
        <w:rPr>
          <w:color w:val="000000" w:themeColor="text1"/>
        </w:rPr>
        <w:t xml:space="preserve">депутатов собраний депутатов </w:t>
      </w:r>
      <w:r w:rsidR="007B44E2">
        <w:rPr>
          <w:color w:val="000000" w:themeColor="text1"/>
        </w:rPr>
        <w:t>городского и</w:t>
      </w:r>
      <w:r>
        <w:rPr>
          <w:color w:val="000000" w:themeColor="text1"/>
        </w:rPr>
        <w:t xml:space="preserve"> сельских поселений Аксайского района Ростовской области</w:t>
      </w:r>
      <w:r>
        <w:rPr>
          <w:color w:val="000000" w:themeColor="text1"/>
          <w:szCs w:val="28"/>
        </w:rPr>
        <w:t xml:space="preserve"> </w:t>
      </w:r>
      <w:r>
        <w:rPr>
          <w:color w:val="000000" w:themeColor="text1"/>
        </w:rPr>
        <w:t>(далее - Рабочая группа).</w:t>
      </w:r>
      <w:proofErr w:type="gramEnd"/>
    </w:p>
    <w:p w:rsidR="00B748F6" w:rsidRDefault="00B748F6" w:rsidP="00B748F6">
      <w:pPr>
        <w:pStyle w:val="14-1512-1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>
        <w:rPr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>депутатов представительных органов муниципальных образований в</w:t>
      </w:r>
      <w:r>
        <w:rPr>
          <w:szCs w:val="28"/>
        </w:rPr>
        <w:t xml:space="preserve"> </w:t>
      </w:r>
      <w:r>
        <w:rPr>
          <w:sz w:val="28"/>
          <w:szCs w:val="28"/>
        </w:rPr>
        <w:t>Ростовской области» и иными законами, нормативными правовыми актами Центральной избирательной комиссии Российской Федерации, постановлениями Комиссии, а также настоящим Положением.</w:t>
      </w:r>
      <w:proofErr w:type="gramEnd"/>
    </w:p>
    <w:p w:rsidR="00B748F6" w:rsidRDefault="00B748F6" w:rsidP="00B748F6">
      <w:pPr>
        <w:pStyle w:val="a5"/>
        <w:spacing w:after="0"/>
        <w:rPr>
          <w:color w:val="000000" w:themeColor="text1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Комиссию на решения и действия (бездействие) нижестоящих избирательных комиссий и их </w:t>
      </w:r>
      <w:r>
        <w:rPr>
          <w:color w:val="000000" w:themeColor="text1"/>
        </w:rPr>
        <w:t xml:space="preserve">должностных лиц, иных участников избирательного процесса, </w:t>
      </w:r>
      <w:r>
        <w:rPr>
          <w:color w:val="000000" w:themeColor="text1"/>
        </w:rPr>
        <w:lastRenderedPageBreak/>
        <w:t>нарушающие избирательные права граждан в ходе избирательной кампании по выборам</w:t>
      </w:r>
      <w:r>
        <w:rPr>
          <w:color w:val="000000" w:themeColor="text1"/>
          <w:szCs w:val="28"/>
        </w:rPr>
        <w:t xml:space="preserve"> </w:t>
      </w:r>
      <w:r>
        <w:rPr>
          <w:color w:val="000000" w:themeColor="text1"/>
        </w:rPr>
        <w:t xml:space="preserve">депутатов собраний депутатов </w:t>
      </w:r>
      <w:r w:rsidR="007B44E2">
        <w:rPr>
          <w:color w:val="000000" w:themeColor="text1"/>
        </w:rPr>
        <w:t xml:space="preserve">городского и </w:t>
      </w:r>
      <w:r>
        <w:rPr>
          <w:color w:val="000000" w:themeColor="text1"/>
        </w:rPr>
        <w:t>сельских поселений Аксайского района Ростовской области и требующим рассмотрения на заседании Комиссии.</w:t>
      </w:r>
      <w:proofErr w:type="gramEnd"/>
    </w:p>
    <w:p w:rsidR="00B748F6" w:rsidRDefault="00B748F6" w:rsidP="00B748F6">
      <w:pPr>
        <w:pStyle w:val="a5"/>
        <w:spacing w:after="0"/>
        <w:rPr>
          <w:color w:val="000000" w:themeColor="text1"/>
        </w:rPr>
      </w:pPr>
      <w:r>
        <w:rPr>
          <w:color w:val="000000" w:themeColor="text1"/>
        </w:rPr>
        <w:t>4. Рабочая группа образуется из числа членов Комиссии с правом решающего голоса.</w:t>
      </w:r>
    </w:p>
    <w:p w:rsidR="00B748F6" w:rsidRDefault="00B748F6" w:rsidP="00B748F6">
      <w:pPr>
        <w:pStyle w:val="a5"/>
        <w:spacing w:after="0"/>
        <w:rPr>
          <w:bCs/>
          <w:color w:val="000000" w:themeColor="text1"/>
        </w:rPr>
      </w:pPr>
      <w:r>
        <w:rPr>
          <w:color w:val="000000" w:themeColor="text1"/>
        </w:rPr>
        <w:t>Персональный состав Рабочей группы утверждается постановлением Комиссии.</w:t>
      </w:r>
    </w:p>
    <w:p w:rsidR="00B748F6" w:rsidRDefault="00B748F6" w:rsidP="00B748F6">
      <w:pPr>
        <w:pStyle w:val="a5"/>
        <w:spacing w:after="0"/>
        <w:rPr>
          <w:bCs/>
          <w:snapToGrid w:val="0"/>
          <w:color w:val="000000" w:themeColor="text1"/>
        </w:rPr>
      </w:pPr>
      <w:r>
        <w:rPr>
          <w:color w:val="000000" w:themeColor="text1"/>
        </w:rPr>
        <w:t xml:space="preserve">5. По поручению Председателя Комиссии, а в его отсутствие – по  поручению заместителя Председателя Комиссии, Руководителя Рабочей </w:t>
      </w:r>
      <w:proofErr w:type="gramStart"/>
      <w:r>
        <w:rPr>
          <w:color w:val="000000" w:themeColor="text1"/>
        </w:rPr>
        <w:t>группы</w:t>
      </w:r>
      <w:proofErr w:type="gramEnd"/>
      <w:r>
        <w:rPr>
          <w:color w:val="000000" w:themeColor="text1"/>
        </w:rPr>
        <w:t xml:space="preserve"> поступившие в Комиссию жалобы (заявления) рассматриваются на заседаниях Рабочей группы. </w:t>
      </w:r>
    </w:p>
    <w:p w:rsidR="00B748F6" w:rsidRDefault="00B748F6" w:rsidP="00B748F6">
      <w:pPr>
        <w:pStyle w:val="a5"/>
        <w:spacing w:after="0"/>
        <w:rPr>
          <w:bCs/>
        </w:rPr>
      </w:pPr>
      <w:r>
        <w:rPr>
          <w:color w:val="000000" w:themeColor="text1"/>
        </w:rPr>
        <w:t xml:space="preserve">6. При поступлении  жалобы (заявления), не требующей рассмотрения на заседании Комиссии, жалоба </w:t>
      </w:r>
      <w:r>
        <w:t>(заявление) рассматривается Руководителем Рабочей группы, который по поручению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:rsidR="00B748F6" w:rsidRDefault="00B748F6" w:rsidP="00B748F6">
      <w:pPr>
        <w:pStyle w:val="a5"/>
        <w:spacing w:after="0"/>
        <w:rPr>
          <w:bCs/>
          <w:snapToGrid w:val="0"/>
          <w:color w:val="000000"/>
          <w:szCs w:val="28"/>
        </w:rPr>
      </w:pPr>
      <w:r>
        <w:t xml:space="preserve"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>
        <w:rPr>
          <w:szCs w:val="28"/>
        </w:rPr>
        <w:t>член Рабочей группы.</w:t>
      </w:r>
    </w:p>
    <w:p w:rsidR="00B748F6" w:rsidRDefault="00B748F6" w:rsidP="00B748F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napToGrid w:val="0"/>
          <w:color w:val="000000"/>
          <w:sz w:val="28"/>
          <w:szCs w:val="28"/>
        </w:rPr>
        <w:t>8.</w:t>
      </w:r>
      <w:r>
        <w:rPr>
          <w:sz w:val="28"/>
          <w:szCs w:val="28"/>
        </w:rPr>
        <w:t xml:space="preserve"> Заседания Рабочей группы проводятся по мере необходимости.</w:t>
      </w:r>
      <w:r>
        <w:rPr>
          <w:rFonts w:eastAsiaTheme="minorHAnsi"/>
          <w:sz w:val="28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B748F6" w:rsidRDefault="00B748F6" w:rsidP="00B748F6">
      <w:pPr>
        <w:pStyle w:val="a5"/>
        <w:spacing w:after="0"/>
        <w:rPr>
          <w:szCs w:val="28"/>
        </w:rPr>
      </w:pPr>
      <w:r>
        <w:t xml:space="preserve">9. 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работники аппарата </w:t>
      </w:r>
      <w:r>
        <w:lastRenderedPageBreak/>
        <w:t xml:space="preserve">Комиссии, участвующие в подготовке материалов к заседанию Рабочей </w:t>
      </w:r>
      <w:r>
        <w:rPr>
          <w:szCs w:val="28"/>
        </w:rPr>
        <w:t>группы.</w:t>
      </w:r>
    </w:p>
    <w:p w:rsidR="00B748F6" w:rsidRDefault="00B748F6" w:rsidP="00B748F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B748F6" w:rsidRDefault="00B748F6" w:rsidP="00B748F6">
      <w:pPr>
        <w:pStyle w:val="a5"/>
        <w:spacing w:after="0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B748F6" w:rsidRDefault="00B748F6" w:rsidP="00B748F6">
      <w:pPr>
        <w:pStyle w:val="a6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B748F6" w:rsidRDefault="00B748F6" w:rsidP="00B748F6">
      <w:pPr>
        <w:pStyle w:val="a6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B748F6" w:rsidRDefault="00B748F6" w:rsidP="00B748F6">
      <w:pPr>
        <w:pStyle w:val="a5"/>
        <w:spacing w:after="0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работниками аппарата Комиссии, соответствующими избирательными комиссиями, а также привлекаемыми специалистами. К заседанию Рабочей группы 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B748F6" w:rsidRDefault="00B748F6" w:rsidP="00B748F6">
      <w:pPr>
        <w:pStyle w:val="a5"/>
        <w:spacing w:after="0"/>
      </w:pPr>
      <w:r>
        <w:t>12. Решение о проведении дополнительной проверки по жалобе (заявлению), в том числе с выездом членов Рабочей группы, работников аппарата Комиссии либо с дополнительным привлечением специалистов принимается Председателем Комиссии по предложению Рабочей группы, вносимому ее Руководителем.</w:t>
      </w:r>
    </w:p>
    <w:p w:rsidR="00B748F6" w:rsidRDefault="00B748F6" w:rsidP="00B748F6">
      <w:pPr>
        <w:pStyle w:val="a5"/>
        <w:spacing w:after="0"/>
      </w:pPr>
      <w:r>
        <w:lastRenderedPageBreak/>
        <w:t>13.</w:t>
      </w:r>
      <w:r>
        <w:rPr>
          <w:b/>
        </w:rPr>
        <w:t xml:space="preserve"> 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B748F6" w:rsidRDefault="00B748F6" w:rsidP="00B748F6">
      <w:pPr>
        <w:pStyle w:val="a5"/>
        <w:spacing w:after="0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 голос председательствующего на заседании Рабочей группы является решающим.</w:t>
      </w:r>
    </w:p>
    <w:p w:rsidR="00B748F6" w:rsidRDefault="00B748F6" w:rsidP="00B748F6">
      <w:pPr>
        <w:pStyle w:val="a5"/>
        <w:spacing w:after="0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B748F6" w:rsidRDefault="00B748F6" w:rsidP="00B748F6">
      <w:pPr>
        <w:pStyle w:val="a5"/>
        <w:spacing w:after="0"/>
      </w:pPr>
      <w: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B748F6" w:rsidRDefault="00B748F6" w:rsidP="00B748F6">
      <w:pPr>
        <w:pStyle w:val="a5"/>
        <w:spacing w:after="0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>
        <w:rPr>
          <w:snapToGrid w:val="0"/>
        </w:rPr>
        <w:t>,</w:t>
      </w:r>
      <w:proofErr w:type="gramEnd"/>
      <w:r>
        <w:rPr>
          <w:snapToGrid w:val="0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B748F6" w:rsidRDefault="00B748F6" w:rsidP="00B748F6">
      <w:pPr>
        <w:pStyle w:val="a5"/>
        <w:spacing w:after="0"/>
        <w:rPr>
          <w:szCs w:val="28"/>
        </w:rPr>
      </w:pPr>
      <w:r>
        <w:t xml:space="preserve">16.  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</w:t>
      </w:r>
      <w:r>
        <w:rPr>
          <w:szCs w:val="28"/>
        </w:rPr>
        <w:t>заявителю) для вынесения его на заседание (на согласование) Комиссии.</w:t>
      </w:r>
    </w:p>
    <w:p w:rsidR="00B748F6" w:rsidRDefault="00B748F6" w:rsidP="00B748F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17.</w:t>
      </w:r>
      <w:r>
        <w:rPr>
          <w:rFonts w:eastAsiaTheme="minorHAnsi"/>
          <w:sz w:val="28"/>
          <w:szCs w:val="28"/>
          <w:lang w:eastAsia="en-US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B748F6" w:rsidRDefault="00B748F6" w:rsidP="00B748F6">
      <w:pPr>
        <w:pStyle w:val="a5"/>
        <w:spacing w:after="0"/>
        <w:rPr>
          <w:bCs/>
          <w:snapToGrid w:val="0"/>
          <w:color w:val="000000"/>
          <w:szCs w:val="28"/>
        </w:rPr>
      </w:pPr>
      <w:r>
        <w:lastRenderedPageBreak/>
        <w:t xml:space="preserve">18.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>
      <w:pPr>
        <w:spacing w:line="360" w:lineRule="auto"/>
      </w:pPr>
    </w:p>
    <w:p w:rsidR="00B748F6" w:rsidRDefault="00B748F6" w:rsidP="00B748F6"/>
    <w:p w:rsidR="00B748F6" w:rsidRDefault="00B748F6" w:rsidP="00B748F6"/>
    <w:p w:rsidR="00B748F6" w:rsidRDefault="00B748F6" w:rsidP="00B748F6">
      <w:pPr>
        <w:ind w:left="5103" w:right="-1"/>
        <w:jc w:val="center"/>
      </w:pPr>
      <w:r>
        <w:br w:type="page"/>
      </w:r>
    </w:p>
    <w:p w:rsidR="00B748F6" w:rsidRDefault="00B748F6" w:rsidP="00B748F6">
      <w:pPr>
        <w:ind w:left="4536" w:right="-1"/>
        <w:jc w:val="center"/>
      </w:pPr>
      <w:r>
        <w:lastRenderedPageBreak/>
        <w:t>Приложение № 2</w:t>
      </w:r>
    </w:p>
    <w:p w:rsidR="00B748F6" w:rsidRDefault="00B748F6" w:rsidP="00B748F6">
      <w:pPr>
        <w:ind w:left="4536"/>
        <w:jc w:val="center"/>
      </w:pPr>
      <w:r>
        <w:t xml:space="preserve">к постановлению Территориальной избирательной комиссии Аксайского района   </w:t>
      </w:r>
      <w:r>
        <w:br/>
        <w:t xml:space="preserve">от </w:t>
      </w:r>
      <w:r w:rsidR="007B44E2">
        <w:t>04</w:t>
      </w:r>
      <w:r>
        <w:t xml:space="preserve"> ию</w:t>
      </w:r>
      <w:r w:rsidR="007B44E2">
        <w:t>л</w:t>
      </w:r>
      <w:r>
        <w:t>я 201</w:t>
      </w:r>
      <w:r w:rsidR="007B44E2">
        <w:t>6</w:t>
      </w:r>
      <w:r>
        <w:t xml:space="preserve"> года № 1</w:t>
      </w:r>
      <w:r w:rsidR="007B44E2">
        <w:t>4-1</w:t>
      </w:r>
    </w:p>
    <w:p w:rsidR="00B748F6" w:rsidRDefault="00B748F6" w:rsidP="00B748F6">
      <w:pPr>
        <w:jc w:val="center"/>
        <w:rPr>
          <w:b/>
          <w:sz w:val="28"/>
          <w:szCs w:val="28"/>
        </w:rPr>
      </w:pPr>
    </w:p>
    <w:p w:rsidR="00B748F6" w:rsidRDefault="00B748F6" w:rsidP="00B748F6">
      <w:pPr>
        <w:jc w:val="center"/>
        <w:rPr>
          <w:b/>
          <w:sz w:val="28"/>
          <w:szCs w:val="28"/>
        </w:rPr>
      </w:pPr>
    </w:p>
    <w:p w:rsidR="00B748F6" w:rsidRDefault="00B748F6" w:rsidP="00B748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B748F6" w:rsidRDefault="00B748F6" w:rsidP="00B748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Рабочей группы Территориальной избирательной комиссии Аксайского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депутатов собраний депутатов </w:t>
      </w:r>
      <w:r w:rsidR="007B44E2">
        <w:rPr>
          <w:b/>
          <w:sz w:val="28"/>
          <w:szCs w:val="28"/>
        </w:rPr>
        <w:t xml:space="preserve">городского и </w:t>
      </w:r>
      <w:r>
        <w:rPr>
          <w:b/>
          <w:sz w:val="28"/>
          <w:szCs w:val="28"/>
        </w:rPr>
        <w:t xml:space="preserve">сельских поселений </w:t>
      </w:r>
    </w:p>
    <w:p w:rsidR="00B748F6" w:rsidRDefault="00B748F6" w:rsidP="00B748F6">
      <w:pPr>
        <w:jc w:val="center"/>
        <w:rPr>
          <w:b/>
          <w:sz w:val="28"/>
          <w:szCs w:val="28"/>
        </w:rPr>
      </w:pPr>
    </w:p>
    <w:p w:rsidR="00B748F6" w:rsidRDefault="00B748F6" w:rsidP="00B748F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B748F6" w:rsidRDefault="00B748F6" w:rsidP="00B748F6">
      <w:pPr>
        <w:widowControl w:val="0"/>
        <w:tabs>
          <w:tab w:val="left" w:pos="1050"/>
        </w:tabs>
        <w:suppressAutoHyphens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Леденева Сирануш Вартановна — заместитель председателя Т</w:t>
      </w:r>
      <w:r>
        <w:rPr>
          <w:color w:val="000000"/>
          <w:spacing w:val="1"/>
          <w:sz w:val="28"/>
          <w:szCs w:val="28"/>
        </w:rPr>
        <w:t>ерриториальной избирательной комиссии Аксайского района</w:t>
      </w:r>
      <w:r>
        <w:rPr>
          <w:sz w:val="28"/>
          <w:szCs w:val="28"/>
        </w:rPr>
        <w:t>.</w:t>
      </w:r>
    </w:p>
    <w:p w:rsidR="00B748F6" w:rsidRDefault="00B748F6" w:rsidP="00B748F6">
      <w:pPr>
        <w:spacing w:line="360" w:lineRule="auto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B748F6" w:rsidRDefault="00B748F6" w:rsidP="00B748F6">
      <w:pPr>
        <w:spacing w:line="360" w:lineRule="auto"/>
        <w:ind w:left="709" w:hanging="1"/>
        <w:jc w:val="both"/>
        <w:rPr>
          <w:sz w:val="28"/>
          <w:szCs w:val="28"/>
        </w:rPr>
      </w:pPr>
      <w:r>
        <w:rPr>
          <w:iCs/>
          <w:sz w:val="28"/>
          <w:szCs w:val="28"/>
        </w:rPr>
        <w:t>Некрасова Наталья Юрьевна — член Территориальной избирательной комиссии Аксайского района с правом решающего голоса</w:t>
      </w:r>
      <w:r>
        <w:rPr>
          <w:sz w:val="28"/>
          <w:szCs w:val="28"/>
        </w:rPr>
        <w:t>.</w:t>
      </w:r>
    </w:p>
    <w:p w:rsidR="00B748F6" w:rsidRDefault="00B748F6" w:rsidP="00B748F6">
      <w:pPr>
        <w:spacing w:line="360" w:lineRule="auto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B748F6" w:rsidRDefault="00B748F6" w:rsidP="00B748F6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Щебетун Валентина Петровна </w:t>
      </w:r>
      <w:r>
        <w:rPr>
          <w:iCs/>
          <w:sz w:val="28"/>
          <w:szCs w:val="28"/>
        </w:rPr>
        <w:t>— член Территориальной избирательной комиссии Аксайского района с правом решающего голоса</w:t>
      </w:r>
      <w:r>
        <w:rPr>
          <w:sz w:val="28"/>
          <w:szCs w:val="28"/>
        </w:rPr>
        <w:t>.</w:t>
      </w:r>
    </w:p>
    <w:p w:rsidR="00B748F6" w:rsidRDefault="00B748F6" w:rsidP="00B748F6">
      <w:pPr>
        <w:spacing w:line="360" w:lineRule="auto"/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7B44E2" w:rsidRDefault="00D16AB0" w:rsidP="007B44E2">
      <w:pPr>
        <w:spacing w:line="360" w:lineRule="auto"/>
        <w:ind w:left="708"/>
        <w:jc w:val="both"/>
      </w:pPr>
      <w:r>
        <w:rPr>
          <w:sz w:val="28"/>
          <w:szCs w:val="28"/>
        </w:rPr>
        <w:t xml:space="preserve">Бельга Сергей Иванович </w:t>
      </w:r>
      <w:r w:rsidR="007B44E2">
        <w:rPr>
          <w:sz w:val="28"/>
          <w:szCs w:val="28"/>
        </w:rPr>
        <w:t xml:space="preserve">- </w:t>
      </w:r>
      <w:r w:rsidR="007B44E2">
        <w:rPr>
          <w:iCs/>
          <w:sz w:val="28"/>
          <w:szCs w:val="28"/>
        </w:rPr>
        <w:t xml:space="preserve">член Территориальной </w:t>
      </w:r>
      <w:r w:rsidR="007B44E2">
        <w:rPr>
          <w:sz w:val="28"/>
          <w:szCs w:val="28"/>
        </w:rPr>
        <w:t>избирательной комиссии Аксайского района с правом решающего голоса;</w:t>
      </w:r>
    </w:p>
    <w:p w:rsidR="00B748F6" w:rsidRDefault="00B748F6" w:rsidP="007B44E2">
      <w:pPr>
        <w:widowControl w:val="0"/>
        <w:tabs>
          <w:tab w:val="left" w:pos="1050"/>
        </w:tabs>
        <w:suppressAutoHyphens/>
        <w:spacing w:line="360" w:lineRule="auto"/>
        <w:ind w:left="709"/>
        <w:jc w:val="both"/>
      </w:pPr>
      <w:r>
        <w:rPr>
          <w:sz w:val="28"/>
          <w:szCs w:val="28"/>
        </w:rPr>
        <w:t>Марков Сергей Иванович — член Территориальной избирательной комиссии Аксайского района с правом решающего голоса</w:t>
      </w:r>
      <w:r w:rsidR="007B44E2">
        <w:rPr>
          <w:sz w:val="28"/>
          <w:szCs w:val="28"/>
        </w:rPr>
        <w:t>.</w:t>
      </w:r>
    </w:p>
    <w:sectPr w:rsidR="00B74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37536"/>
    <w:multiLevelType w:val="hybridMultilevel"/>
    <w:tmpl w:val="45D2D8FC"/>
    <w:lvl w:ilvl="0" w:tplc="FA820D4C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DA27C5"/>
    <w:multiLevelType w:val="hybridMultilevel"/>
    <w:tmpl w:val="EBFEF6B0"/>
    <w:lvl w:ilvl="0" w:tplc="1B225BD8">
      <w:start w:val="1"/>
      <w:numFmt w:val="decimal"/>
      <w:lvlText w:val="%1."/>
      <w:lvlJc w:val="left"/>
      <w:pPr>
        <w:ind w:left="1189" w:hanging="48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F5"/>
    <w:rsid w:val="005D2254"/>
    <w:rsid w:val="00604FEB"/>
    <w:rsid w:val="006F0998"/>
    <w:rsid w:val="007B44E2"/>
    <w:rsid w:val="00B748F6"/>
    <w:rsid w:val="00CC00F5"/>
    <w:rsid w:val="00D16AB0"/>
    <w:rsid w:val="00D66420"/>
    <w:rsid w:val="00E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2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2254"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22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254"/>
    <w:pPr>
      <w:widowControl w:val="0"/>
      <w:suppressAutoHyphens/>
      <w:spacing w:before="280" w:after="225"/>
    </w:pPr>
    <w:rPr>
      <w:kern w:val="2"/>
    </w:rPr>
  </w:style>
  <w:style w:type="paragraph" w:customStyle="1" w:styleId="14-1512-1">
    <w:name w:val="Текст 14-1.5.Стиль12-1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4">
    <w:name w:val="Содерж"/>
    <w:basedOn w:val="a"/>
    <w:uiPriority w:val="99"/>
    <w:semiHidden/>
    <w:rsid w:val="005D2254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a"/>
    <w:uiPriority w:val="99"/>
    <w:semiHidden/>
    <w:rsid w:val="005D2254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a"/>
    <w:uiPriority w:val="99"/>
    <w:semiHidden/>
    <w:rsid w:val="005D2254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Заголовок"/>
    <w:basedOn w:val="a"/>
    <w:next w:val="a8"/>
    <w:uiPriority w:val="99"/>
    <w:semiHidden/>
    <w:rsid w:val="005D225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5D2254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D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2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2254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B7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dcterms:created xsi:type="dcterms:W3CDTF">2016-07-11T13:00:00Z</dcterms:created>
  <dcterms:modified xsi:type="dcterms:W3CDTF">2016-07-11T13:00:00Z</dcterms:modified>
</cp:coreProperties>
</file>