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9E1C2D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14 </w:t>
      </w:r>
      <w:r w:rsidR="00197F01">
        <w:rPr>
          <w:rFonts w:ascii="Times New Roman" w:hAnsi="Times New Roman"/>
          <w:iCs/>
          <w:sz w:val="28"/>
          <w:szCs w:val="28"/>
        </w:rPr>
        <w:t>января</w:t>
      </w:r>
      <w:r>
        <w:rPr>
          <w:rFonts w:ascii="Times New Roman" w:hAnsi="Times New Roman"/>
          <w:iCs/>
          <w:sz w:val="28"/>
          <w:szCs w:val="28"/>
        </w:rPr>
        <w:t xml:space="preserve"> 202</w:t>
      </w:r>
      <w:r w:rsidR="00197F01">
        <w:rPr>
          <w:rFonts w:ascii="Times New Roman" w:hAnsi="Times New Roman"/>
          <w:iCs/>
          <w:sz w:val="28"/>
          <w:szCs w:val="28"/>
        </w:rPr>
        <w:t>1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197F01">
        <w:rPr>
          <w:rFonts w:ascii="Times New Roman" w:hAnsi="Times New Roman"/>
          <w:color w:val="000000" w:themeColor="text1"/>
          <w:sz w:val="28"/>
          <w:szCs w:val="28"/>
        </w:rPr>
        <w:t>1-1</w:t>
      </w:r>
      <w:r w:rsidR="00DC6C93">
        <w:rPr>
          <w:rFonts w:ascii="Times New Roman" w:hAnsi="Times New Roman"/>
          <w:color w:val="000000" w:themeColor="text1"/>
          <w:sz w:val="28"/>
          <w:szCs w:val="28"/>
        </w:rPr>
        <w:t>7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1C532A" w:rsidRDefault="001C532A" w:rsidP="001774D5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9E1C2D" w:rsidRDefault="009E1C2D" w:rsidP="00282A1C">
      <w:pPr>
        <w:ind w:left="1418" w:right="1417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>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схеме </w:t>
      </w:r>
      <w:r w:rsidR="00197F01">
        <w:rPr>
          <w:rFonts w:ascii="Times New Roman" w:eastAsia="Times New Roman" w:hAnsi="Times New Roman"/>
          <w:b/>
          <w:sz w:val="28"/>
          <w:szCs w:val="28"/>
        </w:rPr>
        <w:t>многомандатных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избирательных округов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для проведения выборов депутатов </w:t>
      </w:r>
      <w:r w:rsidRPr="0040414A">
        <w:rPr>
          <w:rFonts w:ascii="Times New Roman" w:eastAsia="Times New Roman" w:hAnsi="Times New Roman"/>
          <w:b/>
          <w:sz w:val="28"/>
          <w:szCs w:val="28"/>
        </w:rPr>
        <w:t>Собрания депутатов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A70698">
        <w:rPr>
          <w:rFonts w:ascii="Times New Roman" w:eastAsia="Times New Roman" w:hAnsi="Times New Roman"/>
          <w:b/>
          <w:sz w:val="28"/>
          <w:szCs w:val="28"/>
        </w:rPr>
        <w:t>Старочеркасского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197F01">
        <w:rPr>
          <w:rFonts w:ascii="Times New Roman" w:eastAsia="Times New Roman" w:hAnsi="Times New Roman"/>
          <w:b/>
          <w:sz w:val="28"/>
          <w:szCs w:val="28"/>
        </w:rPr>
        <w:t xml:space="preserve">сельского </w:t>
      </w:r>
      <w:r>
        <w:rPr>
          <w:rFonts w:ascii="Times New Roman" w:eastAsia="Times New Roman" w:hAnsi="Times New Roman"/>
          <w:b/>
          <w:sz w:val="28"/>
          <w:szCs w:val="28"/>
        </w:rPr>
        <w:t>поселения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:rsidR="009E1C2D" w:rsidRDefault="009E1C2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282A1C" w:rsidRDefault="009E1C2D" w:rsidP="00282A1C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40414A">
        <w:rPr>
          <w:rFonts w:ascii="Times New Roman" w:eastAsia="Times New Roman" w:hAnsi="Times New Roman"/>
          <w:sz w:val="28"/>
          <w:szCs w:val="28"/>
        </w:rPr>
        <w:t xml:space="preserve">В соответствии со статьей 18 Федерального закона от </w:t>
      </w:r>
      <w:r w:rsidR="00AB538A" w:rsidRPr="0040414A">
        <w:rPr>
          <w:rFonts w:ascii="Times New Roman" w:eastAsia="Times New Roman" w:hAnsi="Times New Roman"/>
          <w:sz w:val="28"/>
          <w:szCs w:val="28"/>
        </w:rPr>
        <w:t>12.06.2002 №</w:t>
      </w:r>
      <w:r w:rsidRPr="0040414A">
        <w:rPr>
          <w:rFonts w:ascii="Times New Roman" w:eastAsia="Times New Roman" w:hAnsi="Times New Roman"/>
          <w:sz w:val="28"/>
          <w:szCs w:val="28"/>
        </w:rPr>
        <w:t xml:space="preserve"> 67-ФЗ «Об основных гарантиях избирательных прав и права на участие </w:t>
      </w:r>
      <w:r>
        <w:rPr>
          <w:rFonts w:ascii="Times New Roman" w:eastAsia="Times New Roman" w:hAnsi="Times New Roman"/>
          <w:sz w:val="28"/>
          <w:szCs w:val="28"/>
        </w:rPr>
        <w:br/>
      </w:r>
      <w:r w:rsidRPr="0040414A">
        <w:rPr>
          <w:rFonts w:ascii="Times New Roman" w:eastAsia="Times New Roman" w:hAnsi="Times New Roman"/>
          <w:sz w:val="28"/>
          <w:szCs w:val="28"/>
        </w:rPr>
        <w:t xml:space="preserve">в референдуме граждан Российской Федерации», статьей 11 Областного закона </w:t>
      </w:r>
      <w:r>
        <w:rPr>
          <w:rFonts w:ascii="Times New Roman" w:eastAsia="Times New Roman" w:hAnsi="Times New Roman"/>
          <w:sz w:val="28"/>
          <w:szCs w:val="28"/>
        </w:rPr>
        <w:t>от 12 мая 2016 г. № 525-</w:t>
      </w:r>
      <w:r w:rsidR="00AB538A">
        <w:rPr>
          <w:rFonts w:ascii="Times New Roman" w:eastAsia="Times New Roman" w:hAnsi="Times New Roman"/>
          <w:sz w:val="28"/>
          <w:szCs w:val="28"/>
        </w:rPr>
        <w:t>ЗС «</w:t>
      </w:r>
      <w:r w:rsidRPr="0040414A">
        <w:rPr>
          <w:rFonts w:ascii="Times New Roman" w:eastAsia="Times New Roman" w:hAnsi="Times New Roman"/>
          <w:sz w:val="28"/>
          <w:szCs w:val="28"/>
        </w:rPr>
        <w:t>О выборах и референдумах в Ростовской области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="00282A1C">
        <w:rPr>
          <w:rFonts w:ascii="Times New Roman" w:eastAsia="Times New Roman" w:hAnsi="Times New Roman"/>
          <w:sz w:val="28"/>
          <w:szCs w:val="28"/>
        </w:rPr>
        <w:t>,</w:t>
      </w:r>
    </w:p>
    <w:p w:rsidR="00282A1C" w:rsidRDefault="00282A1C" w:rsidP="00282A1C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282A1C" w:rsidRPr="00282A1C" w:rsidRDefault="00282A1C" w:rsidP="00282A1C">
      <w:pPr>
        <w:jc w:val="both"/>
        <w:rPr>
          <w:rFonts w:ascii="Times New Roman" w:hAnsi="Times New Roman"/>
          <w:sz w:val="28"/>
          <w:szCs w:val="28"/>
        </w:rPr>
      </w:pPr>
      <w:r w:rsidRPr="00282A1C"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Ростовской области ПОСТАНОВЛЯЕТ:</w:t>
      </w:r>
    </w:p>
    <w:p w:rsidR="009E1C2D" w:rsidRPr="0040414A" w:rsidRDefault="009E1C2D" w:rsidP="009E1C2D">
      <w:pPr>
        <w:tabs>
          <w:tab w:val="left" w:pos="7920"/>
        </w:tabs>
        <w:ind w:right="-82"/>
        <w:jc w:val="both"/>
        <w:rPr>
          <w:rFonts w:ascii="Times New Roman" w:eastAsia="Times New Roman" w:hAnsi="Times New Roman"/>
          <w:sz w:val="28"/>
          <w:szCs w:val="28"/>
        </w:rPr>
      </w:pPr>
    </w:p>
    <w:p w:rsidR="009E1C2D" w:rsidRPr="00282A1C" w:rsidRDefault="009E1C2D" w:rsidP="00594CC4">
      <w:pPr>
        <w:pStyle w:val="ad"/>
        <w:numPr>
          <w:ilvl w:val="0"/>
          <w:numId w:val="6"/>
        </w:numPr>
        <w:tabs>
          <w:tab w:val="left" w:pos="567"/>
          <w:tab w:val="left" w:pos="993"/>
        </w:tabs>
        <w:spacing w:line="360" w:lineRule="auto"/>
        <w:ind w:left="0" w:right="-1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282A1C">
        <w:rPr>
          <w:rFonts w:ascii="Times New Roman" w:eastAsia="Times New Roman" w:hAnsi="Times New Roman"/>
          <w:sz w:val="28"/>
          <w:szCs w:val="28"/>
        </w:rPr>
        <w:t xml:space="preserve">Представить на рассмотрение Собрания депутатов </w:t>
      </w:r>
      <w:r w:rsidR="00A70698">
        <w:rPr>
          <w:rFonts w:ascii="Times New Roman" w:eastAsia="Times New Roman" w:hAnsi="Times New Roman"/>
          <w:sz w:val="28"/>
          <w:szCs w:val="28"/>
        </w:rPr>
        <w:t>Старочеркасского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</w:t>
      </w:r>
      <w:r w:rsidR="00197F01">
        <w:rPr>
          <w:rFonts w:ascii="Times New Roman" w:eastAsia="Times New Roman" w:hAnsi="Times New Roman"/>
          <w:sz w:val="28"/>
          <w:szCs w:val="28"/>
        </w:rPr>
        <w:t>сельского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поселения схему </w:t>
      </w:r>
      <w:r w:rsidR="00197F01">
        <w:rPr>
          <w:rFonts w:ascii="Times New Roman" w:eastAsia="Times New Roman" w:hAnsi="Times New Roman"/>
          <w:sz w:val="28"/>
          <w:szCs w:val="28"/>
        </w:rPr>
        <w:t>многомандатных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избирательных округов для проведения выборов депутатов Собрания депутатов </w:t>
      </w:r>
      <w:r w:rsidR="00A70698">
        <w:rPr>
          <w:rFonts w:ascii="Times New Roman" w:eastAsia="Times New Roman" w:hAnsi="Times New Roman"/>
          <w:sz w:val="28"/>
          <w:szCs w:val="28"/>
        </w:rPr>
        <w:t>Старочеркасского</w:t>
      </w:r>
      <w:r w:rsidR="00197F01">
        <w:rPr>
          <w:rFonts w:ascii="Times New Roman" w:eastAsia="Times New Roman" w:hAnsi="Times New Roman"/>
          <w:sz w:val="28"/>
          <w:szCs w:val="28"/>
        </w:rPr>
        <w:t xml:space="preserve"> сельского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поселения (п</w:t>
      </w:r>
      <w:r w:rsidR="00197F01">
        <w:rPr>
          <w:rFonts w:ascii="Times New Roman" w:eastAsia="Times New Roman" w:hAnsi="Times New Roman"/>
          <w:sz w:val="28"/>
          <w:szCs w:val="28"/>
        </w:rPr>
        <w:t xml:space="preserve">риложение № 1) и ее графическое </w:t>
      </w:r>
      <w:r w:rsidRPr="00282A1C">
        <w:rPr>
          <w:rFonts w:ascii="Times New Roman" w:eastAsia="Times New Roman" w:hAnsi="Times New Roman"/>
          <w:sz w:val="28"/>
          <w:szCs w:val="28"/>
        </w:rPr>
        <w:t>изображение (приложение № 2).</w:t>
      </w:r>
    </w:p>
    <w:p w:rsidR="009E1C2D" w:rsidRPr="00282A1C" w:rsidRDefault="009E1C2D" w:rsidP="00594CC4">
      <w:pPr>
        <w:pStyle w:val="ad"/>
        <w:numPr>
          <w:ilvl w:val="0"/>
          <w:numId w:val="6"/>
        </w:numPr>
        <w:tabs>
          <w:tab w:val="left" w:pos="567"/>
          <w:tab w:val="left" w:pos="993"/>
        </w:tabs>
        <w:spacing w:line="360" w:lineRule="auto"/>
        <w:ind w:left="0" w:right="-1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282A1C">
        <w:rPr>
          <w:rFonts w:ascii="Times New Roman" w:eastAsia="Times New Roman" w:hAnsi="Times New Roman"/>
          <w:sz w:val="28"/>
          <w:szCs w:val="28"/>
        </w:rPr>
        <w:t xml:space="preserve">Представление схемы </w:t>
      </w:r>
      <w:r w:rsidR="00197F01">
        <w:rPr>
          <w:rFonts w:ascii="Times New Roman" w:eastAsia="Times New Roman" w:hAnsi="Times New Roman"/>
          <w:sz w:val="28"/>
          <w:szCs w:val="28"/>
        </w:rPr>
        <w:t>многомандатных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избирательных округов при ее рассмотрении Собранием депутатов </w:t>
      </w:r>
      <w:r w:rsidR="00A70698">
        <w:rPr>
          <w:rFonts w:ascii="Times New Roman" w:eastAsia="Times New Roman" w:hAnsi="Times New Roman"/>
          <w:sz w:val="28"/>
          <w:szCs w:val="28"/>
        </w:rPr>
        <w:t>Старочеркасского</w:t>
      </w:r>
      <w:r w:rsidR="00197F01">
        <w:rPr>
          <w:rFonts w:ascii="Times New Roman" w:eastAsia="Times New Roman" w:hAnsi="Times New Roman"/>
          <w:sz w:val="28"/>
          <w:szCs w:val="28"/>
        </w:rPr>
        <w:t xml:space="preserve"> сельского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поселения поручить председателю Территориальной избирательной комиссии Аксайского района Ростовской области Малинниковой А.А.</w:t>
      </w:r>
    </w:p>
    <w:p w:rsidR="009E1C2D" w:rsidRPr="00282A1C" w:rsidRDefault="009E1C2D" w:rsidP="00594CC4">
      <w:pPr>
        <w:pStyle w:val="ad"/>
        <w:numPr>
          <w:ilvl w:val="0"/>
          <w:numId w:val="6"/>
        </w:numPr>
        <w:tabs>
          <w:tab w:val="left" w:pos="567"/>
          <w:tab w:val="left" w:pos="993"/>
        </w:tabs>
        <w:spacing w:line="360" w:lineRule="auto"/>
        <w:ind w:left="0" w:right="-1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282A1C">
        <w:rPr>
          <w:rFonts w:ascii="Times New Roman" w:eastAsia="Times New Roman" w:hAnsi="Times New Roman"/>
          <w:sz w:val="28"/>
          <w:szCs w:val="28"/>
        </w:rPr>
        <w:t>Контроль за исполнением настоящего постановления возложить на председателя Территориальной избирательной комиссии Аксайского района Рост</w:t>
      </w:r>
      <w:r w:rsidR="00282A1C">
        <w:rPr>
          <w:rFonts w:ascii="Times New Roman" w:eastAsia="Times New Roman" w:hAnsi="Times New Roman"/>
          <w:sz w:val="28"/>
          <w:szCs w:val="28"/>
        </w:rPr>
        <w:t>овской области Малинникову А.А.</w:t>
      </w:r>
    </w:p>
    <w:p w:rsidR="009E1C2D" w:rsidRPr="003E45D3" w:rsidRDefault="009E1C2D" w:rsidP="001774D5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3E45D3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282A1C" w:rsidRDefault="002355C2" w:rsidP="00282A1C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125998">
        <w:rPr>
          <w:rFonts w:ascii="Times New Roman" w:hAnsi="Times New Roman"/>
          <w:bCs/>
          <w:iCs/>
          <w:sz w:val="28"/>
          <w:szCs w:val="28"/>
        </w:rPr>
        <w:t>Ю.Ю. Щербинина</w:t>
      </w:r>
      <w:r w:rsidR="00282A1C">
        <w:rPr>
          <w:rFonts w:ascii="Times New Roman" w:hAnsi="Times New Roman"/>
          <w:bCs/>
          <w:iCs/>
          <w:sz w:val="28"/>
          <w:szCs w:val="28"/>
        </w:rPr>
        <w:br w:type="page"/>
      </w:r>
    </w:p>
    <w:p w:rsid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lastRenderedPageBreak/>
        <w:t xml:space="preserve">Приложение № 1 </w:t>
      </w:r>
    </w:p>
    <w:p w:rsidR="009E1C2D" w:rsidRP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>к постановлению</w:t>
      </w:r>
      <w:r w:rsidR="00282A1C">
        <w:rPr>
          <w:rFonts w:ascii="Times New Roman" w:eastAsia="Times New Roman" w:hAnsi="Times New Roman"/>
          <w:sz w:val="24"/>
        </w:rPr>
        <w:t xml:space="preserve"> </w:t>
      </w:r>
      <w:r w:rsidRPr="00282A1C">
        <w:rPr>
          <w:rFonts w:ascii="Times New Roman" w:eastAsia="Times New Roman" w:hAnsi="Times New Roman"/>
          <w:sz w:val="24"/>
        </w:rPr>
        <w:t>Территориальной избирательной комиссии</w:t>
      </w:r>
      <w:r w:rsidR="00282A1C">
        <w:rPr>
          <w:rFonts w:ascii="Times New Roman" w:eastAsia="Times New Roman" w:hAnsi="Times New Roman"/>
          <w:sz w:val="24"/>
        </w:rPr>
        <w:t xml:space="preserve"> </w:t>
      </w:r>
      <w:r w:rsidR="00D74533" w:rsidRPr="00282A1C">
        <w:rPr>
          <w:rFonts w:ascii="Times New Roman" w:eastAsia="Times New Roman" w:hAnsi="Times New Roman"/>
          <w:sz w:val="24"/>
        </w:rPr>
        <w:t xml:space="preserve">Аксайского </w:t>
      </w:r>
      <w:r w:rsidRPr="00282A1C">
        <w:rPr>
          <w:rFonts w:ascii="Times New Roman" w:eastAsia="Times New Roman" w:hAnsi="Times New Roman"/>
          <w:sz w:val="24"/>
        </w:rPr>
        <w:t>района Ростовской области</w:t>
      </w:r>
    </w:p>
    <w:p w:rsidR="009E1C2D" w:rsidRP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 xml:space="preserve">от </w:t>
      </w:r>
      <w:r w:rsidR="00D74533" w:rsidRPr="00282A1C">
        <w:rPr>
          <w:rFonts w:ascii="Times New Roman" w:eastAsia="Times New Roman" w:hAnsi="Times New Roman"/>
          <w:sz w:val="24"/>
        </w:rPr>
        <w:t>14.</w:t>
      </w:r>
      <w:r w:rsidR="00197F01">
        <w:rPr>
          <w:rFonts w:ascii="Times New Roman" w:eastAsia="Times New Roman" w:hAnsi="Times New Roman"/>
          <w:sz w:val="24"/>
        </w:rPr>
        <w:t>01</w:t>
      </w:r>
      <w:r w:rsidR="00D74533" w:rsidRPr="00282A1C">
        <w:rPr>
          <w:rFonts w:ascii="Times New Roman" w:eastAsia="Times New Roman" w:hAnsi="Times New Roman"/>
          <w:sz w:val="24"/>
        </w:rPr>
        <w:t>.202</w:t>
      </w:r>
      <w:r w:rsidR="00197F01">
        <w:rPr>
          <w:rFonts w:ascii="Times New Roman" w:eastAsia="Times New Roman" w:hAnsi="Times New Roman"/>
          <w:sz w:val="24"/>
        </w:rPr>
        <w:t>1</w:t>
      </w:r>
      <w:r w:rsidR="00282A1C">
        <w:rPr>
          <w:rFonts w:ascii="Times New Roman" w:eastAsia="Times New Roman" w:hAnsi="Times New Roman"/>
          <w:sz w:val="24"/>
        </w:rPr>
        <w:t xml:space="preserve"> г.</w:t>
      </w:r>
      <w:r w:rsidRPr="00282A1C">
        <w:rPr>
          <w:rFonts w:ascii="Times New Roman" w:eastAsia="Times New Roman" w:hAnsi="Times New Roman"/>
          <w:sz w:val="24"/>
        </w:rPr>
        <w:t xml:space="preserve"> № </w:t>
      </w:r>
      <w:r w:rsidR="00197F01">
        <w:rPr>
          <w:rFonts w:ascii="Times New Roman" w:eastAsia="Times New Roman" w:hAnsi="Times New Roman"/>
          <w:sz w:val="24"/>
        </w:rPr>
        <w:t>1</w:t>
      </w:r>
      <w:r w:rsidR="00282A1C">
        <w:rPr>
          <w:rFonts w:ascii="Times New Roman" w:eastAsia="Times New Roman" w:hAnsi="Times New Roman"/>
          <w:sz w:val="24"/>
        </w:rPr>
        <w:t>-1</w:t>
      </w:r>
      <w:r w:rsidR="00DC6C93">
        <w:rPr>
          <w:rFonts w:ascii="Times New Roman" w:eastAsia="Times New Roman" w:hAnsi="Times New Roman"/>
          <w:sz w:val="24"/>
        </w:rPr>
        <w:t>7</w:t>
      </w:r>
    </w:p>
    <w:p w:rsidR="00FB4000" w:rsidRPr="00FB4000" w:rsidRDefault="00FB4000" w:rsidP="00FB4000">
      <w:pPr>
        <w:widowControl/>
        <w:suppressAutoHyphens w:val="0"/>
        <w:rPr>
          <w:rFonts w:ascii="Times New Roman" w:eastAsia="Times New Roman" w:hAnsi="Times New Roman"/>
          <w:b/>
          <w:kern w:val="0"/>
          <w:sz w:val="28"/>
          <w:szCs w:val="28"/>
        </w:rPr>
      </w:pPr>
    </w:p>
    <w:p w:rsidR="00FB4000" w:rsidRPr="00FB4000" w:rsidRDefault="00FB4000" w:rsidP="00FB4000">
      <w:pPr>
        <w:widowControl/>
        <w:suppressAutoHyphens w:val="0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FB4000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Схема многомандатных избирательных округов </w:t>
      </w:r>
    </w:p>
    <w:p w:rsidR="00FB4000" w:rsidRPr="00FB4000" w:rsidRDefault="00FB4000" w:rsidP="00FB4000">
      <w:pPr>
        <w:widowControl/>
        <w:suppressAutoHyphens w:val="0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FB4000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для проведения выборов депутатов Собрания депутатов </w:t>
      </w:r>
    </w:p>
    <w:p w:rsidR="00FB4000" w:rsidRPr="00FB4000" w:rsidRDefault="00A70698" w:rsidP="00FB4000">
      <w:pPr>
        <w:widowControl/>
        <w:suppressAutoHyphens w:val="0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r>
        <w:rPr>
          <w:rFonts w:ascii="Times New Roman" w:eastAsia="Times New Roman" w:hAnsi="Times New Roman"/>
          <w:b/>
          <w:kern w:val="0"/>
          <w:sz w:val="28"/>
          <w:szCs w:val="28"/>
        </w:rPr>
        <w:t>Старочеркасского</w:t>
      </w:r>
      <w:r w:rsidR="00FB4000" w:rsidRPr="00FB4000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сельского поселения Аксайского района </w:t>
      </w:r>
    </w:p>
    <w:p w:rsidR="00FB4000" w:rsidRPr="00FB4000" w:rsidRDefault="00FB4000" w:rsidP="00FB4000">
      <w:pPr>
        <w:widowControl/>
        <w:shd w:val="clear" w:color="auto" w:fill="FFFFFF"/>
        <w:suppressAutoHyphens w:val="0"/>
        <w:jc w:val="center"/>
        <w:rPr>
          <w:rFonts w:ascii="Times New Roman" w:eastAsia="Times New Roman" w:hAnsi="Times New Roman"/>
          <w:b/>
          <w:color w:val="313131"/>
          <w:spacing w:val="2"/>
          <w:kern w:val="0"/>
          <w:sz w:val="28"/>
          <w:szCs w:val="28"/>
        </w:rPr>
      </w:pPr>
    </w:p>
    <w:p w:rsidR="00FB4000" w:rsidRDefault="0082182D" w:rsidP="00FB4000">
      <w:pPr>
        <w:widowControl/>
        <w:shd w:val="clear" w:color="auto" w:fill="FFFFFF"/>
        <w:suppressAutoHyphens w:val="0"/>
        <w:jc w:val="center"/>
        <w:rPr>
          <w:rFonts w:ascii="Times New Roman" w:eastAsia="Times New Roman" w:hAnsi="Times New Roman"/>
          <w:b/>
          <w:color w:val="313131"/>
          <w:spacing w:val="1"/>
          <w:kern w:val="0"/>
          <w:sz w:val="28"/>
          <w:szCs w:val="28"/>
        </w:rPr>
      </w:pPr>
      <w:r>
        <w:rPr>
          <w:rFonts w:ascii="Times New Roman" w:eastAsia="Times New Roman" w:hAnsi="Times New Roman"/>
          <w:b/>
          <w:color w:val="313131"/>
          <w:spacing w:val="2"/>
          <w:kern w:val="0"/>
          <w:sz w:val="28"/>
          <w:szCs w:val="28"/>
        </w:rPr>
        <w:t>Старочеркасский</w:t>
      </w:r>
      <w:r w:rsidRPr="00FB4000">
        <w:rPr>
          <w:rFonts w:ascii="Times New Roman" w:eastAsia="Times New Roman" w:hAnsi="Times New Roman"/>
          <w:b/>
          <w:color w:val="313131"/>
          <w:spacing w:val="2"/>
          <w:kern w:val="0"/>
          <w:sz w:val="28"/>
          <w:szCs w:val="28"/>
        </w:rPr>
        <w:t xml:space="preserve"> многомандатный</w:t>
      </w:r>
      <w:r w:rsidR="00FB4000" w:rsidRPr="00FB4000">
        <w:rPr>
          <w:rFonts w:ascii="Times New Roman" w:eastAsia="Times New Roman" w:hAnsi="Times New Roman"/>
          <w:b/>
          <w:color w:val="313131"/>
          <w:spacing w:val="2"/>
          <w:kern w:val="0"/>
          <w:sz w:val="28"/>
          <w:szCs w:val="28"/>
        </w:rPr>
        <w:t xml:space="preserve"> избирательный округ</w:t>
      </w:r>
      <w:r>
        <w:rPr>
          <w:rFonts w:ascii="Times New Roman" w:eastAsia="Times New Roman" w:hAnsi="Times New Roman"/>
          <w:b/>
          <w:color w:val="313131"/>
          <w:spacing w:val="2"/>
          <w:kern w:val="0"/>
          <w:sz w:val="28"/>
          <w:szCs w:val="28"/>
        </w:rPr>
        <w:t xml:space="preserve"> № 1 </w:t>
      </w:r>
      <w:r w:rsidR="00FB4000" w:rsidRPr="00FB4000">
        <w:rPr>
          <w:rFonts w:ascii="Times New Roman" w:eastAsia="Times New Roman" w:hAnsi="Times New Roman"/>
          <w:b/>
          <w:color w:val="313131"/>
          <w:spacing w:val="17"/>
          <w:kern w:val="0"/>
          <w:sz w:val="28"/>
          <w:szCs w:val="28"/>
        </w:rPr>
        <w:t xml:space="preserve">– </w:t>
      </w:r>
      <w:r w:rsidR="00A70698">
        <w:rPr>
          <w:rFonts w:ascii="Times New Roman" w:eastAsia="Times New Roman" w:hAnsi="Times New Roman"/>
          <w:b/>
          <w:spacing w:val="17"/>
          <w:kern w:val="0"/>
          <w:sz w:val="28"/>
          <w:szCs w:val="28"/>
        </w:rPr>
        <w:t xml:space="preserve">1695 </w:t>
      </w:r>
      <w:r w:rsidR="00FB4000" w:rsidRPr="00FB4000">
        <w:rPr>
          <w:rFonts w:ascii="Times New Roman" w:eastAsia="Times New Roman" w:hAnsi="Times New Roman"/>
          <w:b/>
          <w:color w:val="313131"/>
          <w:spacing w:val="1"/>
          <w:kern w:val="0"/>
          <w:sz w:val="28"/>
          <w:szCs w:val="28"/>
        </w:rPr>
        <w:t>избирателей</w:t>
      </w:r>
      <w:r>
        <w:rPr>
          <w:rFonts w:ascii="Times New Roman" w:eastAsia="Times New Roman" w:hAnsi="Times New Roman"/>
          <w:b/>
          <w:color w:val="313131"/>
          <w:spacing w:val="1"/>
          <w:kern w:val="0"/>
          <w:sz w:val="28"/>
          <w:szCs w:val="28"/>
        </w:rPr>
        <w:t>,</w:t>
      </w:r>
      <w:r w:rsidR="00FB4000" w:rsidRPr="00FB4000">
        <w:rPr>
          <w:rFonts w:ascii="Times New Roman" w:eastAsia="Times New Roman" w:hAnsi="Times New Roman"/>
          <w:b/>
          <w:color w:val="313131"/>
          <w:spacing w:val="1"/>
          <w:kern w:val="0"/>
          <w:sz w:val="28"/>
          <w:szCs w:val="28"/>
        </w:rPr>
        <w:t xml:space="preserve"> число мандатов-</w:t>
      </w:r>
      <w:r w:rsidR="00A70698">
        <w:rPr>
          <w:rFonts w:ascii="Times New Roman" w:eastAsia="Times New Roman" w:hAnsi="Times New Roman"/>
          <w:b/>
          <w:color w:val="313131"/>
          <w:spacing w:val="1"/>
          <w:kern w:val="0"/>
          <w:sz w:val="28"/>
          <w:szCs w:val="28"/>
        </w:rPr>
        <w:t>10</w:t>
      </w:r>
      <w:r w:rsidR="00FB4000" w:rsidRPr="00FB4000">
        <w:rPr>
          <w:rFonts w:ascii="Times New Roman" w:eastAsia="Times New Roman" w:hAnsi="Times New Roman"/>
          <w:b/>
          <w:color w:val="313131"/>
          <w:spacing w:val="1"/>
          <w:kern w:val="0"/>
          <w:sz w:val="28"/>
          <w:szCs w:val="28"/>
        </w:rPr>
        <w:t>, число голосов избирателей -</w:t>
      </w:r>
      <w:r w:rsidR="00A70698">
        <w:rPr>
          <w:rFonts w:ascii="Times New Roman" w:eastAsia="Times New Roman" w:hAnsi="Times New Roman"/>
          <w:b/>
          <w:color w:val="313131"/>
          <w:spacing w:val="1"/>
          <w:kern w:val="0"/>
          <w:sz w:val="28"/>
          <w:szCs w:val="28"/>
        </w:rPr>
        <w:t>10</w:t>
      </w:r>
    </w:p>
    <w:p w:rsidR="00DC6C93" w:rsidRDefault="00DC6C93" w:rsidP="00DC6C93">
      <w:pPr>
        <w:shd w:val="clear" w:color="auto" w:fill="FFFFFF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DC6C93" w:rsidRPr="00611D5A" w:rsidRDefault="00DC6C93" w:rsidP="00DC6C93">
      <w:pPr>
        <w:shd w:val="clear" w:color="auto" w:fill="FFFFFF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611D5A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хутор Краснодворск </w:t>
      </w:r>
    </w:p>
    <w:p w:rsidR="00DC6C93" w:rsidRPr="00611D5A" w:rsidRDefault="00DC6C93" w:rsidP="00DC6C93">
      <w:pPr>
        <w:shd w:val="clear" w:color="auto" w:fill="FFFFFF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611D5A">
        <w:rPr>
          <w:rFonts w:ascii="Times New Roman" w:eastAsia="Times New Roman" w:hAnsi="Times New Roman"/>
          <w:color w:val="000000" w:themeColor="text1"/>
          <w:sz w:val="28"/>
          <w:szCs w:val="28"/>
        </w:rPr>
        <w:t>хутор Рыбацкий</w:t>
      </w:r>
    </w:p>
    <w:p w:rsidR="00DC6C93" w:rsidRPr="00611D5A" w:rsidRDefault="00DC6C93" w:rsidP="00DC6C93">
      <w:pPr>
        <w:shd w:val="clear" w:color="auto" w:fill="FFFFFF"/>
        <w:rPr>
          <w:rFonts w:ascii="Times New Roman" w:eastAsia="Times New Roman" w:hAnsi="Times New Roman"/>
          <w:color w:val="000000" w:themeColor="text1"/>
          <w:spacing w:val="2"/>
          <w:sz w:val="28"/>
          <w:szCs w:val="28"/>
        </w:rPr>
      </w:pPr>
      <w:r w:rsidRPr="00611D5A">
        <w:rPr>
          <w:rFonts w:ascii="Times New Roman" w:eastAsia="Times New Roman" w:hAnsi="Times New Roman"/>
          <w:color w:val="000000" w:themeColor="text1"/>
          <w:spacing w:val="2"/>
          <w:sz w:val="28"/>
          <w:szCs w:val="28"/>
        </w:rPr>
        <w:t>станица Старочеркасская</w:t>
      </w:r>
    </w:p>
    <w:p w:rsidR="00645083" w:rsidRDefault="00645083" w:rsidP="00572E7C">
      <w:pPr>
        <w:ind w:left="3969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br w:type="page"/>
      </w:r>
    </w:p>
    <w:p w:rsidR="00572E7C" w:rsidRDefault="00572E7C" w:rsidP="00572E7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lastRenderedPageBreak/>
        <w:t xml:space="preserve">Приложение № </w:t>
      </w:r>
      <w:r>
        <w:rPr>
          <w:rFonts w:ascii="Times New Roman" w:eastAsia="Times New Roman" w:hAnsi="Times New Roman"/>
          <w:sz w:val="24"/>
        </w:rPr>
        <w:t>2</w:t>
      </w:r>
      <w:r w:rsidRPr="00282A1C">
        <w:rPr>
          <w:rFonts w:ascii="Times New Roman" w:eastAsia="Times New Roman" w:hAnsi="Times New Roman"/>
          <w:sz w:val="24"/>
        </w:rPr>
        <w:t xml:space="preserve"> </w:t>
      </w:r>
    </w:p>
    <w:p w:rsidR="00572E7C" w:rsidRPr="00282A1C" w:rsidRDefault="00572E7C" w:rsidP="00572E7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>к постановлению</w:t>
      </w:r>
      <w:r>
        <w:rPr>
          <w:rFonts w:ascii="Times New Roman" w:eastAsia="Times New Roman" w:hAnsi="Times New Roman"/>
          <w:sz w:val="24"/>
        </w:rPr>
        <w:t xml:space="preserve"> </w:t>
      </w:r>
      <w:r w:rsidRPr="00282A1C">
        <w:rPr>
          <w:rFonts w:ascii="Times New Roman" w:eastAsia="Times New Roman" w:hAnsi="Times New Roman"/>
          <w:sz w:val="24"/>
        </w:rPr>
        <w:t>Территориальной избирательной комиссии</w:t>
      </w:r>
      <w:r>
        <w:rPr>
          <w:rFonts w:ascii="Times New Roman" w:eastAsia="Times New Roman" w:hAnsi="Times New Roman"/>
          <w:sz w:val="24"/>
        </w:rPr>
        <w:t xml:space="preserve"> </w:t>
      </w:r>
      <w:r w:rsidRPr="00282A1C">
        <w:rPr>
          <w:rFonts w:ascii="Times New Roman" w:eastAsia="Times New Roman" w:hAnsi="Times New Roman"/>
          <w:sz w:val="24"/>
        </w:rPr>
        <w:t>Аксайского района Ростовской области</w:t>
      </w:r>
    </w:p>
    <w:p w:rsidR="00572E7C" w:rsidRPr="00282A1C" w:rsidRDefault="00572E7C" w:rsidP="00572E7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>от 14.</w:t>
      </w:r>
      <w:r>
        <w:rPr>
          <w:rFonts w:ascii="Times New Roman" w:eastAsia="Times New Roman" w:hAnsi="Times New Roman"/>
          <w:sz w:val="24"/>
        </w:rPr>
        <w:t>01</w:t>
      </w:r>
      <w:r w:rsidRPr="00282A1C">
        <w:rPr>
          <w:rFonts w:ascii="Times New Roman" w:eastAsia="Times New Roman" w:hAnsi="Times New Roman"/>
          <w:sz w:val="24"/>
        </w:rPr>
        <w:t>.202</w:t>
      </w:r>
      <w:r>
        <w:rPr>
          <w:rFonts w:ascii="Times New Roman" w:eastAsia="Times New Roman" w:hAnsi="Times New Roman"/>
          <w:sz w:val="24"/>
        </w:rPr>
        <w:t>1 г.</w:t>
      </w:r>
      <w:r w:rsidRPr="00282A1C">
        <w:rPr>
          <w:rFonts w:ascii="Times New Roman" w:eastAsia="Times New Roman" w:hAnsi="Times New Roman"/>
          <w:sz w:val="24"/>
        </w:rPr>
        <w:t xml:space="preserve"> № </w:t>
      </w:r>
      <w:r>
        <w:rPr>
          <w:rFonts w:ascii="Times New Roman" w:eastAsia="Times New Roman" w:hAnsi="Times New Roman"/>
          <w:sz w:val="24"/>
        </w:rPr>
        <w:t>1-1</w:t>
      </w:r>
      <w:r w:rsidR="00DC6C93">
        <w:rPr>
          <w:rFonts w:ascii="Times New Roman" w:eastAsia="Times New Roman" w:hAnsi="Times New Roman"/>
          <w:sz w:val="24"/>
        </w:rPr>
        <w:t>7</w:t>
      </w:r>
    </w:p>
    <w:p w:rsidR="00572E7C" w:rsidRDefault="00572E7C" w:rsidP="00572E7C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72E7C" w:rsidRDefault="00572E7C" w:rsidP="00572E7C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Графическое изображение с</w:t>
      </w:r>
      <w:r w:rsidRPr="0040414A">
        <w:rPr>
          <w:rFonts w:ascii="Times New Roman" w:eastAsia="Times New Roman" w:hAnsi="Times New Roman"/>
          <w:b/>
          <w:sz w:val="28"/>
          <w:szCs w:val="28"/>
        </w:rPr>
        <w:t>хем</w:t>
      </w:r>
      <w:r>
        <w:rPr>
          <w:rFonts w:ascii="Times New Roman" w:eastAsia="Times New Roman" w:hAnsi="Times New Roman"/>
          <w:b/>
          <w:sz w:val="28"/>
          <w:szCs w:val="28"/>
        </w:rPr>
        <w:t>ы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</w:rPr>
        <w:t>многомандатных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избирательных округов </w:t>
      </w:r>
    </w:p>
    <w:p w:rsidR="00572E7C" w:rsidRDefault="00572E7C" w:rsidP="00572E7C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для проведения выборов депутатов Собрания депутатов </w:t>
      </w:r>
    </w:p>
    <w:p w:rsidR="0082182D" w:rsidRDefault="00A70698" w:rsidP="008218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Старочеркасского</w:t>
      </w:r>
      <w:r w:rsidR="00572E7C">
        <w:rPr>
          <w:rFonts w:ascii="Times New Roman" w:eastAsia="Times New Roman" w:hAnsi="Times New Roman"/>
          <w:b/>
          <w:sz w:val="28"/>
          <w:szCs w:val="28"/>
        </w:rPr>
        <w:t xml:space="preserve"> сельского</w:t>
      </w:r>
      <w:r w:rsidR="00572E7C" w:rsidRPr="0040414A">
        <w:rPr>
          <w:rFonts w:ascii="Times New Roman" w:eastAsia="Times New Roman" w:hAnsi="Times New Roman"/>
          <w:b/>
          <w:sz w:val="28"/>
          <w:szCs w:val="28"/>
        </w:rPr>
        <w:t xml:space="preserve"> поселения </w:t>
      </w:r>
    </w:p>
    <w:p w:rsidR="00A92CEF" w:rsidRDefault="0082182D" w:rsidP="00DC6C93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color w:val="313131"/>
          <w:spacing w:val="2"/>
          <w:kern w:val="0"/>
          <w:sz w:val="28"/>
          <w:szCs w:val="28"/>
        </w:rPr>
        <w:t>Старочеркасский</w:t>
      </w:r>
      <w:r w:rsidRPr="00FB4000">
        <w:rPr>
          <w:rFonts w:ascii="Times New Roman" w:eastAsia="Times New Roman" w:hAnsi="Times New Roman"/>
          <w:b/>
          <w:color w:val="313131"/>
          <w:spacing w:val="2"/>
          <w:kern w:val="0"/>
          <w:sz w:val="28"/>
          <w:szCs w:val="28"/>
        </w:rPr>
        <w:t xml:space="preserve"> многомандатный избирательный округ</w:t>
      </w:r>
      <w:r>
        <w:rPr>
          <w:rFonts w:ascii="Times New Roman" w:eastAsia="Times New Roman" w:hAnsi="Times New Roman"/>
          <w:b/>
          <w:color w:val="313131"/>
          <w:spacing w:val="2"/>
          <w:kern w:val="0"/>
          <w:sz w:val="28"/>
          <w:szCs w:val="28"/>
        </w:rPr>
        <w:t xml:space="preserve"> № 1</w:t>
      </w:r>
    </w:p>
    <w:p w:rsidR="00A92CEF" w:rsidRDefault="00A92CEF" w:rsidP="00DC6C93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bookmarkStart w:id="0" w:name="_GoBack"/>
    <w:p w:rsidR="00DC6C93" w:rsidRDefault="00DC6C93" w:rsidP="00572E7C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object w:dxaOrig="10331" w:dyaOrig="90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.75pt;height:435.75pt" o:ole="">
            <v:imagedata r:id="rId8" o:title=""/>
          </v:shape>
          <o:OLEObject Type="Embed" ProgID="CorelDraw.Graphic.17" ShapeID="_x0000_i1025" DrawAspect="Content" ObjectID="_1672645083" r:id="rId9"/>
        </w:object>
      </w:r>
      <w:bookmarkEnd w:id="0"/>
    </w:p>
    <w:p w:rsidR="00572E7C" w:rsidRDefault="00572E7C" w:rsidP="00572E7C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72E7C" w:rsidRDefault="00572E7C" w:rsidP="005841A1">
      <w:pPr>
        <w:jc w:val="center"/>
      </w:pPr>
    </w:p>
    <w:p w:rsidR="00572E7C" w:rsidRDefault="00572E7C" w:rsidP="005841A1">
      <w:pPr>
        <w:jc w:val="center"/>
      </w:pPr>
    </w:p>
    <w:sectPr w:rsidR="00572E7C" w:rsidSect="00125998">
      <w:pgSz w:w="11906" w:h="16838"/>
      <w:pgMar w:top="709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30C0" w:rsidRDefault="008030C0" w:rsidP="001774D5">
      <w:r>
        <w:separator/>
      </w:r>
    </w:p>
  </w:endnote>
  <w:endnote w:type="continuationSeparator" w:id="0">
    <w:p w:rsidR="008030C0" w:rsidRDefault="008030C0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30C0" w:rsidRDefault="008030C0" w:rsidP="001774D5">
      <w:r>
        <w:separator/>
      </w:r>
    </w:p>
  </w:footnote>
  <w:footnote w:type="continuationSeparator" w:id="0">
    <w:p w:rsidR="008030C0" w:rsidRDefault="008030C0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FB0866"/>
    <w:multiLevelType w:val="hybridMultilevel"/>
    <w:tmpl w:val="11F2CF10"/>
    <w:lvl w:ilvl="0" w:tplc="8702F644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46E3855"/>
    <w:multiLevelType w:val="hybridMultilevel"/>
    <w:tmpl w:val="BD12CF4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A72CEE"/>
    <w:multiLevelType w:val="hybridMultilevel"/>
    <w:tmpl w:val="B3EC147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0C62A3"/>
    <w:rsid w:val="000C69E7"/>
    <w:rsid w:val="000E5A43"/>
    <w:rsid w:val="001111C8"/>
    <w:rsid w:val="001159C0"/>
    <w:rsid w:val="00125998"/>
    <w:rsid w:val="00164474"/>
    <w:rsid w:val="001774D5"/>
    <w:rsid w:val="00197F01"/>
    <w:rsid w:val="001C2800"/>
    <w:rsid w:val="001C398E"/>
    <w:rsid w:val="001C532A"/>
    <w:rsid w:val="001C659D"/>
    <w:rsid w:val="001D0EF6"/>
    <w:rsid w:val="00223541"/>
    <w:rsid w:val="00230E98"/>
    <w:rsid w:val="002355C2"/>
    <w:rsid w:val="002772A7"/>
    <w:rsid w:val="00282A1C"/>
    <w:rsid w:val="002E4084"/>
    <w:rsid w:val="003163B1"/>
    <w:rsid w:val="00327C50"/>
    <w:rsid w:val="00356DD9"/>
    <w:rsid w:val="00362A29"/>
    <w:rsid w:val="003804C3"/>
    <w:rsid w:val="003E0D99"/>
    <w:rsid w:val="003E45D3"/>
    <w:rsid w:val="004131B3"/>
    <w:rsid w:val="004238F6"/>
    <w:rsid w:val="004503A6"/>
    <w:rsid w:val="00493F7A"/>
    <w:rsid w:val="00512D19"/>
    <w:rsid w:val="00527E7E"/>
    <w:rsid w:val="00545775"/>
    <w:rsid w:val="00547D0B"/>
    <w:rsid w:val="00561FA7"/>
    <w:rsid w:val="00572E7C"/>
    <w:rsid w:val="00581DDB"/>
    <w:rsid w:val="005841A1"/>
    <w:rsid w:val="00594CC4"/>
    <w:rsid w:val="005A00DE"/>
    <w:rsid w:val="005A338E"/>
    <w:rsid w:val="005D73DA"/>
    <w:rsid w:val="005F09A6"/>
    <w:rsid w:val="005F1E61"/>
    <w:rsid w:val="005F7DD2"/>
    <w:rsid w:val="00606290"/>
    <w:rsid w:val="00610847"/>
    <w:rsid w:val="00614BB8"/>
    <w:rsid w:val="0063482E"/>
    <w:rsid w:val="00645083"/>
    <w:rsid w:val="006554E0"/>
    <w:rsid w:val="006C2C61"/>
    <w:rsid w:val="006F7028"/>
    <w:rsid w:val="00773B6E"/>
    <w:rsid w:val="0078205F"/>
    <w:rsid w:val="007B7016"/>
    <w:rsid w:val="008030C0"/>
    <w:rsid w:val="0082182D"/>
    <w:rsid w:val="00854671"/>
    <w:rsid w:val="0087271F"/>
    <w:rsid w:val="008B64FF"/>
    <w:rsid w:val="008C39C2"/>
    <w:rsid w:val="00940FA0"/>
    <w:rsid w:val="00965F12"/>
    <w:rsid w:val="009940E1"/>
    <w:rsid w:val="00995631"/>
    <w:rsid w:val="009A1F6A"/>
    <w:rsid w:val="009B259E"/>
    <w:rsid w:val="009B32A5"/>
    <w:rsid w:val="009E1C2D"/>
    <w:rsid w:val="009F6076"/>
    <w:rsid w:val="00A012FD"/>
    <w:rsid w:val="00A278FA"/>
    <w:rsid w:val="00A5110F"/>
    <w:rsid w:val="00A70698"/>
    <w:rsid w:val="00A92CEF"/>
    <w:rsid w:val="00AA1ADF"/>
    <w:rsid w:val="00AB538A"/>
    <w:rsid w:val="00AE0D29"/>
    <w:rsid w:val="00B04992"/>
    <w:rsid w:val="00B41399"/>
    <w:rsid w:val="00C0530F"/>
    <w:rsid w:val="00C43C2B"/>
    <w:rsid w:val="00C91270"/>
    <w:rsid w:val="00CC6615"/>
    <w:rsid w:val="00CD13C0"/>
    <w:rsid w:val="00D339F6"/>
    <w:rsid w:val="00D45B4D"/>
    <w:rsid w:val="00D74533"/>
    <w:rsid w:val="00DB07C4"/>
    <w:rsid w:val="00DC4BC4"/>
    <w:rsid w:val="00DC6C93"/>
    <w:rsid w:val="00E4414B"/>
    <w:rsid w:val="00E44871"/>
    <w:rsid w:val="00E50369"/>
    <w:rsid w:val="00E76CCC"/>
    <w:rsid w:val="00EA501B"/>
    <w:rsid w:val="00F2209B"/>
    <w:rsid w:val="00F53476"/>
    <w:rsid w:val="00F77C74"/>
    <w:rsid w:val="00F97D11"/>
    <w:rsid w:val="00FA7631"/>
    <w:rsid w:val="00FB4000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A734B08-AA84-4BCA-8124-979B0975E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d">
    <w:name w:val="List Paragraph"/>
    <w:basedOn w:val="a"/>
    <w:uiPriority w:val="34"/>
    <w:qFormat/>
    <w:rsid w:val="00282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ТИК</cp:lastModifiedBy>
  <cp:revision>14</cp:revision>
  <cp:lastPrinted>2021-01-13T12:09:00Z</cp:lastPrinted>
  <dcterms:created xsi:type="dcterms:W3CDTF">2021-01-13T12:03:00Z</dcterms:created>
  <dcterms:modified xsi:type="dcterms:W3CDTF">2021-01-20T07:52:00Z</dcterms:modified>
</cp:coreProperties>
</file>