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69196F" w:rsidP="006560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F72CC">
        <w:rPr>
          <w:rFonts w:ascii="Times New Roman" w:hAnsi="Times New Roman"/>
          <w:sz w:val="28"/>
          <w:szCs w:val="28"/>
        </w:rPr>
        <w:t>1</w:t>
      </w:r>
      <w:r w:rsidR="00646D29" w:rsidRPr="00563526">
        <w:rPr>
          <w:rFonts w:ascii="Times New Roman" w:hAnsi="Times New Roman"/>
          <w:sz w:val="28"/>
          <w:szCs w:val="28"/>
        </w:rPr>
        <w:t xml:space="preserve"> ию</w:t>
      </w:r>
      <w:r w:rsidR="00486B8D" w:rsidRPr="00563526">
        <w:rPr>
          <w:rFonts w:ascii="Times New Roman" w:hAnsi="Times New Roman"/>
          <w:sz w:val="28"/>
          <w:szCs w:val="28"/>
        </w:rPr>
        <w:t>н</w:t>
      </w:r>
      <w:r w:rsidR="00646D29" w:rsidRPr="00563526">
        <w:rPr>
          <w:rFonts w:ascii="Times New Roman" w:hAnsi="Times New Roman"/>
          <w:sz w:val="28"/>
          <w:szCs w:val="28"/>
        </w:rPr>
        <w:t>я 201</w:t>
      </w:r>
      <w:r w:rsidR="001F72CC">
        <w:rPr>
          <w:rFonts w:ascii="Times New Roman" w:hAnsi="Times New Roman"/>
          <w:sz w:val="28"/>
          <w:szCs w:val="28"/>
        </w:rPr>
        <w:t>9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F18BC">
        <w:rPr>
          <w:rFonts w:ascii="Times New Roman" w:hAnsi="Times New Roman"/>
          <w:sz w:val="28"/>
          <w:szCs w:val="28"/>
        </w:rPr>
        <w:t xml:space="preserve">        </w:t>
      </w:r>
      <w:r w:rsidR="00646D29" w:rsidRPr="00563526">
        <w:rPr>
          <w:rFonts w:ascii="Times New Roman" w:hAnsi="Times New Roman"/>
          <w:sz w:val="28"/>
          <w:szCs w:val="28"/>
        </w:rPr>
        <w:t xml:space="preserve">№ </w:t>
      </w:r>
      <w:r w:rsidR="001F72CC">
        <w:rPr>
          <w:rFonts w:ascii="Times New Roman" w:hAnsi="Times New Roman"/>
          <w:sz w:val="28"/>
          <w:szCs w:val="28"/>
        </w:rPr>
        <w:t>144-6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B07DB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B07DB4" w:rsidRDefault="00B07DB4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eastAsia="Times New Roman" w:hAnsi="Times New Roman"/>
          <w:b/>
          <w:kern w:val="28"/>
          <w:sz w:val="28"/>
          <w:szCs w:val="28"/>
        </w:rPr>
      </w:pP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 перечне и формах документов, представляемых кандидатами и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>Аксайского района</w:t>
      </w: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при проведении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дополнительных выборов депутата </w:t>
      </w:r>
      <w:r>
        <w:rPr>
          <w:rFonts w:ascii="Times New Roman" w:eastAsia="Times New Roman" w:hAnsi="Times New Roman"/>
          <w:b/>
          <w:kern w:val="28"/>
          <w:sz w:val="28"/>
          <w:szCs w:val="28"/>
        </w:rPr>
        <w:t xml:space="preserve">Собрания депутатов Аксайского городского поселения Аксайского района Ростовской области четвертого созыва по одномандатному избирательному </w:t>
      </w:r>
      <w:r>
        <w:rPr>
          <w:rFonts w:ascii="Times New Roman" w:eastAsia="Times New Roman" w:hAnsi="Times New Roman"/>
          <w:b/>
          <w:kern w:val="28"/>
          <w:sz w:val="28"/>
          <w:szCs w:val="28"/>
        </w:rPr>
        <w:br/>
        <w:t>округу № 8</w:t>
      </w:r>
    </w:p>
    <w:p w:rsidR="00B07DB4" w:rsidRDefault="00B07DB4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2E7AD6" w:rsidRDefault="002E7AD6" w:rsidP="00B07DB4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2E7AD6">
        <w:rPr>
          <w:rFonts w:ascii="Times New Roman" w:eastAsia="Times New Roman" w:hAnsi="Times New Roman"/>
          <w:kern w:val="0"/>
          <w:sz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15 Областного закона от 12.05.2016 № 525-ЗС «О выборах и референдумах в Ростовской области»</w:t>
      </w:r>
    </w:p>
    <w:p w:rsidR="00B07DB4" w:rsidRDefault="00B07DB4" w:rsidP="00B07DB4">
      <w:pPr>
        <w:widowControl/>
        <w:suppressAutoHyphens w:val="0"/>
        <w:ind w:right="-144"/>
        <w:jc w:val="both"/>
        <w:rPr>
          <w:rFonts w:ascii="Times New Roman" w:eastAsia="Times New Roman" w:hAnsi="Times New Roman"/>
          <w:kern w:val="28"/>
          <w:sz w:val="28"/>
          <w:szCs w:val="28"/>
        </w:rPr>
      </w:pPr>
    </w:p>
    <w:p w:rsidR="00B07DB4" w:rsidRPr="000A14AF" w:rsidRDefault="00B07DB4" w:rsidP="00B07DB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bookmarkStart w:id="0" w:name="_GoBack"/>
      <w:bookmarkEnd w:id="0"/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F511A8" w:rsidRPr="00F511A8" w:rsidRDefault="00F511A8" w:rsidP="003C6F84">
      <w:pPr>
        <w:widowControl/>
        <w:tabs>
          <w:tab w:val="left" w:pos="993"/>
        </w:tabs>
        <w:ind w:right="-2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511A8" w:rsidRPr="00F511A8" w:rsidRDefault="003C6F84" w:rsidP="003C6F84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Утвердить:</w:t>
      </w:r>
    </w:p>
    <w:p w:rsidR="00F511A8" w:rsidRPr="00F511A8" w:rsidRDefault="003C6F84" w:rsidP="003C6F84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представителями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избирательны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х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объединени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й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>Территориальную избирательную комиссию Аксайского района при проведении дополнительных выборов депутат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Собрания депутатов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Аксайского городского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поселения Аксайского района Ростовской области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>четвертого созыва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по одномандатному избирательному округу № 8</w:t>
      </w:r>
      <w:r w:rsidR="00E629A4">
        <w:rPr>
          <w:rFonts w:ascii="Times New Roman" w:eastAsia="Times New Roman" w:hAnsi="Times New Roman"/>
          <w:kern w:val="0"/>
          <w:sz w:val="28"/>
          <w:szCs w:val="28"/>
        </w:rPr>
        <w:t>,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F511A8" w:rsidRPr="00F511A8">
        <w:rPr>
          <w:rFonts w:ascii="Times New Roman" w:eastAsia="Times New Roman" w:hAnsi="Times New Roman"/>
          <w:kern w:val="28"/>
          <w:sz w:val="28"/>
          <w:szCs w:val="28"/>
        </w:rPr>
        <w:t xml:space="preserve">согласно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приложению № 1.</w:t>
      </w:r>
    </w:p>
    <w:p w:rsidR="00F511A8" w:rsidRDefault="003C6F84" w:rsidP="003C6F84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1.2.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кандидатами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в Территориальную избирательную комиссию Аксайского района при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lastRenderedPageBreak/>
        <w:t xml:space="preserve">проведении </w:t>
      </w:r>
      <w:r w:rsidR="0034635F" w:rsidRPr="0034635F">
        <w:rPr>
          <w:rFonts w:ascii="Times New Roman" w:eastAsia="Times New Roman" w:hAnsi="Times New Roman"/>
          <w:kern w:val="0"/>
          <w:sz w:val="28"/>
          <w:szCs w:val="28"/>
        </w:rPr>
        <w:t>дополнительных выборов депутата 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2.</w:t>
      </w:r>
    </w:p>
    <w:p w:rsidR="0034635F" w:rsidRDefault="003C6F84" w:rsidP="003C6F84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1.3.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Форму списка кандидатов в депутаты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8,</w:t>
      </w:r>
      <w:r w:rsidR="003A1725">
        <w:rPr>
          <w:rFonts w:ascii="Times New Roman" w:eastAsia="Times New Roman" w:hAnsi="Times New Roman"/>
          <w:kern w:val="0"/>
          <w:sz w:val="28"/>
          <w:szCs w:val="28"/>
        </w:rPr>
        <w:t xml:space="preserve"> выдвинутых избирательным объединением,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согласно приложению № 25.</w:t>
      </w:r>
    </w:p>
    <w:p w:rsidR="0034635F" w:rsidRPr="00F511A8" w:rsidRDefault="003C6F84" w:rsidP="003C6F84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1.4.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Форму протокола об итогах сбора подписей избирателей в поддержку выдвижения избирательным объединением (самовыдвижения) кандидата в депутаты</w:t>
      </w:r>
      <w:r w:rsidR="0034635F" w:rsidRPr="0034635F">
        <w:t xml:space="preserve"> </w:t>
      </w:r>
      <w:r w:rsidR="0034635F" w:rsidRPr="0034635F">
        <w:rPr>
          <w:rFonts w:ascii="Times New Roman" w:eastAsia="Times New Roman" w:hAnsi="Times New Roman"/>
          <w:kern w:val="0"/>
          <w:sz w:val="28"/>
          <w:szCs w:val="28"/>
        </w:rPr>
        <w:t>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согласно приложению № 26.</w:t>
      </w:r>
    </w:p>
    <w:p w:rsidR="00F511A8" w:rsidRDefault="0034635F" w:rsidP="003C6F84">
      <w:pPr>
        <w:widowControl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>
        <w:rPr>
          <w:rFonts w:ascii="Times New Roman" w:eastAsia="Times New Roman" w:hAnsi="Times New Roman"/>
          <w:kern w:val="0"/>
          <w:sz w:val="28"/>
          <w:szCs w:val="28"/>
        </w:rPr>
        <w:t>Одобрить р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екомендуемые формы документов, представляемых кандидатами и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уполномоченными представителями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избирательны</w:t>
      </w:r>
      <w:r>
        <w:rPr>
          <w:rFonts w:ascii="Times New Roman" w:eastAsia="Times New Roman" w:hAnsi="Times New Roman"/>
          <w:kern w:val="0"/>
          <w:sz w:val="28"/>
          <w:szCs w:val="28"/>
        </w:rPr>
        <w:t>х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объединени</w:t>
      </w:r>
      <w:r>
        <w:rPr>
          <w:rFonts w:ascii="Times New Roman" w:eastAsia="Times New Roman" w:hAnsi="Times New Roman"/>
          <w:kern w:val="0"/>
          <w:sz w:val="28"/>
          <w:szCs w:val="28"/>
        </w:rPr>
        <w:t>й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в Территориальную избирательную комиссию Аксайского района при проведении дополнительных выборов </w:t>
      </w:r>
      <w:r w:rsidRPr="0034635F">
        <w:rPr>
          <w:rFonts w:ascii="Times New Roman" w:eastAsia="Times New Roman" w:hAnsi="Times New Roman"/>
          <w:kern w:val="0"/>
          <w:sz w:val="28"/>
          <w:szCs w:val="28"/>
        </w:rPr>
        <w:t>депутата 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приложениям № 3 – № </w:t>
      </w:r>
      <w:r>
        <w:rPr>
          <w:rFonts w:ascii="Times New Roman" w:eastAsia="Times New Roman" w:hAnsi="Times New Roman"/>
          <w:kern w:val="0"/>
          <w:sz w:val="28"/>
          <w:szCs w:val="28"/>
        </w:rPr>
        <w:t>22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34635F" w:rsidRPr="00F511A8" w:rsidRDefault="003C6F84" w:rsidP="003C6F84">
      <w:pPr>
        <w:widowControl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Разъяснить, что при оформлении документов, указанных в пунктах 1 и 2 настоящего постановления, слова «Приложение № _ (обязательная форма) УТВЕРЖДЕНА постановлением Территориальной избирательной комиссии Аксайского района от ____209 г. № ___», «Приложение № __ </w:t>
      </w:r>
      <w:proofErr w:type="gramStart"/>
      <w:r w:rsidR="0034635F">
        <w:rPr>
          <w:rFonts w:ascii="Times New Roman" w:eastAsia="Times New Roman" w:hAnsi="Times New Roman"/>
          <w:kern w:val="0"/>
          <w:sz w:val="28"/>
          <w:szCs w:val="28"/>
        </w:rPr>
        <w:t>к</w:t>
      </w:r>
      <w:proofErr w:type="gramEnd"/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постановлению Территориальной избирательной комиссии Аксайского района от ___2019 г. № ___ (рекомендуемая форма)», линейки и текст под ними, примечания и сноски могут не воспроизводиться.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:rsidR="00F511A8" w:rsidRPr="00F511A8" w:rsidRDefault="001D610D" w:rsidP="003C6F84">
      <w:pPr>
        <w:widowControl/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4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Разместить</w:t>
      </w:r>
      <w:proofErr w:type="gramEnd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F511A8" w:rsidRDefault="001D610D" w:rsidP="003C6F84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lastRenderedPageBreak/>
        <w:t>5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Контроль за</w:t>
      </w:r>
      <w:proofErr w:type="gramEnd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исполнением настоящего постановления возложить на секретаря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 Е.Ю. Соколинскую.</w:t>
      </w:r>
    </w:p>
    <w:p w:rsidR="00F511A8" w:rsidRDefault="00F511A8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C6F84" w:rsidRPr="00F511A8" w:rsidRDefault="003C6F84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3C6F84" w:rsidRDefault="003C6F84" w:rsidP="003C6F84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3C6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D2E9F"/>
    <w:rsid w:val="000F15A3"/>
    <w:rsid w:val="001D610D"/>
    <w:rsid w:val="001F72CC"/>
    <w:rsid w:val="002E5C77"/>
    <w:rsid w:val="002E7AD6"/>
    <w:rsid w:val="00335EED"/>
    <w:rsid w:val="00337180"/>
    <w:rsid w:val="0034635F"/>
    <w:rsid w:val="003A1725"/>
    <w:rsid w:val="003C6F84"/>
    <w:rsid w:val="00486B8D"/>
    <w:rsid w:val="00524525"/>
    <w:rsid w:val="00563526"/>
    <w:rsid w:val="005A1013"/>
    <w:rsid w:val="005F18BC"/>
    <w:rsid w:val="00646D29"/>
    <w:rsid w:val="006560CE"/>
    <w:rsid w:val="0069196F"/>
    <w:rsid w:val="00704950"/>
    <w:rsid w:val="00771049"/>
    <w:rsid w:val="008376F2"/>
    <w:rsid w:val="008E6A4D"/>
    <w:rsid w:val="00907B8B"/>
    <w:rsid w:val="00992197"/>
    <w:rsid w:val="009B2BA6"/>
    <w:rsid w:val="00A66270"/>
    <w:rsid w:val="00AB59DE"/>
    <w:rsid w:val="00AC077F"/>
    <w:rsid w:val="00B07DB4"/>
    <w:rsid w:val="00C07072"/>
    <w:rsid w:val="00C426C9"/>
    <w:rsid w:val="00C85ECD"/>
    <w:rsid w:val="00D4250D"/>
    <w:rsid w:val="00D84C72"/>
    <w:rsid w:val="00E629A4"/>
    <w:rsid w:val="00EA31F7"/>
    <w:rsid w:val="00EC4806"/>
    <w:rsid w:val="00F511A8"/>
    <w:rsid w:val="00F7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dcterms:created xsi:type="dcterms:W3CDTF">2019-06-17T09:59:00Z</dcterms:created>
  <dcterms:modified xsi:type="dcterms:W3CDTF">2019-06-24T12:32:00Z</dcterms:modified>
</cp:coreProperties>
</file>