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9418F8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21</w:t>
      </w:r>
      <w:r w:rsidR="00E02674" w:rsidRPr="00E15383">
        <w:rPr>
          <w:sz w:val="28"/>
          <w:szCs w:val="28"/>
          <w:shd w:val="clear" w:color="auto" w:fill="FFFFFF" w:themeFill="background1"/>
        </w:rPr>
        <w:t xml:space="preserve"> июня</w:t>
      </w:r>
      <w:r w:rsidR="00E02674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E02674">
        <w:rPr>
          <w:sz w:val="28"/>
          <w:szCs w:val="28"/>
        </w:rPr>
        <w:t xml:space="preserve"> г.</w:t>
      </w:r>
      <w:r w:rsidR="001044B8">
        <w:rPr>
          <w:sz w:val="28"/>
          <w:szCs w:val="28"/>
        </w:rPr>
        <w:t xml:space="preserve"> </w:t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  <w:t xml:space="preserve">     </w:t>
      </w:r>
      <w:r w:rsidR="00E02674">
        <w:rPr>
          <w:sz w:val="28"/>
          <w:szCs w:val="28"/>
        </w:rPr>
        <w:t xml:space="preserve"> </w:t>
      </w:r>
      <w:r w:rsidR="007E73A1">
        <w:rPr>
          <w:sz w:val="28"/>
          <w:szCs w:val="28"/>
        </w:rPr>
        <w:t xml:space="preserve"> 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144-</w:t>
      </w:r>
      <w:r w:rsidR="000313DC">
        <w:rPr>
          <w:sz w:val="28"/>
          <w:szCs w:val="28"/>
        </w:rPr>
        <w:t>7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7E73A1" w:rsidRDefault="00962895" w:rsidP="007E73A1">
      <w:pPr>
        <w:rPr>
          <w:sz w:val="28"/>
          <w:szCs w:val="28"/>
        </w:rPr>
      </w:pPr>
    </w:p>
    <w:p w:rsidR="001044B8" w:rsidRPr="007E73A1" w:rsidRDefault="001044B8" w:rsidP="007E73A1">
      <w:pPr>
        <w:pStyle w:val="1"/>
        <w:tabs>
          <w:tab w:val="left" w:pos="8820"/>
        </w:tabs>
        <w:spacing w:before="0" w:after="0"/>
        <w:ind w:left="1418" w:right="1700"/>
        <w:jc w:val="both"/>
        <w:rPr>
          <w:b/>
          <w:szCs w:val="28"/>
        </w:rPr>
      </w:pPr>
      <w:proofErr w:type="gramStart"/>
      <w:r w:rsidRPr="007E73A1">
        <w:rPr>
          <w:b/>
          <w:bCs/>
          <w:szCs w:val="28"/>
        </w:rPr>
        <w:t xml:space="preserve">О </w:t>
      </w:r>
      <w:r w:rsidR="00C01712" w:rsidRPr="007E73A1">
        <w:rPr>
          <w:b/>
          <w:szCs w:val="28"/>
        </w:rPr>
        <w:t xml:space="preserve">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9418F8" w:rsidRPr="007E73A1">
        <w:rPr>
          <w:b/>
          <w:szCs w:val="28"/>
        </w:rPr>
        <w:t>по дополнительным выборам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proofErr w:type="gramEnd"/>
    </w:p>
    <w:p w:rsidR="007E73A1" w:rsidRPr="007E73A1" w:rsidRDefault="007E73A1" w:rsidP="007E73A1">
      <w:pPr>
        <w:rPr>
          <w:sz w:val="28"/>
          <w:szCs w:val="28"/>
        </w:rPr>
      </w:pPr>
    </w:p>
    <w:p w:rsidR="001044B8" w:rsidRPr="00EB266C" w:rsidRDefault="009418F8" w:rsidP="007E73A1">
      <w:pPr>
        <w:pStyle w:val="a9"/>
        <w:spacing w:line="240" w:lineRule="auto"/>
        <w:ind w:firstLine="567"/>
        <w:rPr>
          <w:sz w:val="28"/>
          <w:szCs w:val="28"/>
        </w:rPr>
      </w:pPr>
      <w:proofErr w:type="gramStart"/>
      <w:r w:rsidRPr="007E73A1">
        <w:rPr>
          <w:sz w:val="28"/>
          <w:szCs w:val="28"/>
        </w:rPr>
        <w:t>На основании статей 15, 16 Областного закона от 12.05.2016 №  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Аксайского района, в целях</w:t>
      </w:r>
      <w:r w:rsidRPr="009418F8">
        <w:rPr>
          <w:sz w:val="28"/>
          <w:szCs w:val="24"/>
        </w:rPr>
        <w:t xml:space="preserve"> оперативного рассмотрения и принятия решений по жалобам (заявлениям), поступающим в Территориальную избирательную комиссию </w:t>
      </w:r>
      <w:r>
        <w:rPr>
          <w:sz w:val="28"/>
          <w:szCs w:val="24"/>
        </w:rPr>
        <w:t>Аксайского района Ростовской области</w:t>
      </w:r>
      <w:r w:rsidRPr="009418F8">
        <w:rPr>
          <w:sz w:val="28"/>
          <w:szCs w:val="24"/>
        </w:rPr>
        <w:t xml:space="preserve"> на решения и действия (бездействие) нижестоящих избирательных комиссий</w:t>
      </w:r>
      <w:proofErr w:type="gramEnd"/>
      <w:r w:rsidRPr="009418F8">
        <w:rPr>
          <w:sz w:val="28"/>
          <w:szCs w:val="24"/>
        </w:rPr>
        <w:t xml:space="preserve"> и их должностных лиц, иных участников избирательного процесса, нарушающие избирательные права граждан при проведении </w:t>
      </w:r>
      <w:r>
        <w:rPr>
          <w:sz w:val="28"/>
          <w:szCs w:val="24"/>
        </w:rPr>
        <w:t xml:space="preserve">дополнительных </w:t>
      </w:r>
      <w:r w:rsidRPr="009418F8">
        <w:rPr>
          <w:sz w:val="28"/>
          <w:szCs w:val="24"/>
        </w:rPr>
        <w:t>выборов</w:t>
      </w:r>
      <w:r w:rsidRPr="009418F8">
        <w:rPr>
          <w:sz w:val="28"/>
          <w:szCs w:val="28"/>
        </w:rPr>
        <w:t xml:space="preserve"> </w:t>
      </w:r>
      <w:r w:rsidRPr="009418F8">
        <w:rPr>
          <w:sz w:val="28"/>
          <w:szCs w:val="24"/>
        </w:rPr>
        <w:t>депутат</w:t>
      </w:r>
      <w:r>
        <w:rPr>
          <w:sz w:val="28"/>
          <w:szCs w:val="24"/>
        </w:rPr>
        <w:t>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EA4F9D">
        <w:rPr>
          <w:sz w:val="28"/>
          <w:szCs w:val="28"/>
        </w:rPr>
        <w:t>,</w:t>
      </w:r>
    </w:p>
    <w:p w:rsidR="001044B8" w:rsidRPr="00EB266C" w:rsidRDefault="001044B8" w:rsidP="001044B8">
      <w:pPr>
        <w:pStyle w:val="a9"/>
        <w:spacing w:line="240" w:lineRule="auto"/>
        <w:rPr>
          <w:spacing w:val="20"/>
          <w:sz w:val="28"/>
          <w:szCs w:val="28"/>
        </w:rPr>
      </w:pPr>
    </w:p>
    <w:p w:rsidR="007E73A1" w:rsidRPr="000A14AF" w:rsidRDefault="007E73A1" w:rsidP="007E73A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bookmarkStart w:id="0" w:name="_GoBack"/>
      <w:bookmarkEnd w:id="0"/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1044B8" w:rsidRDefault="001044B8" w:rsidP="007332C6">
      <w:pPr>
        <w:pStyle w:val="a9"/>
        <w:spacing w:line="240" w:lineRule="auto"/>
        <w:rPr>
          <w:spacing w:val="20"/>
          <w:sz w:val="28"/>
          <w:szCs w:val="28"/>
        </w:rPr>
      </w:pPr>
    </w:p>
    <w:p w:rsidR="001044B8" w:rsidRPr="00E010F5" w:rsidRDefault="001044B8" w:rsidP="007E73A1">
      <w:pPr>
        <w:pStyle w:val="a4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proofErr w:type="gramStart"/>
      <w:r w:rsidRPr="00E010F5">
        <w:rPr>
          <w:sz w:val="28"/>
          <w:szCs w:val="28"/>
        </w:rPr>
        <w:t xml:space="preserve">Утвердить Положение о </w:t>
      </w:r>
      <w:r w:rsidR="008E5B4A" w:rsidRPr="00E010F5">
        <w:rPr>
          <w:sz w:val="28"/>
          <w:szCs w:val="28"/>
        </w:rPr>
        <w:t xml:space="preserve">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</w:t>
      </w:r>
      <w:r w:rsidR="008E5B4A" w:rsidRPr="00E010F5">
        <w:rPr>
          <w:sz w:val="28"/>
          <w:szCs w:val="28"/>
        </w:rPr>
        <w:lastRenderedPageBreak/>
        <w:t xml:space="preserve">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0313DC" w:rsidRPr="000313DC">
        <w:rPr>
          <w:sz w:val="28"/>
          <w:szCs w:val="28"/>
        </w:rPr>
        <w:t>по дополнительным выборам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0313DC">
        <w:rPr>
          <w:sz w:val="28"/>
          <w:szCs w:val="28"/>
        </w:rPr>
        <w:t xml:space="preserve">, </w:t>
      </w:r>
      <w:r w:rsidRPr="00E010F5">
        <w:rPr>
          <w:sz w:val="28"/>
          <w:szCs w:val="28"/>
        </w:rPr>
        <w:t>согласно приложению</w:t>
      </w:r>
      <w:proofErr w:type="gramEnd"/>
      <w:r w:rsidRPr="00E010F5">
        <w:rPr>
          <w:sz w:val="28"/>
          <w:szCs w:val="28"/>
        </w:rPr>
        <w:t xml:space="preserve"> № 1.</w:t>
      </w:r>
    </w:p>
    <w:p w:rsidR="001044B8" w:rsidRPr="00E010F5" w:rsidRDefault="001044B8" w:rsidP="007E73A1">
      <w:pPr>
        <w:pStyle w:val="a4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proofErr w:type="gramStart"/>
      <w:r w:rsidRPr="00E010F5">
        <w:rPr>
          <w:sz w:val="28"/>
          <w:szCs w:val="28"/>
        </w:rPr>
        <w:t xml:space="preserve">Утвердить состав </w:t>
      </w:r>
      <w:r w:rsidR="008E5B4A" w:rsidRPr="00E010F5">
        <w:rPr>
          <w:sz w:val="28"/>
          <w:szCs w:val="28"/>
        </w:rPr>
        <w:t>Рабочей групп</w:t>
      </w:r>
      <w:r w:rsidR="003D16A2">
        <w:rPr>
          <w:sz w:val="28"/>
          <w:szCs w:val="28"/>
        </w:rPr>
        <w:t>ы</w:t>
      </w:r>
      <w:r w:rsidR="008E5B4A" w:rsidRPr="00E010F5">
        <w:rPr>
          <w:sz w:val="28"/>
          <w:szCs w:val="28"/>
        </w:rPr>
        <w:t xml:space="preserve">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0313DC" w:rsidRPr="000313DC">
        <w:rPr>
          <w:sz w:val="28"/>
          <w:szCs w:val="28"/>
        </w:rPr>
        <w:t>по дополнительным выборам депутата 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8E5B4A" w:rsidRPr="00E010F5">
        <w:rPr>
          <w:sz w:val="28"/>
          <w:szCs w:val="28"/>
        </w:rPr>
        <w:t xml:space="preserve"> </w:t>
      </w:r>
      <w:r w:rsidRPr="00E010F5">
        <w:rPr>
          <w:sz w:val="28"/>
          <w:szCs w:val="28"/>
        </w:rPr>
        <w:t xml:space="preserve">согласно </w:t>
      </w:r>
      <w:r w:rsidR="00016965">
        <w:rPr>
          <w:sz w:val="28"/>
          <w:szCs w:val="28"/>
        </w:rPr>
        <w:br/>
      </w:r>
      <w:r w:rsidRPr="00E010F5">
        <w:rPr>
          <w:sz w:val="28"/>
          <w:szCs w:val="28"/>
        </w:rPr>
        <w:t>приложению № 2.</w:t>
      </w:r>
      <w:proofErr w:type="gramEnd"/>
    </w:p>
    <w:p w:rsidR="000313DC" w:rsidRDefault="001044B8" w:rsidP="007E73A1">
      <w:pPr>
        <w:pStyle w:val="a7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rPr>
          <w:szCs w:val="28"/>
        </w:rPr>
      </w:pP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</w:t>
      </w:r>
      <w:r w:rsidR="00E010F5">
        <w:rPr>
          <w:szCs w:val="28"/>
        </w:rPr>
        <w:t>Территориальной из</w:t>
      </w:r>
      <w:r w:rsidR="008E5B4A">
        <w:rPr>
          <w:szCs w:val="28"/>
        </w:rPr>
        <w:t>бирательной комиссии Аксайского района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0313DC" w:rsidRPr="000313DC" w:rsidRDefault="000313DC" w:rsidP="007E73A1">
      <w:pPr>
        <w:pStyle w:val="a7"/>
        <w:numPr>
          <w:ilvl w:val="0"/>
          <w:numId w:val="14"/>
        </w:numPr>
        <w:tabs>
          <w:tab w:val="left" w:pos="993"/>
        </w:tabs>
        <w:suppressAutoHyphens/>
        <w:spacing w:line="360" w:lineRule="auto"/>
        <w:ind w:left="0" w:right="-1" w:firstLine="567"/>
        <w:rPr>
          <w:szCs w:val="28"/>
        </w:rPr>
      </w:pPr>
      <w:proofErr w:type="gramStart"/>
      <w:r w:rsidRPr="000313DC">
        <w:rPr>
          <w:szCs w:val="28"/>
        </w:rPr>
        <w:t>Контроль за</w:t>
      </w:r>
      <w:proofErr w:type="gramEnd"/>
      <w:r w:rsidRPr="000313DC">
        <w:rPr>
          <w:szCs w:val="28"/>
        </w:rPr>
        <w:t xml:space="preserve"> выполнением настоящего постановления возложить на </w:t>
      </w:r>
      <w:r>
        <w:rPr>
          <w:szCs w:val="28"/>
        </w:rPr>
        <w:t xml:space="preserve">председателя </w:t>
      </w:r>
      <w:r w:rsidR="003D16A2">
        <w:rPr>
          <w:szCs w:val="28"/>
        </w:rPr>
        <w:t xml:space="preserve">Территориальной избирательной </w:t>
      </w:r>
      <w:r>
        <w:rPr>
          <w:szCs w:val="28"/>
        </w:rPr>
        <w:t>комиссии</w:t>
      </w:r>
      <w:r w:rsidR="003D16A2">
        <w:rPr>
          <w:szCs w:val="28"/>
        </w:rPr>
        <w:t xml:space="preserve"> Аксайского района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Малинникову</w:t>
      </w:r>
      <w:proofErr w:type="spellEnd"/>
      <w:r>
        <w:rPr>
          <w:szCs w:val="28"/>
        </w:rPr>
        <w:t xml:space="preserve"> А.А.</w:t>
      </w:r>
      <w:r w:rsidRPr="000313DC">
        <w:rPr>
          <w:szCs w:val="28"/>
        </w:rPr>
        <w:t>.</w:t>
      </w:r>
    </w:p>
    <w:p w:rsidR="001044B8" w:rsidRDefault="001044B8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7332C6" w:rsidRDefault="007332C6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4141D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B80703"/>
    <w:multiLevelType w:val="hybridMultilevel"/>
    <w:tmpl w:val="45901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0F4628"/>
    <w:multiLevelType w:val="hybridMultilevel"/>
    <w:tmpl w:val="50AA1578"/>
    <w:lvl w:ilvl="0" w:tplc="5322A45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7"/>
  </w:num>
  <w:num w:numId="5">
    <w:abstractNumId w:val="11"/>
  </w:num>
  <w:num w:numId="6">
    <w:abstractNumId w:val="1"/>
  </w:num>
  <w:num w:numId="7">
    <w:abstractNumId w:val="12"/>
  </w:num>
  <w:num w:numId="8">
    <w:abstractNumId w:val="0"/>
  </w:num>
  <w:num w:numId="9">
    <w:abstractNumId w:val="9"/>
  </w:num>
  <w:num w:numId="10">
    <w:abstractNumId w:val="2"/>
  </w:num>
  <w:num w:numId="11">
    <w:abstractNumId w:val="3"/>
  </w:num>
  <w:num w:numId="12">
    <w:abstractNumId w:val="10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16965"/>
    <w:rsid w:val="000313DC"/>
    <w:rsid w:val="00045294"/>
    <w:rsid w:val="00060FC0"/>
    <w:rsid w:val="000D6545"/>
    <w:rsid w:val="000E29DF"/>
    <w:rsid w:val="001044B8"/>
    <w:rsid w:val="001F4917"/>
    <w:rsid w:val="0021685F"/>
    <w:rsid w:val="00216DF5"/>
    <w:rsid w:val="002231F3"/>
    <w:rsid w:val="002616A6"/>
    <w:rsid w:val="002F2D64"/>
    <w:rsid w:val="00386C7B"/>
    <w:rsid w:val="003D16A2"/>
    <w:rsid w:val="004141D6"/>
    <w:rsid w:val="00414565"/>
    <w:rsid w:val="004225C4"/>
    <w:rsid w:val="004C6C54"/>
    <w:rsid w:val="004F328C"/>
    <w:rsid w:val="0052127E"/>
    <w:rsid w:val="005862FC"/>
    <w:rsid w:val="005A0512"/>
    <w:rsid w:val="005C5204"/>
    <w:rsid w:val="005D5047"/>
    <w:rsid w:val="0068185C"/>
    <w:rsid w:val="006924F7"/>
    <w:rsid w:val="006975F2"/>
    <w:rsid w:val="006A07B6"/>
    <w:rsid w:val="006D07E3"/>
    <w:rsid w:val="007332C6"/>
    <w:rsid w:val="007D2D25"/>
    <w:rsid w:val="007E73A1"/>
    <w:rsid w:val="00832183"/>
    <w:rsid w:val="008E5B4A"/>
    <w:rsid w:val="009418F8"/>
    <w:rsid w:val="00962895"/>
    <w:rsid w:val="009D6EF1"/>
    <w:rsid w:val="009F347C"/>
    <w:rsid w:val="00A31043"/>
    <w:rsid w:val="00A56DE6"/>
    <w:rsid w:val="00AB0489"/>
    <w:rsid w:val="00AD28EF"/>
    <w:rsid w:val="00AE2AEF"/>
    <w:rsid w:val="00AF2360"/>
    <w:rsid w:val="00B35F89"/>
    <w:rsid w:val="00B41B37"/>
    <w:rsid w:val="00B45D09"/>
    <w:rsid w:val="00B641C8"/>
    <w:rsid w:val="00BA007C"/>
    <w:rsid w:val="00BB3FCB"/>
    <w:rsid w:val="00BB5A91"/>
    <w:rsid w:val="00BB6EEF"/>
    <w:rsid w:val="00BC2AEA"/>
    <w:rsid w:val="00BC7B59"/>
    <w:rsid w:val="00C01712"/>
    <w:rsid w:val="00C114F6"/>
    <w:rsid w:val="00C869D2"/>
    <w:rsid w:val="00CA23F3"/>
    <w:rsid w:val="00CA2FF4"/>
    <w:rsid w:val="00CB4C58"/>
    <w:rsid w:val="00D25C0B"/>
    <w:rsid w:val="00D72AB9"/>
    <w:rsid w:val="00DB61CE"/>
    <w:rsid w:val="00DD7A53"/>
    <w:rsid w:val="00E010F5"/>
    <w:rsid w:val="00E02674"/>
    <w:rsid w:val="00E15383"/>
    <w:rsid w:val="00E85F4E"/>
    <w:rsid w:val="00EA4F9D"/>
    <w:rsid w:val="00EB266C"/>
    <w:rsid w:val="00ED35E0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1712"/>
    <w:pPr>
      <w:keepNext/>
      <w:tabs>
        <w:tab w:val="right" w:pos="9639"/>
      </w:tabs>
      <w:spacing w:before="60" w:after="60"/>
      <w:outlineLvl w:val="0"/>
    </w:pPr>
    <w:rPr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character" w:customStyle="1" w:styleId="10">
    <w:name w:val="Заголовок 1 Знак"/>
    <w:basedOn w:val="a0"/>
    <w:link w:val="1"/>
    <w:rsid w:val="00C0171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4-15">
    <w:name w:val="14-15"/>
    <w:basedOn w:val="a"/>
    <w:semiHidden/>
    <w:rsid w:val="007E73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1712"/>
    <w:pPr>
      <w:keepNext/>
      <w:tabs>
        <w:tab w:val="right" w:pos="9639"/>
      </w:tabs>
      <w:spacing w:before="60" w:after="60"/>
      <w:outlineLvl w:val="0"/>
    </w:pPr>
    <w:rPr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character" w:customStyle="1" w:styleId="10">
    <w:name w:val="Заголовок 1 Знак"/>
    <w:basedOn w:val="a0"/>
    <w:link w:val="1"/>
    <w:rsid w:val="00C0171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4-15">
    <w:name w:val="14-15"/>
    <w:basedOn w:val="a"/>
    <w:semiHidden/>
    <w:rsid w:val="007E73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6</cp:revision>
  <cp:lastPrinted>2018-06-19T12:47:00Z</cp:lastPrinted>
  <dcterms:created xsi:type="dcterms:W3CDTF">2019-06-17T11:13:00Z</dcterms:created>
  <dcterms:modified xsi:type="dcterms:W3CDTF">2019-06-24T12:32:00Z</dcterms:modified>
</cp:coreProperties>
</file>