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09254C" w:rsidRDefault="0009254C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E5012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2</w:t>
      </w:r>
      <w:r w:rsidR="0009254C">
        <w:rPr>
          <w:rFonts w:ascii="Times New Roman" w:hAnsi="Times New Roman"/>
          <w:iCs/>
          <w:sz w:val="28"/>
          <w:szCs w:val="28"/>
        </w:rPr>
        <w:t>4 ноября</w:t>
      </w:r>
      <w:r w:rsidR="009E1C2D">
        <w:rPr>
          <w:rFonts w:ascii="Times New Roman" w:hAnsi="Times New Roman"/>
          <w:iCs/>
          <w:sz w:val="28"/>
          <w:szCs w:val="28"/>
        </w:rPr>
        <w:t xml:space="preserve"> 202</w:t>
      </w:r>
      <w:r w:rsidR="0009254C">
        <w:rPr>
          <w:rFonts w:ascii="Times New Roman" w:hAnsi="Times New Roman"/>
          <w:iCs/>
          <w:sz w:val="28"/>
          <w:szCs w:val="28"/>
        </w:rPr>
        <w:t>5</w:t>
      </w:r>
      <w:r w:rsidR="001A06B1">
        <w:rPr>
          <w:rFonts w:ascii="Times New Roman" w:hAnsi="Times New Roman"/>
          <w:iCs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095811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09254C">
        <w:rPr>
          <w:rFonts w:ascii="Times New Roman" w:hAnsi="Times New Roman"/>
          <w:color w:val="000000" w:themeColor="text1"/>
          <w:sz w:val="28"/>
          <w:szCs w:val="28"/>
        </w:rPr>
        <w:t>132-2</w:t>
      </w:r>
    </w:p>
    <w:p w:rsidR="0009254C" w:rsidRDefault="0009254C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1C532A" w:rsidRDefault="001C532A" w:rsidP="00510720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9E1C2D" w:rsidRDefault="009E1C2D" w:rsidP="00095811">
      <w:pPr>
        <w:ind w:left="1701" w:right="1984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схем</w:t>
      </w:r>
      <w:r w:rsidR="00C53A2A">
        <w:rPr>
          <w:rFonts w:ascii="Times New Roman" w:eastAsia="Times New Roman" w:hAnsi="Times New Roman"/>
          <w:b/>
          <w:sz w:val="28"/>
          <w:szCs w:val="28"/>
        </w:rPr>
        <w:t>е</w:t>
      </w:r>
      <w:r w:rsidR="0009581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197F01"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proofErr w:type="spellEnd"/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для проведения выборов депутатов 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Собрания депутатов</w:t>
      </w:r>
      <w:r w:rsidR="0009581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E50121">
        <w:rPr>
          <w:rFonts w:ascii="Times New Roman" w:eastAsia="Times New Roman" w:hAnsi="Times New Roman"/>
          <w:b/>
          <w:sz w:val="28"/>
          <w:szCs w:val="28"/>
        </w:rPr>
        <w:t>Большелогского</w:t>
      </w:r>
      <w:proofErr w:type="spellEnd"/>
      <w:r w:rsidR="0009581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b/>
          <w:sz w:val="28"/>
          <w:szCs w:val="28"/>
        </w:rPr>
        <w:t xml:space="preserve">сельского </w:t>
      </w:r>
      <w:r>
        <w:rPr>
          <w:rFonts w:ascii="Times New Roman" w:eastAsia="Times New Roman" w:hAnsi="Times New Roman"/>
          <w:b/>
          <w:sz w:val="28"/>
          <w:szCs w:val="28"/>
        </w:rPr>
        <w:t>поселения</w:t>
      </w:r>
      <w:r w:rsidR="00095811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6A57F8">
        <w:rPr>
          <w:rFonts w:ascii="Times New Roman" w:eastAsia="Times New Roman" w:hAnsi="Times New Roman"/>
          <w:b/>
          <w:sz w:val="28"/>
          <w:szCs w:val="28"/>
        </w:rPr>
        <w:t>Аксайского</w:t>
      </w:r>
      <w:proofErr w:type="spellEnd"/>
      <w:r w:rsidR="006A57F8">
        <w:rPr>
          <w:rFonts w:ascii="Times New Roman" w:eastAsia="Times New Roman" w:hAnsi="Times New Roman"/>
          <w:b/>
          <w:sz w:val="28"/>
          <w:szCs w:val="28"/>
        </w:rPr>
        <w:t xml:space="preserve"> района Ростовской области</w:t>
      </w: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282A1C" w:rsidRDefault="009E1C2D" w:rsidP="00AE1736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0414A">
        <w:rPr>
          <w:rFonts w:ascii="Times New Roman" w:eastAsia="Times New Roman" w:hAnsi="Times New Roman"/>
          <w:sz w:val="28"/>
          <w:szCs w:val="28"/>
        </w:rPr>
        <w:t xml:space="preserve">В соответствии со статьей 18 Федерального закона от </w:t>
      </w:r>
      <w:r w:rsidR="00AB538A" w:rsidRPr="0040414A">
        <w:rPr>
          <w:rFonts w:ascii="Times New Roman" w:eastAsia="Times New Roman" w:hAnsi="Times New Roman"/>
          <w:sz w:val="28"/>
          <w:szCs w:val="28"/>
        </w:rPr>
        <w:t>12.06.2002 №</w:t>
      </w:r>
      <w:r w:rsidRPr="0040414A">
        <w:rPr>
          <w:rFonts w:ascii="Times New Roman" w:eastAsia="Times New Roman" w:hAnsi="Times New Roman"/>
          <w:sz w:val="28"/>
          <w:szCs w:val="28"/>
        </w:rPr>
        <w:t xml:space="preserve"> 67-ФЗ «Об основных гарантиях избирательных прав и права на участие </w:t>
      </w:r>
      <w:r>
        <w:rPr>
          <w:rFonts w:ascii="Times New Roman" w:eastAsia="Times New Roman" w:hAnsi="Times New Roman"/>
          <w:sz w:val="28"/>
          <w:szCs w:val="28"/>
        </w:rPr>
        <w:br/>
      </w:r>
      <w:r w:rsidRPr="0040414A">
        <w:rPr>
          <w:rFonts w:ascii="Times New Roman" w:eastAsia="Times New Roman" w:hAnsi="Times New Roman"/>
          <w:sz w:val="28"/>
          <w:szCs w:val="28"/>
        </w:rPr>
        <w:t xml:space="preserve">в референдуме граждан Российской Федерации», статьей 11 Областного закона </w:t>
      </w:r>
      <w:r>
        <w:rPr>
          <w:rFonts w:ascii="Times New Roman" w:eastAsia="Times New Roman" w:hAnsi="Times New Roman"/>
          <w:sz w:val="28"/>
          <w:szCs w:val="28"/>
        </w:rPr>
        <w:t>от 12 мая 2016 г. № 525-</w:t>
      </w:r>
      <w:r w:rsidR="00AB538A">
        <w:rPr>
          <w:rFonts w:ascii="Times New Roman" w:eastAsia="Times New Roman" w:hAnsi="Times New Roman"/>
          <w:sz w:val="28"/>
          <w:szCs w:val="28"/>
        </w:rPr>
        <w:t>ЗС «</w:t>
      </w:r>
      <w:r w:rsidRPr="0040414A">
        <w:rPr>
          <w:rFonts w:ascii="Times New Roman" w:eastAsia="Times New Roman" w:hAnsi="Times New Roman"/>
          <w:sz w:val="28"/>
          <w:szCs w:val="28"/>
        </w:rPr>
        <w:t>О выборах и референдумах в Ростовской области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="00282A1C">
        <w:rPr>
          <w:rFonts w:ascii="Times New Roman" w:eastAsia="Times New Roman" w:hAnsi="Times New Roman"/>
          <w:sz w:val="28"/>
          <w:szCs w:val="28"/>
        </w:rPr>
        <w:t>,</w:t>
      </w:r>
    </w:p>
    <w:p w:rsidR="00282A1C" w:rsidRDefault="00282A1C" w:rsidP="00AE1736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282A1C" w:rsidRPr="00282A1C" w:rsidRDefault="00282A1C" w:rsidP="00AE1736">
      <w:pPr>
        <w:jc w:val="both"/>
        <w:rPr>
          <w:rFonts w:ascii="Times New Roman" w:hAnsi="Times New Roman"/>
          <w:sz w:val="28"/>
          <w:szCs w:val="28"/>
        </w:rPr>
      </w:pPr>
      <w:r w:rsidRPr="00282A1C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282A1C">
        <w:rPr>
          <w:rFonts w:ascii="Times New Roman" w:hAnsi="Times New Roman"/>
          <w:sz w:val="28"/>
          <w:szCs w:val="28"/>
        </w:rPr>
        <w:t>Аксайского</w:t>
      </w:r>
      <w:proofErr w:type="spellEnd"/>
      <w:r w:rsidRPr="00282A1C">
        <w:rPr>
          <w:rFonts w:ascii="Times New Roman" w:hAnsi="Times New Roman"/>
          <w:sz w:val="28"/>
          <w:szCs w:val="28"/>
        </w:rPr>
        <w:t xml:space="preserve"> района Ростовской области ПОСТАНОВЛЯЕТ:</w:t>
      </w:r>
    </w:p>
    <w:p w:rsidR="009E1C2D" w:rsidRPr="0040414A" w:rsidRDefault="009E1C2D" w:rsidP="009E1C2D">
      <w:pPr>
        <w:tabs>
          <w:tab w:val="left" w:pos="7920"/>
        </w:tabs>
        <w:ind w:right="-82"/>
        <w:jc w:val="both"/>
        <w:rPr>
          <w:rFonts w:ascii="Times New Roman" w:eastAsia="Times New Roman" w:hAnsi="Times New Roman"/>
          <w:sz w:val="28"/>
          <w:szCs w:val="28"/>
        </w:rPr>
      </w:pPr>
    </w:p>
    <w:p w:rsidR="009E1C2D" w:rsidRPr="00282A1C" w:rsidRDefault="009E1C2D" w:rsidP="00EB610B">
      <w:pPr>
        <w:pStyle w:val="ac"/>
        <w:numPr>
          <w:ilvl w:val="0"/>
          <w:numId w:val="6"/>
        </w:numPr>
        <w:tabs>
          <w:tab w:val="left" w:pos="567"/>
          <w:tab w:val="left" w:pos="993"/>
        </w:tabs>
        <w:spacing w:line="30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Представить на рассмотрение Собрания депутатов </w:t>
      </w:r>
      <w:proofErr w:type="spellStart"/>
      <w:r w:rsidR="00E50121">
        <w:rPr>
          <w:rFonts w:ascii="Times New Roman" w:eastAsia="Times New Roman" w:hAnsi="Times New Roman"/>
          <w:sz w:val="28"/>
          <w:szCs w:val="28"/>
        </w:rPr>
        <w:t>Большелогского</w:t>
      </w:r>
      <w:proofErr w:type="spellEnd"/>
      <w:r w:rsidR="00AE1736">
        <w:rPr>
          <w:rFonts w:ascii="Times New Roman" w:eastAsia="Times New Roman" w:hAnsi="Times New Roman"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sz w:val="28"/>
          <w:szCs w:val="28"/>
        </w:rPr>
        <w:t>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</w:t>
      </w:r>
      <w:r w:rsidR="006A57F8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6A57F8">
        <w:rPr>
          <w:rFonts w:ascii="Times New Roman" w:eastAsia="Times New Roman" w:hAnsi="Times New Roman"/>
          <w:sz w:val="28"/>
          <w:szCs w:val="28"/>
        </w:rPr>
        <w:t>Аксайского</w:t>
      </w:r>
      <w:proofErr w:type="spellEnd"/>
      <w:r w:rsidR="006A57F8">
        <w:rPr>
          <w:rFonts w:ascii="Times New Roman" w:eastAsia="Times New Roman" w:hAnsi="Times New Roman"/>
          <w:sz w:val="28"/>
          <w:szCs w:val="28"/>
        </w:rPr>
        <w:t xml:space="preserve"> района Ростовской области</w:t>
      </w:r>
      <w:r w:rsidR="00AE1736">
        <w:rPr>
          <w:rFonts w:ascii="Times New Roman" w:eastAsia="Times New Roman" w:hAnsi="Times New Roman"/>
          <w:sz w:val="28"/>
          <w:szCs w:val="28"/>
        </w:rPr>
        <w:t xml:space="preserve"> 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схему </w:t>
      </w:r>
      <w:proofErr w:type="spellStart"/>
      <w:r w:rsidR="00197F01">
        <w:rPr>
          <w:rFonts w:ascii="Times New Roman" w:eastAsia="Times New Roman" w:hAnsi="Times New Roman"/>
          <w:sz w:val="28"/>
          <w:szCs w:val="28"/>
        </w:rPr>
        <w:t>многомандатных</w:t>
      </w:r>
      <w:proofErr w:type="spellEnd"/>
      <w:r w:rsidRPr="00282A1C">
        <w:rPr>
          <w:rFonts w:ascii="Times New Roman" w:eastAsia="Times New Roman" w:hAnsi="Times New Roman"/>
          <w:sz w:val="28"/>
          <w:szCs w:val="28"/>
        </w:rPr>
        <w:t xml:space="preserve"> избирательных округов для проведения выборов депутатов Собрания депутатов </w:t>
      </w:r>
      <w:proofErr w:type="spellStart"/>
      <w:r w:rsidR="00E50121">
        <w:rPr>
          <w:rFonts w:ascii="Times New Roman" w:eastAsia="Times New Roman" w:hAnsi="Times New Roman"/>
          <w:sz w:val="28"/>
          <w:szCs w:val="28"/>
        </w:rPr>
        <w:t>Большелогского</w:t>
      </w:r>
      <w:proofErr w:type="spellEnd"/>
      <w:r w:rsidR="00E50121">
        <w:rPr>
          <w:rFonts w:ascii="Times New Roman" w:eastAsia="Times New Roman" w:hAnsi="Times New Roman"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sz w:val="28"/>
          <w:szCs w:val="28"/>
        </w:rPr>
        <w:t>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</w:t>
      </w:r>
      <w:proofErr w:type="spellStart"/>
      <w:r w:rsidR="006A57F8">
        <w:rPr>
          <w:rFonts w:ascii="Times New Roman" w:eastAsia="Times New Roman" w:hAnsi="Times New Roman"/>
          <w:sz w:val="28"/>
          <w:szCs w:val="28"/>
        </w:rPr>
        <w:t>Аксайского</w:t>
      </w:r>
      <w:proofErr w:type="spellEnd"/>
      <w:r w:rsidR="006A57F8">
        <w:rPr>
          <w:rFonts w:ascii="Times New Roman" w:eastAsia="Times New Roman" w:hAnsi="Times New Roman"/>
          <w:sz w:val="28"/>
          <w:szCs w:val="28"/>
        </w:rPr>
        <w:t xml:space="preserve"> района Ростовской области </w:t>
      </w:r>
      <w:r w:rsidRPr="00282A1C">
        <w:rPr>
          <w:rFonts w:ascii="Times New Roman" w:eastAsia="Times New Roman" w:hAnsi="Times New Roman"/>
          <w:sz w:val="28"/>
          <w:szCs w:val="28"/>
        </w:rPr>
        <w:t>(п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риложение № 1) и ее графическое </w:t>
      </w:r>
      <w:r w:rsidRPr="00282A1C">
        <w:rPr>
          <w:rFonts w:ascii="Times New Roman" w:eastAsia="Times New Roman" w:hAnsi="Times New Roman"/>
          <w:sz w:val="28"/>
          <w:szCs w:val="28"/>
        </w:rPr>
        <w:t>изображение (приложение № 2).</w:t>
      </w:r>
    </w:p>
    <w:p w:rsidR="009E1C2D" w:rsidRPr="00282A1C" w:rsidRDefault="009E1C2D" w:rsidP="00EB610B">
      <w:pPr>
        <w:pStyle w:val="ac"/>
        <w:numPr>
          <w:ilvl w:val="0"/>
          <w:numId w:val="6"/>
        </w:numPr>
        <w:tabs>
          <w:tab w:val="left" w:pos="567"/>
          <w:tab w:val="left" w:pos="993"/>
        </w:tabs>
        <w:spacing w:line="30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Представление схемы </w:t>
      </w:r>
      <w:proofErr w:type="spellStart"/>
      <w:r w:rsidR="00197F01">
        <w:rPr>
          <w:rFonts w:ascii="Times New Roman" w:eastAsia="Times New Roman" w:hAnsi="Times New Roman"/>
          <w:sz w:val="28"/>
          <w:szCs w:val="28"/>
        </w:rPr>
        <w:t>многомандатных</w:t>
      </w:r>
      <w:proofErr w:type="spellEnd"/>
      <w:r w:rsidRPr="00282A1C">
        <w:rPr>
          <w:rFonts w:ascii="Times New Roman" w:eastAsia="Times New Roman" w:hAnsi="Times New Roman"/>
          <w:sz w:val="28"/>
          <w:szCs w:val="28"/>
        </w:rPr>
        <w:t xml:space="preserve"> избирательных округов при ее рассмотрении Собранием депутатов </w:t>
      </w:r>
      <w:proofErr w:type="spellStart"/>
      <w:r w:rsidR="00E50121">
        <w:rPr>
          <w:rFonts w:ascii="Times New Roman" w:eastAsia="Times New Roman" w:hAnsi="Times New Roman"/>
          <w:sz w:val="28"/>
          <w:szCs w:val="28"/>
        </w:rPr>
        <w:t>Большелогского</w:t>
      </w:r>
      <w:proofErr w:type="spellEnd"/>
      <w:r w:rsidR="00197F01">
        <w:rPr>
          <w:rFonts w:ascii="Times New Roman" w:eastAsia="Times New Roman" w:hAnsi="Times New Roman"/>
          <w:sz w:val="28"/>
          <w:szCs w:val="28"/>
        </w:rPr>
        <w:t xml:space="preserve"> 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поручить председателю Территориальной избирательной комиссии </w:t>
      </w:r>
      <w:proofErr w:type="spellStart"/>
      <w:r w:rsidRPr="00282A1C">
        <w:rPr>
          <w:rFonts w:ascii="Times New Roman" w:eastAsia="Times New Roman" w:hAnsi="Times New Roman"/>
          <w:sz w:val="28"/>
          <w:szCs w:val="28"/>
        </w:rPr>
        <w:t>Аксайского</w:t>
      </w:r>
      <w:proofErr w:type="spellEnd"/>
      <w:r w:rsidRPr="00282A1C">
        <w:rPr>
          <w:rFonts w:ascii="Times New Roman" w:eastAsia="Times New Roman" w:hAnsi="Times New Roman"/>
          <w:sz w:val="28"/>
          <w:szCs w:val="28"/>
        </w:rPr>
        <w:t xml:space="preserve"> района Ростовской области </w:t>
      </w:r>
      <w:proofErr w:type="spellStart"/>
      <w:r w:rsidR="0009254C">
        <w:rPr>
          <w:rFonts w:ascii="Times New Roman" w:eastAsia="Times New Roman" w:hAnsi="Times New Roman"/>
          <w:sz w:val="28"/>
          <w:szCs w:val="28"/>
        </w:rPr>
        <w:t>Калининой</w:t>
      </w:r>
      <w:proofErr w:type="spellEnd"/>
      <w:r w:rsidR="0009254C">
        <w:rPr>
          <w:rFonts w:ascii="Times New Roman" w:eastAsia="Times New Roman" w:hAnsi="Times New Roman"/>
          <w:sz w:val="28"/>
          <w:szCs w:val="28"/>
        </w:rPr>
        <w:t xml:space="preserve"> О.А.</w:t>
      </w:r>
    </w:p>
    <w:p w:rsidR="009E1C2D" w:rsidRPr="00282A1C" w:rsidRDefault="009E1C2D" w:rsidP="00EB610B">
      <w:pPr>
        <w:pStyle w:val="ac"/>
        <w:numPr>
          <w:ilvl w:val="0"/>
          <w:numId w:val="6"/>
        </w:numPr>
        <w:tabs>
          <w:tab w:val="left" w:pos="567"/>
          <w:tab w:val="left" w:pos="993"/>
        </w:tabs>
        <w:spacing w:line="30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282A1C">
        <w:rPr>
          <w:rFonts w:ascii="Times New Roman" w:eastAsia="Times New Roman" w:hAnsi="Times New Roman"/>
          <w:sz w:val="28"/>
          <w:szCs w:val="28"/>
        </w:rPr>
        <w:t>Контроль за</w:t>
      </w:r>
      <w:proofErr w:type="gramEnd"/>
      <w:r w:rsidRPr="00282A1C">
        <w:rPr>
          <w:rFonts w:ascii="Times New Roman" w:eastAsia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proofErr w:type="spellStart"/>
      <w:r w:rsidRPr="00282A1C">
        <w:rPr>
          <w:rFonts w:ascii="Times New Roman" w:eastAsia="Times New Roman" w:hAnsi="Times New Roman"/>
          <w:sz w:val="28"/>
          <w:szCs w:val="28"/>
        </w:rPr>
        <w:t>Аксайского</w:t>
      </w:r>
      <w:proofErr w:type="spellEnd"/>
      <w:r w:rsidRPr="00282A1C">
        <w:rPr>
          <w:rFonts w:ascii="Times New Roman" w:eastAsia="Times New Roman" w:hAnsi="Times New Roman"/>
          <w:sz w:val="28"/>
          <w:szCs w:val="28"/>
        </w:rPr>
        <w:t xml:space="preserve"> района Рост</w:t>
      </w:r>
      <w:r w:rsidR="00282A1C">
        <w:rPr>
          <w:rFonts w:ascii="Times New Roman" w:eastAsia="Times New Roman" w:hAnsi="Times New Roman"/>
          <w:sz w:val="28"/>
          <w:szCs w:val="28"/>
        </w:rPr>
        <w:t xml:space="preserve">овской области  </w:t>
      </w:r>
      <w:r w:rsidR="0009254C">
        <w:rPr>
          <w:rFonts w:ascii="Times New Roman" w:eastAsia="Times New Roman" w:hAnsi="Times New Roman"/>
          <w:sz w:val="28"/>
          <w:szCs w:val="28"/>
        </w:rPr>
        <w:t>Калинину О.А.</w:t>
      </w:r>
    </w:p>
    <w:p w:rsidR="00EB610B" w:rsidRDefault="00EB610B" w:rsidP="003E45D3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E45D3" w:rsidRDefault="002355C2" w:rsidP="00EB610B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751A77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282A1C" w:rsidRDefault="002355C2" w:rsidP="00EB610B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38662A">
        <w:rPr>
          <w:rFonts w:ascii="Times New Roman" w:hAnsi="Times New Roman"/>
          <w:bCs/>
          <w:iCs/>
          <w:sz w:val="28"/>
          <w:szCs w:val="28"/>
        </w:rPr>
        <w:t>Е.Ю. Соколинская</w:t>
      </w:r>
      <w:r w:rsidR="00282A1C">
        <w:rPr>
          <w:rFonts w:ascii="Times New Roman" w:hAnsi="Times New Roman"/>
          <w:bCs/>
          <w:iCs/>
          <w:sz w:val="28"/>
          <w:szCs w:val="28"/>
        </w:rPr>
        <w:br w:type="page"/>
      </w:r>
    </w:p>
    <w:p w:rsid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lastRenderedPageBreak/>
        <w:t xml:space="preserve">Приложение № 1 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к </w:t>
      </w:r>
      <w:proofErr w:type="spellStart"/>
      <w:r w:rsidRPr="00282A1C">
        <w:rPr>
          <w:rFonts w:ascii="Times New Roman" w:eastAsia="Times New Roman" w:hAnsi="Times New Roman"/>
          <w:sz w:val="24"/>
        </w:rPr>
        <w:t>постановлениюТерриториальной</w:t>
      </w:r>
      <w:proofErr w:type="spellEnd"/>
      <w:r w:rsidRPr="00282A1C">
        <w:rPr>
          <w:rFonts w:ascii="Times New Roman" w:eastAsia="Times New Roman" w:hAnsi="Times New Roman"/>
          <w:sz w:val="24"/>
        </w:rPr>
        <w:t xml:space="preserve"> избирательной </w:t>
      </w:r>
      <w:proofErr w:type="spellStart"/>
      <w:r w:rsidRPr="00282A1C">
        <w:rPr>
          <w:rFonts w:ascii="Times New Roman" w:eastAsia="Times New Roman" w:hAnsi="Times New Roman"/>
          <w:sz w:val="24"/>
        </w:rPr>
        <w:t>комиссии</w:t>
      </w:r>
      <w:r w:rsidR="00D74533" w:rsidRPr="00282A1C">
        <w:rPr>
          <w:rFonts w:ascii="Times New Roman" w:eastAsia="Times New Roman" w:hAnsi="Times New Roman"/>
          <w:sz w:val="24"/>
        </w:rPr>
        <w:t>Аксайского</w:t>
      </w:r>
      <w:proofErr w:type="spellEnd"/>
      <w:r w:rsidR="00D74533" w:rsidRPr="00282A1C"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района Ростовской области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от </w:t>
      </w:r>
      <w:r w:rsidR="00C14108">
        <w:rPr>
          <w:rFonts w:ascii="Times New Roman" w:eastAsia="Times New Roman" w:hAnsi="Times New Roman"/>
          <w:sz w:val="24"/>
        </w:rPr>
        <w:t>24.11.2025</w:t>
      </w:r>
      <w:r w:rsidR="00282A1C">
        <w:rPr>
          <w:rFonts w:ascii="Times New Roman" w:eastAsia="Times New Roman" w:hAnsi="Times New Roman"/>
          <w:sz w:val="24"/>
        </w:rPr>
        <w:t xml:space="preserve">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 w:rsidR="00C14108">
        <w:rPr>
          <w:rFonts w:ascii="Times New Roman" w:eastAsia="Times New Roman" w:hAnsi="Times New Roman"/>
          <w:sz w:val="24"/>
        </w:rPr>
        <w:t>132-2</w:t>
      </w:r>
    </w:p>
    <w:p w:rsidR="009E1C2D" w:rsidRPr="0040414A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4420CF" w:rsidRDefault="004420CF" w:rsidP="004420CF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Схема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избирательных округов </w:t>
      </w:r>
    </w:p>
    <w:p w:rsidR="004420CF" w:rsidRDefault="004420CF" w:rsidP="004420CF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для проведения выборов депутатов Собрания депутатов </w:t>
      </w:r>
    </w:p>
    <w:p w:rsidR="004420CF" w:rsidRDefault="004420CF" w:rsidP="004420CF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Большелогского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Аксайского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района </w:t>
      </w:r>
    </w:p>
    <w:p w:rsidR="004420CF" w:rsidRPr="0040414A" w:rsidRDefault="004420CF" w:rsidP="004420CF">
      <w:pPr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Ростовской области</w:t>
      </w:r>
    </w:p>
    <w:p w:rsidR="004420CF" w:rsidRPr="0040414A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Pr="00400408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>Большелогский</w:t>
      </w:r>
      <w:proofErr w:type="spellEnd"/>
      <w:r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 xml:space="preserve"> </w:t>
      </w:r>
      <w:r w:rsidRPr="00400408"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 xml:space="preserve"> </w:t>
      </w:r>
      <w:proofErr w:type="spellStart"/>
      <w:r w:rsidRPr="00400408"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>многомандатный</w:t>
      </w:r>
      <w:proofErr w:type="spellEnd"/>
      <w:r w:rsidRPr="00400408"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 xml:space="preserve"> избирательный округ</w:t>
      </w:r>
      <w:r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 xml:space="preserve"> № 1</w:t>
      </w:r>
      <w:r>
        <w:rPr>
          <w:rFonts w:ascii="Times New Roman" w:eastAsia="Times New Roman" w:hAnsi="Times New Roman"/>
          <w:b/>
          <w:color w:val="313131"/>
          <w:spacing w:val="17"/>
          <w:sz w:val="28"/>
          <w:szCs w:val="28"/>
        </w:rPr>
        <w:t>–</w:t>
      </w:r>
      <w:r w:rsidR="005514A3">
        <w:rPr>
          <w:rFonts w:ascii="Times New Roman" w:eastAsia="Times New Roman" w:hAnsi="Times New Roman"/>
          <w:b/>
          <w:spacing w:val="17"/>
          <w:sz w:val="28"/>
          <w:szCs w:val="28"/>
        </w:rPr>
        <w:t xml:space="preserve">4290 </w:t>
      </w:r>
      <w:r w:rsidRPr="00400408">
        <w:rPr>
          <w:rFonts w:ascii="Times New Roman" w:eastAsia="Times New Roman" w:hAnsi="Times New Roman"/>
          <w:b/>
          <w:color w:val="313131"/>
          <w:spacing w:val="1"/>
          <w:sz w:val="28"/>
          <w:szCs w:val="28"/>
        </w:rPr>
        <w:t>избирателей</w:t>
      </w:r>
      <w:r>
        <w:rPr>
          <w:rFonts w:ascii="Times New Roman" w:eastAsia="Times New Roman" w:hAnsi="Times New Roman"/>
          <w:b/>
          <w:color w:val="313131"/>
          <w:spacing w:val="1"/>
          <w:sz w:val="28"/>
          <w:szCs w:val="28"/>
        </w:rPr>
        <w:t xml:space="preserve"> число мандатов-5, число голосов избирателей -5</w:t>
      </w:r>
    </w:p>
    <w:p w:rsidR="004420CF" w:rsidRPr="000C00A9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color w:val="313131"/>
          <w:sz w:val="28"/>
          <w:szCs w:val="28"/>
          <w:highlight w:val="yellow"/>
        </w:rPr>
      </w:pPr>
    </w:p>
    <w:p w:rsidR="004420CF" w:rsidRDefault="004420CF" w:rsidP="004420CF">
      <w:pPr>
        <w:shd w:val="clear" w:color="auto" w:fill="FFFFFF"/>
        <w:rPr>
          <w:rFonts w:ascii="Times New Roman" w:eastAsia="Times New Roman" w:hAnsi="Times New Roman"/>
          <w:color w:val="313131"/>
          <w:sz w:val="28"/>
          <w:szCs w:val="28"/>
        </w:rPr>
      </w:pPr>
      <w:r>
        <w:rPr>
          <w:rFonts w:ascii="Times New Roman" w:eastAsia="Times New Roman" w:hAnsi="Times New Roman"/>
          <w:color w:val="313131"/>
          <w:sz w:val="28"/>
          <w:szCs w:val="28"/>
        </w:rPr>
        <w:t>Поселок Янтарный,</w:t>
      </w:r>
    </w:p>
    <w:p w:rsidR="004420CF" w:rsidRDefault="004420CF" w:rsidP="004420CF">
      <w:pPr>
        <w:shd w:val="clear" w:color="auto" w:fill="FFFFFF"/>
        <w:rPr>
          <w:rFonts w:ascii="Times New Roman" w:eastAsia="Times New Roman" w:hAnsi="Times New Roman"/>
          <w:color w:val="313131"/>
          <w:sz w:val="28"/>
          <w:szCs w:val="28"/>
        </w:rPr>
      </w:pPr>
      <w:r>
        <w:rPr>
          <w:rFonts w:ascii="Times New Roman" w:eastAsia="Times New Roman" w:hAnsi="Times New Roman"/>
          <w:color w:val="313131"/>
          <w:sz w:val="28"/>
          <w:szCs w:val="28"/>
        </w:rPr>
        <w:t>Поселок Водопадный,</w:t>
      </w:r>
    </w:p>
    <w:p w:rsidR="004420CF" w:rsidRDefault="004420CF" w:rsidP="004420CF">
      <w:pPr>
        <w:shd w:val="clear" w:color="auto" w:fill="FFFFFF"/>
        <w:rPr>
          <w:rFonts w:ascii="Times New Roman" w:eastAsia="Times New Roman" w:hAnsi="Times New Roman"/>
          <w:color w:val="313131"/>
          <w:sz w:val="28"/>
          <w:szCs w:val="28"/>
        </w:rPr>
      </w:pPr>
      <w:r>
        <w:rPr>
          <w:rFonts w:ascii="Times New Roman" w:eastAsia="Times New Roman" w:hAnsi="Times New Roman"/>
          <w:color w:val="313131"/>
          <w:sz w:val="28"/>
          <w:szCs w:val="28"/>
        </w:rPr>
        <w:t>Хутор Камышеваха</w:t>
      </w:r>
    </w:p>
    <w:p w:rsidR="004420CF" w:rsidRDefault="004420CF" w:rsidP="004420CF">
      <w:pPr>
        <w:rPr>
          <w:rFonts w:ascii="Times New Roman" w:eastAsia="Times New Roman" w:hAnsi="Times New Roman"/>
          <w:b/>
          <w:color w:val="313131"/>
          <w:sz w:val="28"/>
          <w:szCs w:val="28"/>
        </w:rPr>
      </w:pPr>
    </w:p>
    <w:p w:rsidR="00C14108" w:rsidRDefault="00C14108" w:rsidP="004420CF">
      <w:pPr>
        <w:jc w:val="center"/>
        <w:rPr>
          <w:rFonts w:ascii="Times New Roman" w:eastAsia="Times New Roman" w:hAnsi="Times New Roman"/>
          <w:b/>
          <w:color w:val="313131"/>
          <w:sz w:val="28"/>
          <w:szCs w:val="28"/>
        </w:rPr>
      </w:pPr>
    </w:p>
    <w:p w:rsidR="004420CF" w:rsidRDefault="004420CF" w:rsidP="004420CF">
      <w:pPr>
        <w:jc w:val="center"/>
        <w:rPr>
          <w:rFonts w:ascii="Times New Roman" w:eastAsia="Times New Roman" w:hAnsi="Times New Roman"/>
          <w:b/>
          <w:color w:val="313131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/>
          <w:color w:val="313131"/>
          <w:sz w:val="28"/>
          <w:szCs w:val="28"/>
        </w:rPr>
        <w:t>Большелогский</w:t>
      </w:r>
      <w:proofErr w:type="spellEnd"/>
      <w:r w:rsidRPr="00F170AB">
        <w:rPr>
          <w:rFonts w:ascii="Times New Roman" w:eastAsia="Times New Roman" w:hAnsi="Times New Roman"/>
          <w:b/>
          <w:color w:val="313131"/>
          <w:sz w:val="28"/>
          <w:szCs w:val="28"/>
        </w:rPr>
        <w:t xml:space="preserve">  </w:t>
      </w:r>
      <w:proofErr w:type="spellStart"/>
      <w:r w:rsidRPr="00F170AB">
        <w:rPr>
          <w:rFonts w:ascii="Times New Roman" w:eastAsia="Times New Roman" w:hAnsi="Times New Roman"/>
          <w:b/>
          <w:color w:val="313131"/>
          <w:sz w:val="28"/>
          <w:szCs w:val="28"/>
        </w:rPr>
        <w:t>многомандатный</w:t>
      </w:r>
      <w:proofErr w:type="spellEnd"/>
      <w:r w:rsidRPr="00F170AB">
        <w:rPr>
          <w:rFonts w:ascii="Times New Roman" w:eastAsia="Times New Roman" w:hAnsi="Times New Roman"/>
          <w:b/>
          <w:color w:val="313131"/>
          <w:sz w:val="28"/>
          <w:szCs w:val="28"/>
        </w:rPr>
        <w:t xml:space="preserve"> избирательный округ № </w:t>
      </w:r>
      <w:r>
        <w:rPr>
          <w:rFonts w:ascii="Times New Roman" w:eastAsia="Times New Roman" w:hAnsi="Times New Roman"/>
          <w:b/>
          <w:color w:val="313131"/>
          <w:sz w:val="28"/>
          <w:szCs w:val="28"/>
        </w:rPr>
        <w:t>2</w:t>
      </w:r>
      <w:r w:rsidRPr="00F170AB">
        <w:rPr>
          <w:rFonts w:ascii="Times New Roman" w:eastAsia="Times New Roman" w:hAnsi="Times New Roman"/>
          <w:b/>
          <w:color w:val="313131"/>
          <w:sz w:val="28"/>
          <w:szCs w:val="28"/>
        </w:rPr>
        <w:t xml:space="preserve"> – </w:t>
      </w:r>
      <w:r w:rsidR="005514A3">
        <w:rPr>
          <w:rFonts w:ascii="Times New Roman" w:eastAsia="Times New Roman" w:hAnsi="Times New Roman"/>
          <w:b/>
          <w:color w:val="313131"/>
          <w:sz w:val="28"/>
          <w:szCs w:val="28"/>
        </w:rPr>
        <w:t xml:space="preserve">5124 </w:t>
      </w:r>
      <w:r w:rsidRPr="00F170AB">
        <w:rPr>
          <w:rFonts w:ascii="Times New Roman" w:eastAsia="Times New Roman" w:hAnsi="Times New Roman"/>
          <w:b/>
          <w:color w:val="313131"/>
          <w:sz w:val="28"/>
          <w:szCs w:val="28"/>
        </w:rPr>
        <w:t>избирателей число мандатов-</w:t>
      </w:r>
      <w:r w:rsidR="005514A3">
        <w:rPr>
          <w:rFonts w:ascii="Times New Roman" w:eastAsia="Times New Roman" w:hAnsi="Times New Roman"/>
          <w:b/>
          <w:color w:val="313131"/>
          <w:sz w:val="28"/>
          <w:szCs w:val="28"/>
        </w:rPr>
        <w:t>6</w:t>
      </w:r>
      <w:r w:rsidRPr="00F170AB">
        <w:rPr>
          <w:rFonts w:ascii="Times New Roman" w:eastAsia="Times New Roman" w:hAnsi="Times New Roman"/>
          <w:b/>
          <w:color w:val="313131"/>
          <w:sz w:val="28"/>
          <w:szCs w:val="28"/>
        </w:rPr>
        <w:t>, число голосов избирателей -</w:t>
      </w:r>
      <w:r w:rsidR="005514A3">
        <w:rPr>
          <w:rFonts w:ascii="Times New Roman" w:eastAsia="Times New Roman" w:hAnsi="Times New Roman"/>
          <w:b/>
          <w:color w:val="313131"/>
          <w:sz w:val="28"/>
          <w:szCs w:val="28"/>
        </w:rPr>
        <w:t>6</w:t>
      </w:r>
    </w:p>
    <w:p w:rsidR="00C14108" w:rsidRDefault="00C14108" w:rsidP="004420CF">
      <w:pPr>
        <w:jc w:val="center"/>
        <w:rPr>
          <w:rFonts w:ascii="Times New Roman" w:eastAsia="Times New Roman" w:hAnsi="Times New Roman"/>
          <w:b/>
          <w:color w:val="313131"/>
          <w:sz w:val="28"/>
          <w:szCs w:val="28"/>
        </w:rPr>
      </w:pPr>
    </w:p>
    <w:p w:rsidR="00C14108" w:rsidRDefault="005514A3" w:rsidP="00C14108">
      <w:pPr>
        <w:shd w:val="clear" w:color="auto" w:fill="FFFFFF"/>
        <w:jc w:val="both"/>
        <w:rPr>
          <w:rFonts w:ascii="Times New Roman" w:hAnsi="Times New Roman"/>
          <w:color w:val="212529"/>
          <w:sz w:val="28"/>
          <w:szCs w:val="28"/>
          <w:shd w:val="clear" w:color="auto" w:fill="FFFFFF"/>
        </w:rPr>
      </w:pPr>
      <w:proofErr w:type="gram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х. Большой Лог: пер. Больничный, пер. Балочный, пер. Веселый, ул. Весенняя, ул. Васильковая, ул. Газетная, ул. Курганная, пер. Каменный, ул. Калинина №№ 1-19 (подряд), №№ 43-99 (подряд), ул. Луговая, пер. Луговой, пер. Мирный, ул. Новоселов, ул. Новая, ул. Овражная №№ 1-20 (подряд), пер. Овражный, ул. Подгорная, пер. Рельефный, пер. Родниковый, ул. Советская, пер. Сквозной, пер. Садовый, ул. Степная, ул. Толстого, ул. Транспортная, пер</w:t>
      </w:r>
      <w:proofErr w:type="gram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. </w:t>
      </w:r>
      <w:proofErr w:type="gram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Тихий, ул. Фадеева №№ 1-101 (нечетная сторона), №№ 191-299 (нечетная сторона), №№ 18-72, 72г (четная сторона), №№ 74в, 74г, 292, 294, 300, ул. Центральная, ул. Цветочная, ул. Чеботарева, ул. Чернышевского, ул. Юбилейная, ул. Авторская, ул. Главная, ул. Горная, ул. Дальняя, пер. Кривой, ул. Зеленая, ул. Книжная, ул. Крайняя, пер. Склонный, пер. Славный, пер. Фигурный, пер. Шахматный, ул. Панорамная, ул. Песчаная, ул. Юности, СНТ «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Мичуринец-РЭБ</w:t>
      </w:r>
      <w:proofErr w:type="spellEnd"/>
      <w:proofErr w:type="gram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», </w:t>
      </w:r>
      <w:proofErr w:type="gram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ул. Пушкина №№ 16-37, ул. Б.Трамвайная, ул. Благодатная, ул. Владимирская, ул. Облепиховая, ул. Ольховая, ул. Фермерская, ул.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Женечкина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, ул.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Людочкина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, ул.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Анечкина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, ул. Любочкина, ул. Пшеничная, ул. Артемовская, ул. Александровская, пер.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Олеговский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, пер.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Денисовский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, ул. Казачья,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пр-д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Дальний,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пр-д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Малый.</w:t>
      </w:r>
      <w:proofErr w:type="gramEnd"/>
    </w:p>
    <w:p w:rsidR="004420CF" w:rsidRPr="00C14108" w:rsidRDefault="00C14108" w:rsidP="00C14108">
      <w:pPr>
        <w:shd w:val="clear" w:color="auto" w:fill="FFFFFF"/>
        <w:jc w:val="both"/>
        <w:rPr>
          <w:rFonts w:ascii="Times New Roman" w:eastAsia="Times New Roman" w:hAnsi="Times New Roman"/>
          <w:color w:val="313131"/>
          <w:spacing w:val="2"/>
          <w:sz w:val="28"/>
          <w:szCs w:val="28"/>
        </w:rPr>
      </w:pPr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п. Российский, СНТ «Ника-4», СНТ «Солнечная поляна», СНТ «Виктория 7», СНТ «Виктория 5», ДНП «Покровский», ДНП «Покровское», ДНТ «Алмаз», ДНТ «Волна».</w:t>
      </w:r>
    </w:p>
    <w:p w:rsidR="00C14108" w:rsidRDefault="00C14108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CD4D29" w:rsidRDefault="00CD4D29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CD4D29" w:rsidRDefault="00CD4D29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CD4D29" w:rsidRDefault="00CD4D29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CD4D29" w:rsidRDefault="00CD4D29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>Большелогский</w:t>
      </w:r>
      <w:proofErr w:type="spellEnd"/>
      <w:r w:rsidRPr="0046719B"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 xml:space="preserve">  </w:t>
      </w:r>
      <w:proofErr w:type="spellStart"/>
      <w:r w:rsidRPr="0046719B"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>многомандатный</w:t>
      </w:r>
      <w:proofErr w:type="spellEnd"/>
      <w:r w:rsidRPr="0046719B"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 xml:space="preserve"> избирательный округ № </w:t>
      </w:r>
      <w:r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>3</w:t>
      </w:r>
      <w:r w:rsidRPr="0046719B"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 xml:space="preserve"> – </w:t>
      </w:r>
      <w:r w:rsidR="005514A3"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 xml:space="preserve">4044 </w:t>
      </w:r>
      <w:r w:rsidRPr="0046719B"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>избирателей число мандатов-</w:t>
      </w:r>
      <w:r w:rsidR="005514A3"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>4</w:t>
      </w:r>
      <w:r w:rsidRPr="0046719B"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 xml:space="preserve"> , число голосов избирателей -</w:t>
      </w:r>
      <w:r w:rsidR="005514A3"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  <w:t>4</w:t>
      </w:r>
    </w:p>
    <w:p w:rsidR="004420CF" w:rsidRDefault="004420CF" w:rsidP="004420CF">
      <w:pPr>
        <w:shd w:val="clear" w:color="auto" w:fill="FFFFFF"/>
        <w:jc w:val="center"/>
        <w:rPr>
          <w:sz w:val="28"/>
          <w:szCs w:val="28"/>
        </w:rPr>
      </w:pPr>
    </w:p>
    <w:p w:rsidR="004420CF" w:rsidRPr="00C14108" w:rsidRDefault="005514A3" w:rsidP="004420CF">
      <w:pPr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х. Большой Лог: пер. Восточный, ул. Западная, ул. Комсомольская, ул. </w:t>
      </w:r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lastRenderedPageBreak/>
        <w:t xml:space="preserve">Калинина №№ 20-42 (подряд), ул. Ленина, ул. Молодежная, ул. Олимпийская, ул.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Октябрьская</w:t>
      </w:r>
      <w:proofErr w:type="gram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,у</w:t>
      </w:r>
      <w:proofErr w:type="gram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л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. Овражная №№ 21-45 (подряд), ул. 30 лет Победы, ул. Пушкина №№ 1-15а, 15б (подряд), №№ 37/1, 39, 46-49 (подряд), ул.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Северная,ул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. Фадеева №№ 103-189, 189д, 189ж (нечетная сторона), №№ 2-16, 16а (четная сторона), ул. Южная, ул. Видная, ул. Виноградная, ул. Декабрьская, пер. Березовый, пер. Проездной, ул. Заветная, ул. Изобильная, ул. Комплексная, ул. Майская, Насосная ст., ул. Первоцветная, ул. Полевая, ул.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Природная</w:t>
      </w:r>
      <w:proofErr w:type="gram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,у</w:t>
      </w:r>
      <w:proofErr w:type="gram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л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. Стартовая, ул. Творческая, ул. Урожайная, ул. Усадебная, ул.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Успешная,ул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. Утренняя, ул. Учебная, ул. Уютная, ул. Фруктовая, ул.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Чабрецовая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, проезд Магистральный, ул. Мускатная, ул. Лучистая, пер.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Стадионный,пер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. Спортивный, ул. Высотная, ул. Зенитная, ул. Земная,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пр-д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Айвазовского,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пр-д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Васнецова,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пр-д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. Рублева,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пр-д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Левитана,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пр-д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Саврасова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, ул. Живописная, ул. Раздольная, пер. Вольный, ул. Плодородная,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пр-д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Дивный</w:t>
      </w:r>
      <w:proofErr w:type="gramStart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,п</w:t>
      </w:r>
      <w:proofErr w:type="gram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р-д</w:t>
      </w:r>
      <w:proofErr w:type="spellEnd"/>
      <w:r w:rsidRPr="00C14108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Поэтический, ул. Доблести, ул. Героев, ул. Мужества, ул. Отваги.</w:t>
      </w:r>
    </w:p>
    <w:p w:rsidR="00C14108" w:rsidRPr="00C14108" w:rsidRDefault="00C14108" w:rsidP="00C14108">
      <w:pPr>
        <w:pStyle w:val="a3"/>
        <w:shd w:val="clear" w:color="auto" w:fill="FFFFFF"/>
        <w:spacing w:before="0"/>
        <w:jc w:val="both"/>
        <w:rPr>
          <w:color w:val="212529"/>
          <w:kern w:val="0"/>
          <w:sz w:val="28"/>
          <w:szCs w:val="28"/>
          <w:lang w:eastAsia="ru-RU"/>
        </w:rPr>
      </w:pPr>
      <w:r w:rsidRPr="00C14108">
        <w:rPr>
          <w:color w:val="212529"/>
          <w:sz w:val="28"/>
          <w:szCs w:val="28"/>
          <w:shd w:val="clear" w:color="auto" w:fill="FFFFFF"/>
        </w:rPr>
        <w:t>х. Пчеловодный</w:t>
      </w:r>
      <w:r>
        <w:rPr>
          <w:color w:val="212529"/>
          <w:sz w:val="28"/>
          <w:szCs w:val="28"/>
          <w:shd w:val="clear" w:color="auto" w:fill="FFFFFF"/>
        </w:rPr>
        <w:t xml:space="preserve">, </w:t>
      </w:r>
      <w:proofErr w:type="gramStart"/>
      <w:r w:rsidRPr="00C14108">
        <w:rPr>
          <w:color w:val="212529"/>
          <w:sz w:val="28"/>
          <w:szCs w:val="28"/>
          <w:shd w:val="clear" w:color="auto" w:fill="FFFFFF"/>
        </w:rPr>
        <w:t>СТ</w:t>
      </w:r>
      <w:proofErr w:type="gramEnd"/>
      <w:r w:rsidRPr="00C14108">
        <w:rPr>
          <w:color w:val="212529"/>
          <w:sz w:val="28"/>
          <w:szCs w:val="28"/>
          <w:shd w:val="clear" w:color="auto" w:fill="FFFFFF"/>
        </w:rPr>
        <w:t xml:space="preserve"> «Восход», СТ «Монитор», НДТ «Мелиоратор», СНТ «Мускат», СТ «Надежда», СТ «Ягодка 2».</w:t>
      </w:r>
    </w:p>
    <w:p w:rsidR="00C14108" w:rsidRPr="00C14108" w:rsidRDefault="00C14108" w:rsidP="00C14108">
      <w:pPr>
        <w:widowControl/>
        <w:shd w:val="clear" w:color="auto" w:fill="FFFFFF"/>
        <w:suppressAutoHyphens w:val="0"/>
        <w:spacing w:after="100" w:afterAutospacing="1"/>
        <w:jc w:val="both"/>
        <w:rPr>
          <w:rFonts w:ascii="Times New Roman" w:eastAsia="Times New Roman" w:hAnsi="Times New Roman"/>
          <w:color w:val="212529"/>
          <w:kern w:val="0"/>
          <w:sz w:val="28"/>
          <w:szCs w:val="28"/>
        </w:rPr>
      </w:pPr>
      <w:r w:rsidRPr="00C14108">
        <w:rPr>
          <w:rFonts w:ascii="Times New Roman" w:eastAsia="Times New Roman" w:hAnsi="Times New Roman"/>
          <w:color w:val="212529"/>
          <w:kern w:val="0"/>
          <w:sz w:val="28"/>
          <w:szCs w:val="28"/>
        </w:rPr>
        <w:t xml:space="preserve">п. </w:t>
      </w:r>
      <w:proofErr w:type="spellStart"/>
      <w:r w:rsidRPr="00C14108">
        <w:rPr>
          <w:rFonts w:ascii="Times New Roman" w:eastAsia="Times New Roman" w:hAnsi="Times New Roman"/>
          <w:color w:val="212529"/>
          <w:kern w:val="0"/>
          <w:sz w:val="28"/>
          <w:szCs w:val="28"/>
        </w:rPr>
        <w:t>Реконструктор</w:t>
      </w:r>
      <w:proofErr w:type="spellEnd"/>
      <w:r w:rsidRPr="00C14108">
        <w:rPr>
          <w:rFonts w:ascii="Times New Roman" w:eastAsia="Times New Roman" w:hAnsi="Times New Roman"/>
          <w:color w:val="212529"/>
          <w:kern w:val="0"/>
          <w:sz w:val="28"/>
          <w:szCs w:val="28"/>
        </w:rPr>
        <w:t>, СНТ «Магистраль 1».</w:t>
      </w:r>
    </w:p>
    <w:p w:rsidR="004420CF" w:rsidRDefault="004420CF" w:rsidP="004420CF">
      <w:pPr>
        <w:shd w:val="clear" w:color="auto" w:fill="FFFFFF"/>
        <w:rPr>
          <w:sz w:val="28"/>
          <w:szCs w:val="28"/>
        </w:rPr>
      </w:pPr>
    </w:p>
    <w:p w:rsidR="004420CF" w:rsidRDefault="004420CF" w:rsidP="004420CF">
      <w:pPr>
        <w:shd w:val="clear" w:color="auto" w:fill="FFFFFF"/>
        <w:rPr>
          <w:sz w:val="28"/>
          <w:szCs w:val="28"/>
        </w:rPr>
      </w:pPr>
    </w:p>
    <w:p w:rsidR="004420CF" w:rsidRPr="0046719B" w:rsidRDefault="004420CF" w:rsidP="004420CF">
      <w:pPr>
        <w:shd w:val="clear" w:color="auto" w:fill="FFFFFF"/>
        <w:rPr>
          <w:rFonts w:ascii="Times New Roman" w:eastAsia="Times New Roman" w:hAnsi="Times New Roman"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rPr>
          <w:rFonts w:ascii="Times New Roman" w:eastAsia="Times New Roman" w:hAnsi="Times New Roman"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751A77" w:rsidRDefault="00751A77" w:rsidP="00751A77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Приложение № </w:t>
      </w:r>
      <w:r w:rsidR="00103922">
        <w:rPr>
          <w:rFonts w:ascii="Times New Roman" w:eastAsia="Times New Roman" w:hAnsi="Times New Roman"/>
          <w:sz w:val="24"/>
        </w:rPr>
        <w:t>2</w:t>
      </w:r>
    </w:p>
    <w:p w:rsidR="00751A77" w:rsidRPr="00282A1C" w:rsidRDefault="00751A77" w:rsidP="00751A77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к </w:t>
      </w:r>
      <w:proofErr w:type="spellStart"/>
      <w:r w:rsidRPr="00282A1C">
        <w:rPr>
          <w:rFonts w:ascii="Times New Roman" w:eastAsia="Times New Roman" w:hAnsi="Times New Roman"/>
          <w:sz w:val="24"/>
        </w:rPr>
        <w:t>постановлениюТерриториальной</w:t>
      </w:r>
      <w:proofErr w:type="spellEnd"/>
      <w:r w:rsidRPr="00282A1C">
        <w:rPr>
          <w:rFonts w:ascii="Times New Roman" w:eastAsia="Times New Roman" w:hAnsi="Times New Roman"/>
          <w:sz w:val="24"/>
        </w:rPr>
        <w:t xml:space="preserve"> избирательной </w:t>
      </w:r>
      <w:proofErr w:type="spellStart"/>
      <w:r w:rsidRPr="00282A1C">
        <w:rPr>
          <w:rFonts w:ascii="Times New Roman" w:eastAsia="Times New Roman" w:hAnsi="Times New Roman"/>
          <w:sz w:val="24"/>
        </w:rPr>
        <w:t>комиссииАксайского</w:t>
      </w:r>
      <w:proofErr w:type="spellEnd"/>
      <w:r w:rsidRPr="00282A1C">
        <w:rPr>
          <w:rFonts w:ascii="Times New Roman" w:eastAsia="Times New Roman" w:hAnsi="Times New Roman"/>
          <w:sz w:val="24"/>
        </w:rPr>
        <w:t xml:space="preserve"> района Ростовской области</w:t>
      </w:r>
    </w:p>
    <w:p w:rsidR="00751A77" w:rsidRPr="00282A1C" w:rsidRDefault="00751A77" w:rsidP="00751A77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от </w:t>
      </w:r>
      <w:r>
        <w:rPr>
          <w:rFonts w:ascii="Times New Roman" w:eastAsia="Times New Roman" w:hAnsi="Times New Roman"/>
          <w:sz w:val="24"/>
        </w:rPr>
        <w:t>24.11.2025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>
        <w:rPr>
          <w:rFonts w:ascii="Times New Roman" w:eastAsia="Times New Roman" w:hAnsi="Times New Roman"/>
          <w:sz w:val="24"/>
        </w:rPr>
        <w:t>132-2</w:t>
      </w: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C14108" w:rsidRDefault="00C14108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751A77">
      <w:pPr>
        <w:shd w:val="clear" w:color="auto" w:fill="FFFFFF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Default="004420CF" w:rsidP="004420CF">
      <w:pPr>
        <w:shd w:val="clear" w:color="auto" w:fill="FFFFFF"/>
        <w:jc w:val="center"/>
        <w:rPr>
          <w:rFonts w:ascii="Times New Roman" w:eastAsia="Times New Roman" w:hAnsi="Times New Roman"/>
          <w:b/>
          <w:color w:val="313131"/>
          <w:spacing w:val="2"/>
          <w:sz w:val="28"/>
          <w:szCs w:val="28"/>
        </w:rPr>
      </w:pPr>
    </w:p>
    <w:p w:rsidR="004420CF" w:rsidRPr="00400408" w:rsidRDefault="004420CF" w:rsidP="004420CF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4420CF" w:rsidRPr="00400408" w:rsidRDefault="004420CF" w:rsidP="004420CF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0408">
        <w:rPr>
          <w:rFonts w:ascii="Times New Roman" w:eastAsia="Times New Roman" w:hAnsi="Times New Roman"/>
          <w:b/>
          <w:sz w:val="28"/>
          <w:szCs w:val="28"/>
        </w:rPr>
        <w:t xml:space="preserve">Графическое изображение схемы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400408">
        <w:rPr>
          <w:rFonts w:ascii="Times New Roman" w:eastAsia="Times New Roman" w:hAnsi="Times New Roman"/>
          <w:b/>
          <w:sz w:val="28"/>
          <w:szCs w:val="28"/>
        </w:rPr>
        <w:t xml:space="preserve">избирательных округов </w:t>
      </w:r>
    </w:p>
    <w:p w:rsidR="004420CF" w:rsidRPr="00400408" w:rsidRDefault="004420CF" w:rsidP="004420CF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0408">
        <w:rPr>
          <w:rFonts w:ascii="Times New Roman" w:eastAsia="Times New Roman" w:hAnsi="Times New Roman"/>
          <w:b/>
          <w:sz w:val="28"/>
          <w:szCs w:val="28"/>
        </w:rPr>
        <w:t xml:space="preserve">для проведения выборов депутатов Собрания депутатов </w:t>
      </w:r>
    </w:p>
    <w:p w:rsidR="004420CF" w:rsidRPr="00400408" w:rsidRDefault="004420CF" w:rsidP="004420CF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Большелогского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сельского</w:t>
      </w:r>
      <w:r w:rsidRPr="00400408">
        <w:rPr>
          <w:rFonts w:ascii="Times New Roman" w:eastAsia="Times New Roman" w:hAnsi="Times New Roman"/>
          <w:b/>
          <w:sz w:val="28"/>
          <w:szCs w:val="28"/>
        </w:rPr>
        <w:t xml:space="preserve"> поселения </w:t>
      </w:r>
      <w:proofErr w:type="spellStart"/>
      <w:r w:rsidRPr="00400408">
        <w:rPr>
          <w:rFonts w:ascii="Times New Roman" w:eastAsia="Times New Roman" w:hAnsi="Times New Roman"/>
          <w:b/>
          <w:sz w:val="28"/>
          <w:szCs w:val="28"/>
        </w:rPr>
        <w:t>Аксайского</w:t>
      </w:r>
      <w:proofErr w:type="spellEnd"/>
      <w:r w:rsidRPr="00400408">
        <w:rPr>
          <w:rFonts w:ascii="Times New Roman" w:eastAsia="Times New Roman" w:hAnsi="Times New Roman"/>
          <w:b/>
          <w:sz w:val="28"/>
          <w:szCs w:val="28"/>
        </w:rPr>
        <w:t xml:space="preserve"> района </w:t>
      </w:r>
    </w:p>
    <w:p w:rsidR="004420CF" w:rsidRDefault="004420CF" w:rsidP="004420CF">
      <w:pPr>
        <w:jc w:val="center"/>
        <w:rPr>
          <w:noProof/>
          <w:highlight w:val="yellow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Ростовской области </w:t>
      </w:r>
    </w:p>
    <w:p w:rsidR="001C2800" w:rsidRDefault="004420CF" w:rsidP="005841A1">
      <w:pPr>
        <w:jc w:val="center"/>
      </w:pPr>
      <w:r>
        <w:br/>
      </w:r>
      <w:r w:rsidR="007F6DDE">
        <w:rPr>
          <w:noProof/>
        </w:rPr>
        <w:drawing>
          <wp:inline distT="0" distB="0" distL="0" distR="0">
            <wp:extent cx="5940425" cy="3983355"/>
            <wp:effectExtent l="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8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2800" w:rsidSect="00EB610B">
      <w:pgSz w:w="11906" w:h="16838"/>
      <w:pgMar w:top="426" w:right="850" w:bottom="426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45D4" w:rsidRDefault="00AF45D4" w:rsidP="001774D5">
      <w:r>
        <w:separator/>
      </w:r>
    </w:p>
  </w:endnote>
  <w:endnote w:type="continuationSeparator" w:id="1">
    <w:p w:rsidR="00AF45D4" w:rsidRDefault="00AF45D4" w:rsidP="001774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45D4" w:rsidRDefault="00AF45D4" w:rsidP="001774D5">
      <w:r>
        <w:separator/>
      </w:r>
    </w:p>
  </w:footnote>
  <w:footnote w:type="continuationSeparator" w:id="1">
    <w:p w:rsidR="00AF45D4" w:rsidRDefault="00AF45D4" w:rsidP="001774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B0866"/>
    <w:multiLevelType w:val="hybridMultilevel"/>
    <w:tmpl w:val="11F2CF10"/>
    <w:lvl w:ilvl="0" w:tplc="8702F644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46E3855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A72CEE"/>
    <w:multiLevelType w:val="hybridMultilevel"/>
    <w:tmpl w:val="B3EC14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9254C"/>
    <w:rsid w:val="00095811"/>
    <w:rsid w:val="000A14AF"/>
    <w:rsid w:val="000C62A3"/>
    <w:rsid w:val="000C69E7"/>
    <w:rsid w:val="000E5A43"/>
    <w:rsid w:val="00103922"/>
    <w:rsid w:val="001111C8"/>
    <w:rsid w:val="001159C0"/>
    <w:rsid w:val="00126C5E"/>
    <w:rsid w:val="00164474"/>
    <w:rsid w:val="001774D5"/>
    <w:rsid w:val="00197F01"/>
    <w:rsid w:val="001A06B1"/>
    <w:rsid w:val="001C2800"/>
    <w:rsid w:val="001C398E"/>
    <w:rsid w:val="001C532A"/>
    <w:rsid w:val="001C659D"/>
    <w:rsid w:val="001D0EF6"/>
    <w:rsid w:val="001F5658"/>
    <w:rsid w:val="00223541"/>
    <w:rsid w:val="002355C2"/>
    <w:rsid w:val="002430D0"/>
    <w:rsid w:val="00244826"/>
    <w:rsid w:val="0027523D"/>
    <w:rsid w:val="002772A7"/>
    <w:rsid w:val="00281705"/>
    <w:rsid w:val="00282A1C"/>
    <w:rsid w:val="00292186"/>
    <w:rsid w:val="002E4084"/>
    <w:rsid w:val="002F1E79"/>
    <w:rsid w:val="003163B1"/>
    <w:rsid w:val="00327C50"/>
    <w:rsid w:val="003335F8"/>
    <w:rsid w:val="00345F87"/>
    <w:rsid w:val="00356DD9"/>
    <w:rsid w:val="00362A29"/>
    <w:rsid w:val="003804C3"/>
    <w:rsid w:val="0038662A"/>
    <w:rsid w:val="0039003E"/>
    <w:rsid w:val="003E0D99"/>
    <w:rsid w:val="003E45D3"/>
    <w:rsid w:val="00404ADA"/>
    <w:rsid w:val="004131B3"/>
    <w:rsid w:val="004238F6"/>
    <w:rsid w:val="004420CF"/>
    <w:rsid w:val="004503A6"/>
    <w:rsid w:val="00510720"/>
    <w:rsid w:val="00512D19"/>
    <w:rsid w:val="00527E7E"/>
    <w:rsid w:val="00545775"/>
    <w:rsid w:val="00547D0B"/>
    <w:rsid w:val="005514A3"/>
    <w:rsid w:val="005567DE"/>
    <w:rsid w:val="00561FA7"/>
    <w:rsid w:val="00565E28"/>
    <w:rsid w:val="00576320"/>
    <w:rsid w:val="00581DDB"/>
    <w:rsid w:val="005841A1"/>
    <w:rsid w:val="005A00DE"/>
    <w:rsid w:val="005A338E"/>
    <w:rsid w:val="005D73DA"/>
    <w:rsid w:val="005F09A6"/>
    <w:rsid w:val="005F487A"/>
    <w:rsid w:val="005F7DD2"/>
    <w:rsid w:val="00610847"/>
    <w:rsid w:val="00614BB8"/>
    <w:rsid w:val="0063482E"/>
    <w:rsid w:val="006554E0"/>
    <w:rsid w:val="00696537"/>
    <w:rsid w:val="006A57F8"/>
    <w:rsid w:val="006A66A8"/>
    <w:rsid w:val="006C2C61"/>
    <w:rsid w:val="0074089C"/>
    <w:rsid w:val="00751A77"/>
    <w:rsid w:val="00773B6E"/>
    <w:rsid w:val="0078205F"/>
    <w:rsid w:val="007F6DDE"/>
    <w:rsid w:val="00854671"/>
    <w:rsid w:val="0087271F"/>
    <w:rsid w:val="008B64FF"/>
    <w:rsid w:val="008C39C2"/>
    <w:rsid w:val="00940FA0"/>
    <w:rsid w:val="009940E1"/>
    <w:rsid w:val="00995631"/>
    <w:rsid w:val="009B259E"/>
    <w:rsid w:val="009B32A5"/>
    <w:rsid w:val="009E1C2D"/>
    <w:rsid w:val="009F6076"/>
    <w:rsid w:val="00A012FD"/>
    <w:rsid w:val="00A278FA"/>
    <w:rsid w:val="00A5110F"/>
    <w:rsid w:val="00AA1ADF"/>
    <w:rsid w:val="00AB538A"/>
    <w:rsid w:val="00AB6F5F"/>
    <w:rsid w:val="00AD084F"/>
    <w:rsid w:val="00AE1736"/>
    <w:rsid w:val="00AF45D4"/>
    <w:rsid w:val="00B04992"/>
    <w:rsid w:val="00B41399"/>
    <w:rsid w:val="00BE67ED"/>
    <w:rsid w:val="00C0530F"/>
    <w:rsid w:val="00C14108"/>
    <w:rsid w:val="00C43C2B"/>
    <w:rsid w:val="00C53A2A"/>
    <w:rsid w:val="00C91270"/>
    <w:rsid w:val="00CC6615"/>
    <w:rsid w:val="00CD4D29"/>
    <w:rsid w:val="00D02A12"/>
    <w:rsid w:val="00D339F6"/>
    <w:rsid w:val="00D45B4D"/>
    <w:rsid w:val="00D74533"/>
    <w:rsid w:val="00DB07C4"/>
    <w:rsid w:val="00DC4BC4"/>
    <w:rsid w:val="00DD57C4"/>
    <w:rsid w:val="00DD595E"/>
    <w:rsid w:val="00E4414B"/>
    <w:rsid w:val="00E44871"/>
    <w:rsid w:val="00E50121"/>
    <w:rsid w:val="00E50369"/>
    <w:rsid w:val="00E61C00"/>
    <w:rsid w:val="00E76CCC"/>
    <w:rsid w:val="00EA501B"/>
    <w:rsid w:val="00EB610B"/>
    <w:rsid w:val="00EE3220"/>
    <w:rsid w:val="00F2209B"/>
    <w:rsid w:val="00F97D11"/>
    <w:rsid w:val="00FA7631"/>
    <w:rsid w:val="00FB49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282A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28</cp:revision>
  <cp:lastPrinted>2025-11-24T05:48:00Z</cp:lastPrinted>
  <dcterms:created xsi:type="dcterms:W3CDTF">2021-02-19T15:38:00Z</dcterms:created>
  <dcterms:modified xsi:type="dcterms:W3CDTF">2026-01-13T06:22:00Z</dcterms:modified>
</cp:coreProperties>
</file>