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6B4" w:rsidRDefault="00D576B4" w:rsidP="00D576B4">
      <w:pPr>
        <w:pStyle w:val="a6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 wp14:anchorId="436D6A0B" wp14:editId="5789F193">
            <wp:extent cx="504825" cy="5334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76B4" w:rsidRDefault="00D576B4" w:rsidP="00D576B4">
      <w:pPr>
        <w:pStyle w:val="a6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 АКСАЙСКОГО  РАЙОНА  РОСТОВСКОЙ  ОБЛАСТИ</w:t>
      </w:r>
    </w:p>
    <w:p w:rsidR="00D576B4" w:rsidRDefault="00D576B4" w:rsidP="00FB2BA9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76B4" w:rsidRPr="008757A5" w:rsidRDefault="00D576B4" w:rsidP="00FB2BA9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57A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576B4" w:rsidRPr="008757A5" w:rsidRDefault="00D576B4" w:rsidP="00FB2BA9">
      <w:pPr>
        <w:tabs>
          <w:tab w:val="left" w:pos="3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76B4" w:rsidRPr="001631D8" w:rsidRDefault="00DE2798" w:rsidP="00FB2B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09 июня </w:t>
      </w:r>
      <w:r w:rsidR="00D576B4" w:rsidRPr="009521DB">
        <w:rPr>
          <w:rFonts w:ascii="Times New Roman" w:hAnsi="Times New Roman" w:cs="Times New Roman"/>
          <w:sz w:val="28"/>
          <w:szCs w:val="28"/>
        </w:rPr>
        <w:t>2018 г.</w:t>
      </w:r>
      <w:r w:rsidR="00D576B4" w:rsidRPr="009521DB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48253D">
        <w:rPr>
          <w:rFonts w:ascii="Times New Roman" w:hAnsi="Times New Roman" w:cs="Times New Roman"/>
          <w:sz w:val="28"/>
          <w:szCs w:val="28"/>
        </w:rPr>
        <w:tab/>
      </w:r>
      <w:r w:rsidR="00FB2BA9">
        <w:rPr>
          <w:rFonts w:ascii="Times New Roman" w:hAnsi="Times New Roman" w:cs="Times New Roman"/>
          <w:sz w:val="28"/>
          <w:szCs w:val="28"/>
        </w:rPr>
        <w:t xml:space="preserve">        </w:t>
      </w:r>
      <w:r w:rsidR="00D576B4" w:rsidRPr="009521DB">
        <w:rPr>
          <w:rFonts w:ascii="Times New Roman" w:hAnsi="Times New Roman" w:cs="Times New Roman"/>
          <w:sz w:val="28"/>
          <w:szCs w:val="28"/>
        </w:rPr>
        <w:t xml:space="preserve">№ </w:t>
      </w:r>
      <w:r w:rsidR="0048253D" w:rsidRPr="001631D8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7</w:t>
      </w:r>
      <w:r w:rsidR="00D576B4" w:rsidRPr="009521DB">
        <w:rPr>
          <w:rFonts w:ascii="Times New Roman" w:hAnsi="Times New Roman" w:cs="Times New Roman"/>
          <w:sz w:val="28"/>
          <w:szCs w:val="28"/>
        </w:rPr>
        <w:t>-</w:t>
      </w:r>
      <w:r w:rsidR="008E70B7">
        <w:rPr>
          <w:rFonts w:ascii="Times New Roman" w:hAnsi="Times New Roman" w:cs="Times New Roman"/>
          <w:sz w:val="28"/>
          <w:szCs w:val="28"/>
        </w:rPr>
        <w:t>2</w:t>
      </w:r>
    </w:p>
    <w:p w:rsidR="00D576B4" w:rsidRPr="008757A5" w:rsidRDefault="00D576B4" w:rsidP="00FB2BA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г. Аксай</w:t>
      </w:r>
    </w:p>
    <w:p w:rsidR="00D576B4" w:rsidRDefault="00D576B4" w:rsidP="00FB2BA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E2798" w:rsidRPr="00DE2798" w:rsidRDefault="00DE2798" w:rsidP="005B3341">
      <w:pPr>
        <w:tabs>
          <w:tab w:val="left" w:pos="5954"/>
          <w:tab w:val="left" w:pos="6521"/>
          <w:tab w:val="left" w:pos="7088"/>
          <w:tab w:val="left" w:pos="7513"/>
          <w:tab w:val="left" w:pos="8222"/>
        </w:tabs>
        <w:spacing w:after="0" w:line="240" w:lineRule="auto"/>
        <w:ind w:left="1276" w:right="141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E2798">
        <w:rPr>
          <w:rFonts w:ascii="Times New Roman" w:eastAsia="Times New Roman" w:hAnsi="Times New Roman" w:cs="Times New Roman"/>
          <w:b/>
          <w:sz w:val="28"/>
          <w:szCs w:val="28"/>
        </w:rPr>
        <w:t xml:space="preserve">О Рабочей группе Территориальной избирательной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Аксайского района </w:t>
      </w:r>
      <w:r w:rsidRPr="00DE2798">
        <w:rPr>
          <w:rFonts w:ascii="Times New Roman" w:eastAsia="Times New Roman" w:hAnsi="Times New Roman" w:cs="Times New Roman"/>
          <w:b/>
          <w:sz w:val="28"/>
          <w:szCs w:val="28"/>
        </w:rPr>
        <w:t>по сбору и обработке предложений по кандидатурам в составы участковых избирательных комиссий (в резерв составов участковых комиссий)</w:t>
      </w:r>
    </w:p>
    <w:p w:rsidR="00DE2798" w:rsidRPr="00DE2798" w:rsidRDefault="00DE2798" w:rsidP="00DE2798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E2798" w:rsidRPr="00DE2798" w:rsidRDefault="00DE2798" w:rsidP="005B334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DE2798">
        <w:rPr>
          <w:rFonts w:ascii="Times New Roman" w:eastAsia="Times New Roman" w:hAnsi="Times New Roman" w:cs="Times New Roman"/>
          <w:sz w:val="28"/>
          <w:szCs w:val="28"/>
        </w:rPr>
        <w:t xml:space="preserve">В связи с образованием новых избирательных участков, участков референдума № </w:t>
      </w:r>
      <w:r>
        <w:rPr>
          <w:rFonts w:ascii="Times New Roman" w:eastAsia="Times New Roman" w:hAnsi="Times New Roman" w:cs="Times New Roman"/>
          <w:sz w:val="28"/>
          <w:szCs w:val="28"/>
        </w:rPr>
        <w:t>191</w:t>
      </w:r>
      <w:r w:rsidRPr="00DE2798">
        <w:rPr>
          <w:rFonts w:ascii="Times New Roman" w:eastAsia="Times New Roman" w:hAnsi="Times New Roman" w:cs="Times New Roman"/>
          <w:sz w:val="28"/>
          <w:szCs w:val="28"/>
        </w:rPr>
        <w:t xml:space="preserve">, № </w:t>
      </w:r>
      <w:r>
        <w:rPr>
          <w:rFonts w:ascii="Times New Roman" w:eastAsia="Times New Roman" w:hAnsi="Times New Roman" w:cs="Times New Roman"/>
          <w:sz w:val="28"/>
          <w:szCs w:val="28"/>
        </w:rPr>
        <w:t>216</w:t>
      </w:r>
      <w:r w:rsidRPr="00DE2798">
        <w:rPr>
          <w:rFonts w:ascii="Times New Roman" w:eastAsia="Times New Roman" w:hAnsi="Times New Roman" w:cs="Times New Roman"/>
          <w:sz w:val="28"/>
          <w:szCs w:val="28"/>
        </w:rPr>
        <w:t xml:space="preserve"> на территории </w:t>
      </w:r>
      <w:r>
        <w:rPr>
          <w:rFonts w:ascii="Times New Roman" w:eastAsia="Times New Roman" w:hAnsi="Times New Roman" w:cs="Times New Roman"/>
          <w:sz w:val="28"/>
          <w:szCs w:val="28"/>
        </w:rPr>
        <w:t>Аксайского района</w:t>
      </w:r>
      <w:r w:rsidRPr="00DE279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DE2798">
        <w:rPr>
          <w:rFonts w:ascii="Times New Roman" w:eastAsia="Times New Roman" w:hAnsi="Times New Roman" w:cs="Times New Roman"/>
          <w:sz w:val="28"/>
          <w:szCs w:val="28"/>
        </w:rPr>
        <w:br/>
        <w:t>в целях реализации требований статей 22 и 27 Федерального закона от 12.06.2002 № 67-ФЗ «Об основных гарантиях избирательных прав и права на участие в референдуме граждан Российской Федерации», в соответствии с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</w:t>
      </w:r>
      <w:proofErr w:type="gramEnd"/>
      <w:r w:rsidRPr="00DE2798">
        <w:rPr>
          <w:rFonts w:ascii="Times New Roman" w:eastAsia="Times New Roman" w:hAnsi="Times New Roman" w:cs="Times New Roman"/>
          <w:sz w:val="28"/>
          <w:szCs w:val="28"/>
        </w:rPr>
        <w:t xml:space="preserve"> избирательных комиссий, </w:t>
      </w:r>
      <w:proofErr w:type="gramStart"/>
      <w:r w:rsidRPr="00DE2798">
        <w:rPr>
          <w:rFonts w:ascii="Times New Roman" w:eastAsia="Times New Roman" w:hAnsi="Times New Roman" w:cs="Times New Roman"/>
          <w:sz w:val="28"/>
          <w:szCs w:val="28"/>
        </w:rPr>
        <w:t>утвержденными</w:t>
      </w:r>
      <w:proofErr w:type="gramEnd"/>
      <w:r w:rsidRPr="00DE2798">
        <w:rPr>
          <w:rFonts w:ascii="Times New Roman" w:eastAsia="Times New Roman" w:hAnsi="Times New Roman" w:cs="Times New Roman"/>
          <w:sz w:val="28"/>
          <w:szCs w:val="28"/>
        </w:rPr>
        <w:t xml:space="preserve"> постановлением Центральной избирательной комиссии Российской Федерации от 17.02.2010 №192/1337-5,</w:t>
      </w:r>
    </w:p>
    <w:p w:rsidR="005B3341" w:rsidRDefault="005B3341" w:rsidP="00DE27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2798" w:rsidRDefault="00DE2798" w:rsidP="005B334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798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Аксайского района</w:t>
      </w:r>
      <w:r w:rsidR="005B33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E2798">
        <w:rPr>
          <w:rFonts w:ascii="Times New Roman" w:eastAsia="Times New Roman" w:hAnsi="Times New Roman" w:cs="Times New Roman"/>
          <w:sz w:val="28"/>
          <w:szCs w:val="28"/>
        </w:rPr>
        <w:t>ПОСТАНОВЛЯЕТ:</w:t>
      </w:r>
    </w:p>
    <w:p w:rsidR="005B3341" w:rsidRPr="00DE2798" w:rsidRDefault="005B3341" w:rsidP="005B334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2798" w:rsidRPr="005B3341" w:rsidRDefault="00DE2798" w:rsidP="005B3341">
      <w:pPr>
        <w:pStyle w:val="a7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992" w:hanging="425"/>
        <w:contextualSpacing w:val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gramStart"/>
      <w:r w:rsidRPr="005B3341">
        <w:rPr>
          <w:rFonts w:ascii="Times New Roman" w:eastAsia="Times New Roman" w:hAnsi="Times New Roman" w:cs="Times New Roman"/>
          <w:bCs/>
          <w:sz w:val="28"/>
          <w:szCs w:val="28"/>
        </w:rPr>
        <w:t>Создать Рабочую группу по сбору и обработке предложений по кандидатурам в составы членов участковых избирательных комиссий с правом решающего голоса (в резерв составов участковых комиссий) избирательных участков, участков референдума образованных на территории Аксайского района (далее – Рабочая</w:t>
      </w:r>
      <w:proofErr w:type="gramEnd"/>
      <w:r w:rsidRPr="005B3341">
        <w:rPr>
          <w:rFonts w:ascii="Times New Roman" w:eastAsia="Times New Roman" w:hAnsi="Times New Roman" w:cs="Times New Roman"/>
          <w:bCs/>
          <w:sz w:val="28"/>
          <w:szCs w:val="28"/>
        </w:rPr>
        <w:t xml:space="preserve"> группа) и утвердить ее состав согласно приложению.</w:t>
      </w:r>
    </w:p>
    <w:p w:rsidR="00DE2798" w:rsidRPr="005B3341" w:rsidRDefault="00DE2798" w:rsidP="009968F1">
      <w:pPr>
        <w:pStyle w:val="a7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992" w:hanging="425"/>
        <w:contextualSpacing w:val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B3341">
        <w:rPr>
          <w:rFonts w:ascii="Times New Roman" w:eastAsia="Times New Roman" w:hAnsi="Times New Roman" w:cs="Times New Roman"/>
          <w:bCs/>
          <w:sz w:val="28"/>
          <w:szCs w:val="28"/>
        </w:rPr>
        <w:t xml:space="preserve">Определить процедуру отбора кандидатур в составы членов участковых избирательных комиссий с правом решающего голоса (в резерв составов участковых комиссий) по следующим критериям: </w:t>
      </w:r>
      <w:r w:rsidRPr="005B3341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принадлежность к политической партии, наличие опыта работы в избирательных комиссиях, наличие высшего образования.</w:t>
      </w:r>
    </w:p>
    <w:p w:rsidR="00DE2798" w:rsidRPr="005B3341" w:rsidRDefault="00DE2798" w:rsidP="009968F1">
      <w:pPr>
        <w:pStyle w:val="a7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993" w:hanging="426"/>
        <w:contextualSpacing w:val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B3341">
        <w:rPr>
          <w:rFonts w:ascii="Times New Roman" w:eastAsia="Times New Roman" w:hAnsi="Times New Roman" w:cs="Times New Roman"/>
          <w:bCs/>
          <w:sz w:val="28"/>
          <w:szCs w:val="28"/>
        </w:rPr>
        <w:t>Рабочей группе:</w:t>
      </w:r>
    </w:p>
    <w:p w:rsidR="00DE2798" w:rsidRPr="00DE2798" w:rsidRDefault="005B3341" w:rsidP="009968F1">
      <w:pPr>
        <w:widowControl w:val="0"/>
        <w:autoSpaceDE w:val="0"/>
        <w:autoSpaceDN w:val="0"/>
        <w:adjustRightInd w:val="0"/>
        <w:spacing w:after="0" w:line="360" w:lineRule="auto"/>
        <w:ind w:left="1560" w:hanging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3.1.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="00DE2798" w:rsidRPr="00DE2798">
        <w:rPr>
          <w:rFonts w:ascii="Times New Roman" w:eastAsia="Times New Roman" w:hAnsi="Times New Roman" w:cs="Times New Roman"/>
          <w:bCs/>
          <w:sz w:val="28"/>
          <w:szCs w:val="28"/>
        </w:rPr>
        <w:t>Обеспечить строгий учет поступления письменных предложений по кандидатурам в составы участковых избирательных комиссий (в резерв составов участковых комиссий).</w:t>
      </w:r>
    </w:p>
    <w:p w:rsidR="00DE2798" w:rsidRPr="00DE2798" w:rsidRDefault="005B3341" w:rsidP="009968F1">
      <w:pPr>
        <w:widowControl w:val="0"/>
        <w:autoSpaceDE w:val="0"/>
        <w:autoSpaceDN w:val="0"/>
        <w:adjustRightInd w:val="0"/>
        <w:spacing w:after="0" w:line="360" w:lineRule="auto"/>
        <w:ind w:left="1560" w:hanging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3.2.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="00DE2798" w:rsidRPr="00DE2798">
        <w:rPr>
          <w:rFonts w:ascii="Times New Roman" w:eastAsia="Times New Roman" w:hAnsi="Times New Roman" w:cs="Times New Roman"/>
          <w:bCs/>
          <w:sz w:val="28"/>
          <w:szCs w:val="28"/>
        </w:rPr>
        <w:t>Не позднее, чем в двухдневный срок после завершения формирования составов участковых избирательных комиссий (резерва составов участковых комиссий) подготовить сведения об их составах для передачи в Избирательную комиссию Ростовской области.</w:t>
      </w:r>
    </w:p>
    <w:p w:rsidR="00DE2798" w:rsidRPr="005B3341" w:rsidRDefault="00DE2798" w:rsidP="009968F1">
      <w:pPr>
        <w:pStyle w:val="a7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993" w:hanging="426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3341">
        <w:rPr>
          <w:rFonts w:ascii="Times New Roman" w:eastAsia="Times New Roman" w:hAnsi="Times New Roman" w:cs="Times New Roman"/>
          <w:bCs/>
          <w:sz w:val="28"/>
          <w:szCs w:val="28"/>
        </w:rPr>
        <w:t xml:space="preserve">Возложить </w:t>
      </w:r>
      <w:proofErr w:type="gramStart"/>
      <w:r w:rsidRPr="005B3341"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 w:rsidRPr="005B3341">
        <w:rPr>
          <w:rFonts w:ascii="Times New Roman" w:eastAsia="Times New Roman" w:hAnsi="Times New Roman" w:cs="Times New Roman"/>
          <w:bCs/>
          <w:sz w:val="28"/>
          <w:szCs w:val="28"/>
        </w:rPr>
        <w:t xml:space="preserve"> выполнением настоящего постановления на секретаря Территориальной избирательной комиссии Аксайского района Е.Ю. Соколинскую. </w:t>
      </w:r>
    </w:p>
    <w:p w:rsidR="00DE2798" w:rsidRPr="005B3341" w:rsidRDefault="00DE2798" w:rsidP="009968F1">
      <w:pPr>
        <w:pStyle w:val="a7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993" w:hanging="426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B3341">
        <w:rPr>
          <w:rFonts w:ascii="Times New Roman" w:eastAsia="Times New Roman" w:hAnsi="Times New Roman" w:cs="Times New Roman"/>
          <w:sz w:val="28"/>
          <w:szCs w:val="28"/>
        </w:rPr>
        <w:t>Разместить</w:t>
      </w:r>
      <w:proofErr w:type="gramEnd"/>
      <w:r w:rsidRPr="005B3341">
        <w:rPr>
          <w:rFonts w:ascii="Times New Roman" w:eastAsia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района.</w:t>
      </w:r>
    </w:p>
    <w:p w:rsidR="00DE2798" w:rsidRPr="00DE2798" w:rsidRDefault="00DE2798" w:rsidP="00DE279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E70B7" w:rsidRDefault="008E70B7" w:rsidP="008E70B7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75D7" w:rsidRPr="00A275D7" w:rsidRDefault="00A275D7" w:rsidP="00A275D7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A275D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A275D7">
        <w:rPr>
          <w:rFonts w:ascii="Times New Roman" w:hAnsi="Times New Roman" w:cs="Times New Roman"/>
          <w:sz w:val="28"/>
          <w:szCs w:val="28"/>
        </w:rPr>
        <w:tab/>
      </w:r>
      <w:r w:rsidRPr="00A275D7">
        <w:rPr>
          <w:rFonts w:ascii="Times New Roman" w:hAnsi="Times New Roman" w:cs="Times New Roman"/>
          <w:sz w:val="28"/>
          <w:szCs w:val="28"/>
        </w:rPr>
        <w:tab/>
      </w:r>
      <w:r w:rsidRPr="00A275D7">
        <w:rPr>
          <w:rFonts w:ascii="Times New Roman" w:hAnsi="Times New Roman" w:cs="Times New Roman"/>
          <w:sz w:val="28"/>
          <w:szCs w:val="28"/>
        </w:rPr>
        <w:tab/>
      </w:r>
      <w:r w:rsidRPr="00A275D7">
        <w:rPr>
          <w:rFonts w:ascii="Times New Roman" w:hAnsi="Times New Roman" w:cs="Times New Roman"/>
          <w:sz w:val="28"/>
          <w:szCs w:val="28"/>
        </w:rPr>
        <w:tab/>
        <w:t>А.А. Малинникова</w:t>
      </w:r>
    </w:p>
    <w:p w:rsidR="00A275D7" w:rsidRPr="00A275D7" w:rsidRDefault="00A275D7" w:rsidP="00A275D7">
      <w:pPr>
        <w:spacing w:after="0" w:line="480" w:lineRule="auto"/>
        <w:rPr>
          <w:rFonts w:ascii="Times New Roman" w:hAnsi="Times New Roman"/>
          <w:sz w:val="28"/>
          <w:szCs w:val="28"/>
        </w:rPr>
      </w:pPr>
      <w:r w:rsidRPr="00A275D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A275D7">
        <w:rPr>
          <w:rFonts w:ascii="Times New Roman" w:hAnsi="Times New Roman" w:cs="Times New Roman"/>
          <w:sz w:val="28"/>
          <w:szCs w:val="28"/>
        </w:rPr>
        <w:tab/>
      </w:r>
      <w:r w:rsidRPr="00A275D7">
        <w:rPr>
          <w:rFonts w:ascii="Times New Roman" w:hAnsi="Times New Roman" w:cs="Times New Roman"/>
          <w:sz w:val="28"/>
          <w:szCs w:val="28"/>
        </w:rPr>
        <w:tab/>
      </w:r>
      <w:r w:rsidRPr="00A275D7">
        <w:rPr>
          <w:rFonts w:ascii="Times New Roman" w:hAnsi="Times New Roman" w:cs="Times New Roman"/>
          <w:sz w:val="28"/>
          <w:szCs w:val="28"/>
        </w:rPr>
        <w:tab/>
      </w:r>
      <w:r w:rsidRPr="00A275D7">
        <w:rPr>
          <w:rFonts w:ascii="Times New Roman" w:hAnsi="Times New Roman" w:cs="Times New Roman"/>
          <w:sz w:val="28"/>
          <w:szCs w:val="28"/>
        </w:rPr>
        <w:tab/>
      </w:r>
      <w:r w:rsidRPr="00A275D7">
        <w:rPr>
          <w:rFonts w:ascii="Times New Roman" w:hAnsi="Times New Roman" w:cs="Times New Roman"/>
          <w:sz w:val="28"/>
          <w:szCs w:val="28"/>
        </w:rPr>
        <w:tab/>
      </w:r>
      <w:r w:rsidR="00DE2798">
        <w:rPr>
          <w:rFonts w:ascii="Times New Roman" w:hAnsi="Times New Roman" w:cs="Times New Roman"/>
          <w:sz w:val="28"/>
          <w:szCs w:val="28"/>
        </w:rPr>
        <w:t>Е.Ю. Соколинская</w:t>
      </w:r>
    </w:p>
    <w:p w:rsidR="00A275D7" w:rsidRDefault="00A275D7" w:rsidP="00A275D7">
      <w:pPr>
        <w:pStyle w:val="4"/>
        <w:spacing w:line="240" w:lineRule="auto"/>
        <w:ind w:left="6096"/>
        <w:rPr>
          <w:sz w:val="24"/>
          <w:szCs w:val="20"/>
        </w:rPr>
      </w:pPr>
      <w:r>
        <w:rPr>
          <w:sz w:val="24"/>
          <w:szCs w:val="20"/>
        </w:rPr>
        <w:br w:type="page"/>
      </w:r>
    </w:p>
    <w:p w:rsidR="00A275D7" w:rsidRPr="00A275D7" w:rsidRDefault="00A275D7" w:rsidP="00873299">
      <w:pPr>
        <w:pStyle w:val="4"/>
        <w:spacing w:line="240" w:lineRule="auto"/>
        <w:ind w:left="3969"/>
        <w:rPr>
          <w:sz w:val="24"/>
          <w:szCs w:val="20"/>
        </w:rPr>
      </w:pPr>
      <w:r w:rsidRPr="00A275D7">
        <w:rPr>
          <w:sz w:val="24"/>
          <w:szCs w:val="20"/>
        </w:rPr>
        <w:lastRenderedPageBreak/>
        <w:t>Приложение</w:t>
      </w:r>
    </w:p>
    <w:p w:rsidR="00A275D7" w:rsidRPr="00A275D7" w:rsidRDefault="00A275D7" w:rsidP="00873299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A275D7">
        <w:rPr>
          <w:rFonts w:ascii="Times New Roman" w:eastAsia="Times New Roman" w:hAnsi="Times New Roman" w:cs="Times New Roman"/>
          <w:sz w:val="24"/>
          <w:szCs w:val="20"/>
        </w:rPr>
        <w:t xml:space="preserve">к 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 xml:space="preserve">Аксайского района </w:t>
      </w:r>
    </w:p>
    <w:p w:rsidR="00A275D7" w:rsidRPr="00A275D7" w:rsidRDefault="00A275D7" w:rsidP="00873299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A275D7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 w:rsidR="00DE2798">
        <w:rPr>
          <w:rFonts w:ascii="Times New Roman" w:eastAsia="Times New Roman" w:hAnsi="Times New Roman" w:cs="Times New Roman"/>
          <w:sz w:val="24"/>
          <w:szCs w:val="20"/>
        </w:rPr>
        <w:t>09</w:t>
      </w:r>
      <w:r w:rsidR="00AA1240">
        <w:rPr>
          <w:rFonts w:ascii="Times New Roman" w:eastAsia="Times New Roman" w:hAnsi="Times New Roman" w:cs="Times New Roman"/>
          <w:sz w:val="24"/>
          <w:szCs w:val="20"/>
        </w:rPr>
        <w:t>.0</w:t>
      </w:r>
      <w:r w:rsidR="00DE2798">
        <w:rPr>
          <w:rFonts w:ascii="Times New Roman" w:eastAsia="Times New Roman" w:hAnsi="Times New Roman" w:cs="Times New Roman"/>
          <w:sz w:val="24"/>
          <w:szCs w:val="20"/>
        </w:rPr>
        <w:t>6</w:t>
      </w:r>
      <w:r w:rsidR="00AA1240">
        <w:rPr>
          <w:rFonts w:ascii="Times New Roman" w:eastAsia="Times New Roman" w:hAnsi="Times New Roman" w:cs="Times New Roman"/>
          <w:sz w:val="24"/>
          <w:szCs w:val="20"/>
        </w:rPr>
        <w:t>.</w:t>
      </w:r>
      <w:r w:rsidRPr="00A275D7">
        <w:rPr>
          <w:rFonts w:ascii="Times New Roman" w:eastAsia="Times New Roman" w:hAnsi="Times New Roman" w:cs="Times New Roman"/>
          <w:sz w:val="24"/>
          <w:szCs w:val="20"/>
        </w:rPr>
        <w:t>2018 г. №</w:t>
      </w:r>
      <w:r w:rsidR="00873299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</w:rPr>
        <w:t>10</w:t>
      </w:r>
      <w:r w:rsidR="00DE2798">
        <w:rPr>
          <w:rFonts w:ascii="Times New Roman" w:eastAsia="Times New Roman" w:hAnsi="Times New Roman" w:cs="Times New Roman"/>
          <w:sz w:val="24"/>
          <w:szCs w:val="20"/>
        </w:rPr>
        <w:t>7</w:t>
      </w:r>
      <w:r>
        <w:rPr>
          <w:rFonts w:ascii="Times New Roman" w:eastAsia="Times New Roman" w:hAnsi="Times New Roman" w:cs="Times New Roman"/>
          <w:sz w:val="24"/>
          <w:szCs w:val="20"/>
        </w:rPr>
        <w:t>-2</w:t>
      </w:r>
      <w:r w:rsidRPr="00A275D7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</w:p>
    <w:p w:rsidR="00A275D7" w:rsidRPr="00A275D7" w:rsidRDefault="00A275D7" w:rsidP="00A275D7">
      <w:pPr>
        <w:spacing w:after="0" w:line="240" w:lineRule="auto"/>
        <w:ind w:left="6237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A275D7" w:rsidRPr="00A275D7" w:rsidRDefault="00A275D7" w:rsidP="00A275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A275D7" w:rsidRPr="00A275D7" w:rsidRDefault="00A275D7" w:rsidP="00A275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275D7">
        <w:rPr>
          <w:rFonts w:ascii="Times New Roman" w:eastAsia="Times New Roman" w:hAnsi="Times New Roman" w:cs="Times New Roman"/>
          <w:b/>
          <w:sz w:val="28"/>
          <w:szCs w:val="20"/>
        </w:rPr>
        <w:t>СОСТАВ</w:t>
      </w:r>
    </w:p>
    <w:p w:rsidR="00DE2798" w:rsidRDefault="00DE2798" w:rsidP="00A275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DE2798">
        <w:rPr>
          <w:rFonts w:ascii="Times New Roman" w:eastAsia="Times New Roman" w:hAnsi="Times New Roman" w:cs="Times New Roman"/>
          <w:b/>
          <w:sz w:val="28"/>
          <w:szCs w:val="20"/>
        </w:rPr>
        <w:t>Рабочей группы по сбору и обработке предложений по кандидатурам в составы членов участковых избирательных комиссий с правом решающего голоса (в резерв составов участковых комиссий), избирательных участков, образованных на территории</w:t>
      </w:r>
      <w:r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</w:p>
    <w:p w:rsidR="00A275D7" w:rsidRPr="00A275D7" w:rsidRDefault="00DE2798" w:rsidP="00A275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>
        <w:rPr>
          <w:rFonts w:ascii="Times New Roman" w:eastAsia="Times New Roman" w:hAnsi="Times New Roman" w:cs="Times New Roman"/>
          <w:b/>
          <w:sz w:val="28"/>
          <w:szCs w:val="20"/>
        </w:rPr>
        <w:t>Аксайского района</w:t>
      </w:r>
    </w:p>
    <w:p w:rsidR="00A275D7" w:rsidRPr="00A275D7" w:rsidRDefault="00A275D7" w:rsidP="00A275D7">
      <w:pPr>
        <w:tabs>
          <w:tab w:val="left" w:pos="338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A275D7">
        <w:rPr>
          <w:rFonts w:ascii="Times New Roman" w:eastAsia="Times New Roman" w:hAnsi="Times New Roman" w:cs="Times New Roman"/>
          <w:sz w:val="28"/>
          <w:szCs w:val="20"/>
        </w:rPr>
        <w:tab/>
      </w: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3119"/>
        <w:gridCol w:w="425"/>
        <w:gridCol w:w="5812"/>
      </w:tblGrid>
      <w:tr w:rsidR="00A275D7" w:rsidRPr="00A275D7" w:rsidTr="00873299">
        <w:trPr>
          <w:trHeight w:val="683"/>
        </w:trPr>
        <w:tc>
          <w:tcPr>
            <w:tcW w:w="9356" w:type="dxa"/>
            <w:gridSpan w:val="3"/>
            <w:vAlign w:val="center"/>
          </w:tcPr>
          <w:p w:rsidR="00A275D7" w:rsidRPr="00873299" w:rsidRDefault="00A275D7" w:rsidP="00873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</w:pPr>
            <w:r w:rsidRPr="00873299"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  <w:t>Руководитель Рабочей группы:</w:t>
            </w:r>
          </w:p>
        </w:tc>
      </w:tr>
      <w:tr w:rsidR="00A275D7" w:rsidRPr="00A275D7" w:rsidTr="00873299">
        <w:tc>
          <w:tcPr>
            <w:tcW w:w="3119" w:type="dxa"/>
            <w:hideMark/>
          </w:tcPr>
          <w:p w:rsidR="00873299" w:rsidRDefault="001E1775" w:rsidP="008732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Леденева </w:t>
            </w:r>
          </w:p>
          <w:p w:rsidR="00A275D7" w:rsidRPr="00A275D7" w:rsidRDefault="001E1775" w:rsidP="008732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>Сирануш Вартановна</w:t>
            </w:r>
          </w:p>
        </w:tc>
        <w:tc>
          <w:tcPr>
            <w:tcW w:w="425" w:type="dxa"/>
            <w:hideMark/>
          </w:tcPr>
          <w:p w:rsidR="00A275D7" w:rsidRPr="00A275D7" w:rsidRDefault="00A275D7" w:rsidP="00A27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A275D7">
              <w:rPr>
                <w:rFonts w:ascii="Times New Roman" w:eastAsia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5812" w:type="dxa"/>
            <w:hideMark/>
          </w:tcPr>
          <w:p w:rsidR="00A275D7" w:rsidRPr="00A275D7" w:rsidRDefault="001E1775" w:rsidP="00873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1E1775">
              <w:rPr>
                <w:rFonts w:ascii="Times New Roman" w:eastAsia="Times New Roman" w:hAnsi="Times New Roman" w:cs="Times New Roman"/>
                <w:sz w:val="28"/>
                <w:szCs w:val="28"/>
              </w:rPr>
              <w:t>заместитель председателя Т</w:t>
            </w:r>
            <w:r w:rsidRPr="001E1775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ерриториальной избирательной комиссии Аксайского района</w:t>
            </w:r>
            <w:r w:rsidR="00FD3F4C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;</w:t>
            </w:r>
          </w:p>
        </w:tc>
      </w:tr>
      <w:tr w:rsidR="00A275D7" w:rsidRPr="00A275D7" w:rsidTr="00873299">
        <w:trPr>
          <w:trHeight w:val="695"/>
        </w:trPr>
        <w:tc>
          <w:tcPr>
            <w:tcW w:w="9356" w:type="dxa"/>
            <w:gridSpan w:val="3"/>
            <w:vAlign w:val="center"/>
          </w:tcPr>
          <w:p w:rsidR="00A275D7" w:rsidRPr="00873299" w:rsidRDefault="00A275D7" w:rsidP="00873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</w:pPr>
            <w:r w:rsidRPr="00873299"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  <w:t>Члены Рабочей группы:</w:t>
            </w:r>
          </w:p>
        </w:tc>
      </w:tr>
      <w:tr w:rsidR="00A275D7" w:rsidRPr="00A275D7" w:rsidTr="00873299">
        <w:tc>
          <w:tcPr>
            <w:tcW w:w="3119" w:type="dxa"/>
            <w:hideMark/>
          </w:tcPr>
          <w:p w:rsidR="00873299" w:rsidRDefault="00EE5842" w:rsidP="00873299">
            <w:pPr>
              <w:tabs>
                <w:tab w:val="left" w:pos="27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>Ба</w:t>
            </w:r>
            <w:r w:rsidR="001E1775" w:rsidRPr="001E1775">
              <w:rPr>
                <w:rFonts w:ascii="Times New Roman" w:eastAsia="Times New Roman" w:hAnsi="Times New Roman" w:cs="Times New Roman"/>
                <w:sz w:val="28"/>
                <w:szCs w:val="24"/>
              </w:rPr>
              <w:t>чаров</w:t>
            </w:r>
            <w:proofErr w:type="spellEnd"/>
            <w:r w:rsidR="001E1775" w:rsidRPr="001E1775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</w:t>
            </w:r>
          </w:p>
          <w:p w:rsidR="00A275D7" w:rsidRPr="00A275D7" w:rsidRDefault="001E1775" w:rsidP="00873299">
            <w:pPr>
              <w:tabs>
                <w:tab w:val="left" w:pos="27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1E1775">
              <w:rPr>
                <w:rFonts w:ascii="Times New Roman" w:eastAsia="Times New Roman" w:hAnsi="Times New Roman" w:cs="Times New Roman"/>
                <w:sz w:val="28"/>
                <w:szCs w:val="24"/>
              </w:rPr>
              <w:t>Сергей Иванович</w:t>
            </w:r>
          </w:p>
        </w:tc>
        <w:tc>
          <w:tcPr>
            <w:tcW w:w="425" w:type="dxa"/>
            <w:hideMark/>
          </w:tcPr>
          <w:p w:rsidR="00A275D7" w:rsidRPr="00A275D7" w:rsidRDefault="00A275D7" w:rsidP="00A275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A275D7">
              <w:rPr>
                <w:rFonts w:ascii="Times New Roman" w:eastAsia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5812" w:type="dxa"/>
          </w:tcPr>
          <w:p w:rsidR="00A275D7" w:rsidRPr="00A275D7" w:rsidRDefault="00A275D7" w:rsidP="00873299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A275D7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член Территориальной избирательной комиссии </w:t>
            </w:r>
            <w:r w:rsidR="001E1775">
              <w:rPr>
                <w:rFonts w:ascii="Times New Roman" w:eastAsia="Times New Roman" w:hAnsi="Times New Roman" w:cs="Times New Roman"/>
                <w:sz w:val="28"/>
                <w:szCs w:val="24"/>
              </w:rPr>
              <w:t>Аксайского района</w:t>
            </w:r>
            <w:r w:rsidR="00873299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</w:t>
            </w:r>
            <w:r w:rsidR="00FD3F4C">
              <w:rPr>
                <w:rFonts w:ascii="Times New Roman" w:eastAsia="Times New Roman" w:hAnsi="Times New Roman" w:cs="Times New Roman"/>
                <w:sz w:val="28"/>
                <w:szCs w:val="24"/>
              </w:rPr>
              <w:t>с правом решающего голоса;</w:t>
            </w:r>
          </w:p>
        </w:tc>
      </w:tr>
      <w:tr w:rsidR="00A275D7" w:rsidRPr="00A275D7" w:rsidTr="00873299">
        <w:tc>
          <w:tcPr>
            <w:tcW w:w="3119" w:type="dxa"/>
            <w:hideMark/>
          </w:tcPr>
          <w:p w:rsidR="00873299" w:rsidRDefault="001E1775" w:rsidP="00873299">
            <w:pPr>
              <w:tabs>
                <w:tab w:val="left" w:pos="27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Мирошник </w:t>
            </w:r>
          </w:p>
          <w:p w:rsidR="00A275D7" w:rsidRPr="00A275D7" w:rsidRDefault="001E1775" w:rsidP="00873299">
            <w:pPr>
              <w:tabs>
                <w:tab w:val="left" w:pos="27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>Иван Николаевич</w:t>
            </w:r>
          </w:p>
        </w:tc>
        <w:tc>
          <w:tcPr>
            <w:tcW w:w="425" w:type="dxa"/>
            <w:hideMark/>
          </w:tcPr>
          <w:p w:rsidR="00A275D7" w:rsidRPr="00A275D7" w:rsidRDefault="00A275D7" w:rsidP="00A275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A275D7">
              <w:rPr>
                <w:rFonts w:ascii="Times New Roman" w:eastAsia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5812" w:type="dxa"/>
          </w:tcPr>
          <w:p w:rsidR="00A275D7" w:rsidRPr="00A275D7" w:rsidRDefault="001E1775" w:rsidP="00873299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1E1775">
              <w:rPr>
                <w:rFonts w:ascii="Times New Roman" w:eastAsia="Times New Roman" w:hAnsi="Times New Roman" w:cs="Times New Roman"/>
                <w:sz w:val="28"/>
                <w:szCs w:val="24"/>
              </w:rPr>
              <w:t>член Территориальной избирательной комиссии Аксайского района</w:t>
            </w:r>
            <w:r w:rsidR="00873299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</w:t>
            </w:r>
            <w:r w:rsidRPr="001E1775">
              <w:rPr>
                <w:rFonts w:ascii="Times New Roman" w:eastAsia="Times New Roman" w:hAnsi="Times New Roman" w:cs="Times New Roman"/>
                <w:sz w:val="28"/>
                <w:szCs w:val="24"/>
              </w:rPr>
              <w:t>с правом решающего голоса</w:t>
            </w:r>
            <w:r w:rsidR="00FD3F4C">
              <w:rPr>
                <w:rFonts w:ascii="Times New Roman" w:eastAsia="Times New Roman" w:hAnsi="Times New Roman" w:cs="Times New Roman"/>
                <w:sz w:val="28"/>
                <w:szCs w:val="24"/>
              </w:rPr>
              <w:t>;</w:t>
            </w:r>
            <w:r w:rsidRPr="001E1775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</w:t>
            </w:r>
          </w:p>
        </w:tc>
      </w:tr>
      <w:tr w:rsidR="00A275D7" w:rsidRPr="00A275D7" w:rsidTr="00873299">
        <w:tc>
          <w:tcPr>
            <w:tcW w:w="3119" w:type="dxa"/>
            <w:hideMark/>
          </w:tcPr>
          <w:p w:rsidR="00873299" w:rsidRDefault="001E1775" w:rsidP="00873299">
            <w:pPr>
              <w:tabs>
                <w:tab w:val="left" w:pos="27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1E1775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Щебетун </w:t>
            </w:r>
          </w:p>
          <w:p w:rsidR="00A275D7" w:rsidRPr="00A275D7" w:rsidRDefault="001E1775" w:rsidP="00873299">
            <w:pPr>
              <w:tabs>
                <w:tab w:val="left" w:pos="27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1E1775">
              <w:rPr>
                <w:rFonts w:ascii="Times New Roman" w:eastAsia="Times New Roman" w:hAnsi="Times New Roman" w:cs="Times New Roman"/>
                <w:sz w:val="28"/>
                <w:szCs w:val="24"/>
              </w:rPr>
              <w:t>Валентина Петровна</w:t>
            </w:r>
          </w:p>
        </w:tc>
        <w:tc>
          <w:tcPr>
            <w:tcW w:w="425" w:type="dxa"/>
            <w:hideMark/>
          </w:tcPr>
          <w:p w:rsidR="00A275D7" w:rsidRPr="00A275D7" w:rsidRDefault="00A275D7" w:rsidP="00A275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A275D7">
              <w:rPr>
                <w:rFonts w:ascii="Times New Roman" w:eastAsia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5812" w:type="dxa"/>
          </w:tcPr>
          <w:p w:rsidR="00A275D7" w:rsidRPr="00A275D7" w:rsidRDefault="001E1775" w:rsidP="00873299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1E1775">
              <w:rPr>
                <w:rFonts w:ascii="Times New Roman" w:eastAsia="Times New Roman" w:hAnsi="Times New Roman" w:cs="Times New Roman"/>
                <w:sz w:val="28"/>
                <w:szCs w:val="24"/>
              </w:rPr>
              <w:t>член Территориальной избирательной комиссии Аксайского района</w:t>
            </w:r>
            <w:r w:rsidR="00873299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</w:t>
            </w:r>
            <w:r w:rsidRPr="001E1775">
              <w:rPr>
                <w:rFonts w:ascii="Times New Roman" w:eastAsia="Times New Roman" w:hAnsi="Times New Roman" w:cs="Times New Roman"/>
                <w:sz w:val="28"/>
                <w:szCs w:val="24"/>
              </w:rPr>
              <w:t>с правом решающего голоса</w:t>
            </w:r>
            <w:r w:rsidR="00FD3F4C">
              <w:rPr>
                <w:rFonts w:ascii="Times New Roman" w:eastAsia="Times New Roman" w:hAnsi="Times New Roman" w:cs="Times New Roman"/>
                <w:sz w:val="28"/>
                <w:szCs w:val="24"/>
              </w:rPr>
              <w:t>;</w:t>
            </w:r>
            <w:r w:rsidRPr="001E1775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</w:t>
            </w:r>
          </w:p>
        </w:tc>
      </w:tr>
      <w:tr w:rsidR="00A275D7" w:rsidRPr="00A275D7" w:rsidTr="00873299">
        <w:tc>
          <w:tcPr>
            <w:tcW w:w="3119" w:type="dxa"/>
            <w:hideMark/>
          </w:tcPr>
          <w:p w:rsidR="00873299" w:rsidRDefault="001E1775" w:rsidP="00873299">
            <w:pPr>
              <w:tabs>
                <w:tab w:val="left" w:pos="27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>Нагимова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</w:t>
            </w:r>
          </w:p>
          <w:p w:rsidR="00A275D7" w:rsidRPr="00A275D7" w:rsidRDefault="001E1775" w:rsidP="00873299">
            <w:pPr>
              <w:tabs>
                <w:tab w:val="left" w:pos="27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Елена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>Мусафовна</w:t>
            </w:r>
            <w:proofErr w:type="spellEnd"/>
          </w:p>
        </w:tc>
        <w:tc>
          <w:tcPr>
            <w:tcW w:w="425" w:type="dxa"/>
            <w:hideMark/>
          </w:tcPr>
          <w:p w:rsidR="00A275D7" w:rsidRPr="00A275D7" w:rsidRDefault="00A275D7" w:rsidP="00A275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A275D7">
              <w:rPr>
                <w:rFonts w:ascii="Times New Roman" w:eastAsia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5812" w:type="dxa"/>
          </w:tcPr>
          <w:p w:rsidR="00A275D7" w:rsidRPr="00A275D7" w:rsidRDefault="001E1775" w:rsidP="00873299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>системный администратор ТКСА ГАС «Выборы»</w:t>
            </w:r>
            <w:r w:rsidR="00FD3F4C">
              <w:rPr>
                <w:rFonts w:ascii="Times New Roman" w:eastAsia="Times New Roman" w:hAnsi="Times New Roman" w:cs="Times New Roman"/>
                <w:sz w:val="28"/>
                <w:szCs w:val="24"/>
              </w:rPr>
              <w:t>.</w:t>
            </w:r>
          </w:p>
        </w:tc>
      </w:tr>
    </w:tbl>
    <w:p w:rsidR="00A275D7" w:rsidRPr="00A275D7" w:rsidRDefault="00A275D7" w:rsidP="00A275D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8E70B7" w:rsidRPr="00A275D7" w:rsidRDefault="00A275D7" w:rsidP="00A275D7">
      <w:pPr>
        <w:pStyle w:val="4"/>
        <w:spacing w:line="240" w:lineRule="auto"/>
        <w:ind w:left="6096"/>
        <w:rPr>
          <w:szCs w:val="28"/>
        </w:rPr>
      </w:pPr>
      <w:r w:rsidRPr="00A275D7">
        <w:rPr>
          <w:szCs w:val="28"/>
        </w:rPr>
        <w:t xml:space="preserve"> </w:t>
      </w:r>
    </w:p>
    <w:p w:rsidR="00C75E0A" w:rsidRPr="00A275D7" w:rsidRDefault="00C75E0A" w:rsidP="00A275D7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 w:cs="Times New Roman"/>
          <w:sz w:val="28"/>
          <w:szCs w:val="28"/>
        </w:rPr>
      </w:pPr>
    </w:p>
    <w:sectPr w:rsidR="00C75E0A" w:rsidRPr="00A275D7" w:rsidSect="00EB62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</w:abstractNum>
  <w:abstractNum w:abstractNumId="1">
    <w:nsid w:val="05203F55"/>
    <w:multiLevelType w:val="hybridMultilevel"/>
    <w:tmpl w:val="C1CC54BC"/>
    <w:lvl w:ilvl="0" w:tplc="ED068A72">
      <w:start w:val="1"/>
      <w:numFmt w:val="decimal"/>
      <w:lvlText w:val="%1."/>
      <w:lvlJc w:val="left"/>
      <w:pPr>
        <w:ind w:left="2265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83E64ED"/>
    <w:multiLevelType w:val="hybridMultilevel"/>
    <w:tmpl w:val="659214D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0F817A06"/>
    <w:multiLevelType w:val="hybridMultilevel"/>
    <w:tmpl w:val="DAA6D508"/>
    <w:lvl w:ilvl="0" w:tplc="ED068A72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CC36D77"/>
    <w:multiLevelType w:val="hybridMultilevel"/>
    <w:tmpl w:val="56CA01C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396C13E3"/>
    <w:multiLevelType w:val="hybridMultilevel"/>
    <w:tmpl w:val="5BD0B8D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4B1A6EA4"/>
    <w:multiLevelType w:val="hybridMultilevel"/>
    <w:tmpl w:val="A5DC9B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D26CF6"/>
    <w:multiLevelType w:val="hybridMultilevel"/>
    <w:tmpl w:val="D2823BDC"/>
    <w:lvl w:ilvl="0" w:tplc="5106B5E0">
      <w:start w:val="1"/>
      <w:numFmt w:val="decimal"/>
      <w:lvlText w:val="%1."/>
      <w:lvlJc w:val="left"/>
      <w:pPr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7A326CC"/>
    <w:multiLevelType w:val="hybridMultilevel"/>
    <w:tmpl w:val="A5DC9B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A35A10"/>
    <w:multiLevelType w:val="hybridMultilevel"/>
    <w:tmpl w:val="8988AD34"/>
    <w:lvl w:ilvl="0" w:tplc="9BBCE3D8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</w:num>
  <w:num w:numId="2">
    <w:abstractNumId w:val="5"/>
  </w:num>
  <w:num w:numId="3">
    <w:abstractNumId w:val="7"/>
  </w:num>
  <w:num w:numId="4">
    <w:abstractNumId w:val="6"/>
  </w:num>
  <w:num w:numId="5">
    <w:abstractNumId w:val="8"/>
  </w:num>
  <w:num w:numId="6">
    <w:abstractNumId w:val="4"/>
  </w:num>
  <w:num w:numId="7">
    <w:abstractNumId w:val="9"/>
  </w:num>
  <w:num w:numId="8">
    <w:abstractNumId w:val="2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7F9"/>
    <w:rsid w:val="00020F4B"/>
    <w:rsid w:val="00022B40"/>
    <w:rsid w:val="00051953"/>
    <w:rsid w:val="000645ED"/>
    <w:rsid w:val="00094A16"/>
    <w:rsid w:val="000A1F57"/>
    <w:rsid w:val="00117147"/>
    <w:rsid w:val="00131994"/>
    <w:rsid w:val="001570DF"/>
    <w:rsid w:val="001631D8"/>
    <w:rsid w:val="0017457C"/>
    <w:rsid w:val="001E1775"/>
    <w:rsid w:val="002019D0"/>
    <w:rsid w:val="0020331B"/>
    <w:rsid w:val="0021660C"/>
    <w:rsid w:val="002367DA"/>
    <w:rsid w:val="00247DBD"/>
    <w:rsid w:val="00265E3B"/>
    <w:rsid w:val="00284161"/>
    <w:rsid w:val="00293846"/>
    <w:rsid w:val="002E4EEB"/>
    <w:rsid w:val="002F559A"/>
    <w:rsid w:val="0031602A"/>
    <w:rsid w:val="00351110"/>
    <w:rsid w:val="003563C8"/>
    <w:rsid w:val="00380811"/>
    <w:rsid w:val="003A2BAE"/>
    <w:rsid w:val="003B49BB"/>
    <w:rsid w:val="003C49D3"/>
    <w:rsid w:val="003C6931"/>
    <w:rsid w:val="00401967"/>
    <w:rsid w:val="0048253D"/>
    <w:rsid w:val="004A090A"/>
    <w:rsid w:val="004D5692"/>
    <w:rsid w:val="004E0F1E"/>
    <w:rsid w:val="00525F12"/>
    <w:rsid w:val="0055175A"/>
    <w:rsid w:val="005A448C"/>
    <w:rsid w:val="005B3341"/>
    <w:rsid w:val="006444AD"/>
    <w:rsid w:val="00672769"/>
    <w:rsid w:val="006A3700"/>
    <w:rsid w:val="00724EC7"/>
    <w:rsid w:val="007373A3"/>
    <w:rsid w:val="007A590A"/>
    <w:rsid w:val="007C5CAF"/>
    <w:rsid w:val="007D3A35"/>
    <w:rsid w:val="008571B0"/>
    <w:rsid w:val="00873299"/>
    <w:rsid w:val="008757A5"/>
    <w:rsid w:val="008A1047"/>
    <w:rsid w:val="008E70B7"/>
    <w:rsid w:val="009138D3"/>
    <w:rsid w:val="0093273B"/>
    <w:rsid w:val="00972B55"/>
    <w:rsid w:val="009968F1"/>
    <w:rsid w:val="009B5894"/>
    <w:rsid w:val="009C0597"/>
    <w:rsid w:val="009C1B55"/>
    <w:rsid w:val="00A24D97"/>
    <w:rsid w:val="00A275D7"/>
    <w:rsid w:val="00AA1240"/>
    <w:rsid w:val="00AA2475"/>
    <w:rsid w:val="00B431AB"/>
    <w:rsid w:val="00B62791"/>
    <w:rsid w:val="00B6297F"/>
    <w:rsid w:val="00B8441A"/>
    <w:rsid w:val="00BD7DA2"/>
    <w:rsid w:val="00C33794"/>
    <w:rsid w:val="00C6041F"/>
    <w:rsid w:val="00C7320F"/>
    <w:rsid w:val="00C75E0A"/>
    <w:rsid w:val="00C84931"/>
    <w:rsid w:val="00CA301A"/>
    <w:rsid w:val="00CA5DE3"/>
    <w:rsid w:val="00CE4C59"/>
    <w:rsid w:val="00CE74B4"/>
    <w:rsid w:val="00CF30C5"/>
    <w:rsid w:val="00D1016D"/>
    <w:rsid w:val="00D576B4"/>
    <w:rsid w:val="00D82BA7"/>
    <w:rsid w:val="00D86AD5"/>
    <w:rsid w:val="00DD0D95"/>
    <w:rsid w:val="00DE2798"/>
    <w:rsid w:val="00E16FE9"/>
    <w:rsid w:val="00E61ADD"/>
    <w:rsid w:val="00E8634E"/>
    <w:rsid w:val="00EA4F2C"/>
    <w:rsid w:val="00EB62EE"/>
    <w:rsid w:val="00EB6F36"/>
    <w:rsid w:val="00EB76F0"/>
    <w:rsid w:val="00EE5842"/>
    <w:rsid w:val="00F122CC"/>
    <w:rsid w:val="00F20481"/>
    <w:rsid w:val="00F414E2"/>
    <w:rsid w:val="00FB2943"/>
    <w:rsid w:val="00FB2BA9"/>
    <w:rsid w:val="00FB57F9"/>
    <w:rsid w:val="00FD3F4C"/>
    <w:rsid w:val="00FD6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2EE"/>
  </w:style>
  <w:style w:type="paragraph" w:styleId="4">
    <w:name w:val="heading 4"/>
    <w:basedOn w:val="a"/>
    <w:next w:val="a"/>
    <w:link w:val="40"/>
    <w:unhideWhenUsed/>
    <w:qFormat/>
    <w:rsid w:val="008E70B7"/>
    <w:pPr>
      <w:keepNext/>
      <w:spacing w:after="0" w:line="360" w:lineRule="auto"/>
      <w:jc w:val="center"/>
      <w:outlineLvl w:val="3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5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F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16F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4-15">
    <w:name w:val="14-15"/>
    <w:basedOn w:val="a"/>
    <w:semiHidden/>
    <w:rsid w:val="00CA5DE3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eastAsia="en-US" w:bidi="en-US"/>
    </w:rPr>
  </w:style>
  <w:style w:type="paragraph" w:styleId="a6">
    <w:name w:val="Normal (Web)"/>
    <w:basedOn w:val="a"/>
    <w:unhideWhenUsed/>
    <w:rsid w:val="00D576B4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styleId="a7">
    <w:name w:val="List Paragraph"/>
    <w:basedOn w:val="a"/>
    <w:uiPriority w:val="34"/>
    <w:qFormat/>
    <w:rsid w:val="00020F4B"/>
    <w:pPr>
      <w:ind w:left="720"/>
      <w:contextualSpacing/>
    </w:pPr>
  </w:style>
  <w:style w:type="character" w:customStyle="1" w:styleId="40">
    <w:name w:val="Заголовок 4 Знак"/>
    <w:basedOn w:val="a0"/>
    <w:link w:val="4"/>
    <w:rsid w:val="008E70B7"/>
    <w:rPr>
      <w:rFonts w:ascii="Times New Roman" w:eastAsia="Times New Roman" w:hAnsi="Times New Roman" w:cs="Times New Roman"/>
      <w:sz w:val="28"/>
      <w:szCs w:val="24"/>
    </w:rPr>
  </w:style>
  <w:style w:type="paragraph" w:styleId="2">
    <w:name w:val="Body Text 2"/>
    <w:basedOn w:val="a"/>
    <w:link w:val="20"/>
    <w:semiHidden/>
    <w:unhideWhenUsed/>
    <w:rsid w:val="008E70B7"/>
    <w:pPr>
      <w:spacing w:after="120" w:line="48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8E70B7"/>
    <w:rPr>
      <w:rFonts w:ascii="Times New Roman" w:eastAsia="Times New Roman" w:hAnsi="Times New Roman" w:cs="Times New Roman"/>
      <w:sz w:val="28"/>
      <w:szCs w:val="24"/>
    </w:rPr>
  </w:style>
  <w:style w:type="paragraph" w:customStyle="1" w:styleId="ConsNonformat">
    <w:name w:val="ConsNonformat"/>
    <w:rsid w:val="008E70B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2EE"/>
  </w:style>
  <w:style w:type="paragraph" w:styleId="4">
    <w:name w:val="heading 4"/>
    <w:basedOn w:val="a"/>
    <w:next w:val="a"/>
    <w:link w:val="40"/>
    <w:unhideWhenUsed/>
    <w:qFormat/>
    <w:rsid w:val="008E70B7"/>
    <w:pPr>
      <w:keepNext/>
      <w:spacing w:after="0" w:line="360" w:lineRule="auto"/>
      <w:jc w:val="center"/>
      <w:outlineLvl w:val="3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5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F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16F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4-15">
    <w:name w:val="14-15"/>
    <w:basedOn w:val="a"/>
    <w:semiHidden/>
    <w:rsid w:val="00CA5DE3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eastAsia="en-US" w:bidi="en-US"/>
    </w:rPr>
  </w:style>
  <w:style w:type="paragraph" w:styleId="a6">
    <w:name w:val="Normal (Web)"/>
    <w:basedOn w:val="a"/>
    <w:unhideWhenUsed/>
    <w:rsid w:val="00D576B4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styleId="a7">
    <w:name w:val="List Paragraph"/>
    <w:basedOn w:val="a"/>
    <w:uiPriority w:val="34"/>
    <w:qFormat/>
    <w:rsid w:val="00020F4B"/>
    <w:pPr>
      <w:ind w:left="720"/>
      <w:contextualSpacing/>
    </w:pPr>
  </w:style>
  <w:style w:type="character" w:customStyle="1" w:styleId="40">
    <w:name w:val="Заголовок 4 Знак"/>
    <w:basedOn w:val="a0"/>
    <w:link w:val="4"/>
    <w:rsid w:val="008E70B7"/>
    <w:rPr>
      <w:rFonts w:ascii="Times New Roman" w:eastAsia="Times New Roman" w:hAnsi="Times New Roman" w:cs="Times New Roman"/>
      <w:sz w:val="28"/>
      <w:szCs w:val="24"/>
    </w:rPr>
  </w:style>
  <w:style w:type="paragraph" w:styleId="2">
    <w:name w:val="Body Text 2"/>
    <w:basedOn w:val="a"/>
    <w:link w:val="20"/>
    <w:semiHidden/>
    <w:unhideWhenUsed/>
    <w:rsid w:val="008E70B7"/>
    <w:pPr>
      <w:spacing w:after="120" w:line="48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8E70B7"/>
    <w:rPr>
      <w:rFonts w:ascii="Times New Roman" w:eastAsia="Times New Roman" w:hAnsi="Times New Roman" w:cs="Times New Roman"/>
      <w:sz w:val="28"/>
      <w:szCs w:val="24"/>
    </w:rPr>
  </w:style>
  <w:style w:type="paragraph" w:customStyle="1" w:styleId="ConsNonformat">
    <w:name w:val="ConsNonformat"/>
    <w:rsid w:val="008E70B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4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513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Ивановы</dc:creator>
  <cp:lastModifiedBy>TIK2</cp:lastModifiedBy>
  <cp:revision>4</cp:revision>
  <cp:lastPrinted>2018-06-08T10:12:00Z</cp:lastPrinted>
  <dcterms:created xsi:type="dcterms:W3CDTF">2018-06-08T09:46:00Z</dcterms:created>
  <dcterms:modified xsi:type="dcterms:W3CDTF">2018-06-23T06:43:00Z</dcterms:modified>
</cp:coreProperties>
</file>