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CB1" w:rsidRDefault="00274CB1" w:rsidP="00274CB1">
      <w:pPr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10540" cy="5346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CB1" w:rsidRDefault="00274CB1" w:rsidP="00274CB1">
      <w:pPr>
        <w:jc w:val="center"/>
        <w:rPr>
          <w:b/>
          <w:sz w:val="32"/>
        </w:rPr>
      </w:pPr>
      <w:r>
        <w:rPr>
          <w:b/>
          <w:sz w:val="32"/>
        </w:rPr>
        <w:t>ТЕРРИТОРИ</w:t>
      </w:r>
      <w:r w:rsidR="000C22EB">
        <w:rPr>
          <w:b/>
          <w:sz w:val="32"/>
        </w:rPr>
        <w:t>АЛЬНАЯ  ИЗБИРАТЕЛЬНАЯ  КОМИССИЯ</w:t>
      </w:r>
    </w:p>
    <w:p w:rsidR="00274CB1" w:rsidRDefault="00274CB1" w:rsidP="00274CB1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74CB1" w:rsidRPr="00A12B80" w:rsidRDefault="00C54460" w:rsidP="00274CB1">
      <w:pPr>
        <w:tabs>
          <w:tab w:val="left" w:pos="2835"/>
        </w:tabs>
        <w:rPr>
          <w:sz w:val="28"/>
          <w:szCs w:val="28"/>
        </w:rPr>
      </w:pPr>
      <w:r w:rsidRPr="00C54460">
        <w:rPr>
          <w:sz w:val="28"/>
          <w:szCs w:val="28"/>
        </w:rPr>
        <w:t>0</w:t>
      </w:r>
      <w:r w:rsidR="006B46C5">
        <w:rPr>
          <w:sz w:val="28"/>
          <w:szCs w:val="28"/>
        </w:rPr>
        <w:t>9</w:t>
      </w:r>
      <w:r w:rsidRPr="00C54460">
        <w:rPr>
          <w:sz w:val="28"/>
          <w:szCs w:val="28"/>
        </w:rPr>
        <w:t xml:space="preserve"> июня 2018</w:t>
      </w:r>
      <w:r w:rsidR="00274CB1">
        <w:rPr>
          <w:sz w:val="28"/>
          <w:szCs w:val="28"/>
        </w:rPr>
        <w:t xml:space="preserve"> г.</w:t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DF2D29">
        <w:rPr>
          <w:sz w:val="28"/>
          <w:szCs w:val="28"/>
        </w:rPr>
        <w:t xml:space="preserve">       </w:t>
      </w:r>
      <w:r w:rsidR="00274CB1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6B46C5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A12B80">
        <w:rPr>
          <w:sz w:val="28"/>
          <w:szCs w:val="28"/>
        </w:rPr>
        <w:t>1</w:t>
      </w:r>
    </w:p>
    <w:p w:rsidR="00274CB1" w:rsidRDefault="00274CB1" w:rsidP="00274CB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274CB1" w:rsidRDefault="00274CB1" w:rsidP="00274CB1">
      <w:pPr>
        <w:jc w:val="center"/>
        <w:rPr>
          <w:sz w:val="28"/>
          <w:szCs w:val="28"/>
        </w:rPr>
      </w:pPr>
    </w:p>
    <w:p w:rsidR="00CB467F" w:rsidRDefault="00CB467F" w:rsidP="00DF2D29">
      <w:pPr>
        <w:pStyle w:val="2"/>
        <w:tabs>
          <w:tab w:val="left" w:pos="8222"/>
        </w:tabs>
        <w:spacing w:after="0" w:line="240" w:lineRule="auto"/>
        <w:ind w:left="1276" w:right="1275"/>
        <w:jc w:val="both"/>
        <w:rPr>
          <w:b/>
          <w:szCs w:val="28"/>
        </w:rPr>
      </w:pPr>
      <w:r>
        <w:rPr>
          <w:b/>
          <w:szCs w:val="28"/>
        </w:rPr>
        <w:t>О перечне и количественном составе участковых избирательных комиссий</w:t>
      </w:r>
      <w:r>
        <w:t xml:space="preserve"> </w:t>
      </w:r>
      <w:r>
        <w:rPr>
          <w:b/>
          <w:szCs w:val="28"/>
        </w:rPr>
        <w:t>избирательных участков</w:t>
      </w:r>
      <w:r w:rsidR="00A12B80">
        <w:rPr>
          <w:b/>
          <w:szCs w:val="28"/>
        </w:rPr>
        <w:t>, участков референдума</w:t>
      </w:r>
      <w:r>
        <w:rPr>
          <w:b/>
          <w:szCs w:val="28"/>
        </w:rPr>
        <w:t xml:space="preserve"> №№ </w:t>
      </w:r>
      <w:r w:rsidRPr="00CB467F">
        <w:rPr>
          <w:b/>
          <w:szCs w:val="28"/>
        </w:rPr>
        <w:t>191</w:t>
      </w:r>
      <w:r>
        <w:rPr>
          <w:b/>
          <w:szCs w:val="28"/>
        </w:rPr>
        <w:t xml:space="preserve">, </w:t>
      </w:r>
      <w:r w:rsidRPr="00CB467F">
        <w:rPr>
          <w:b/>
          <w:szCs w:val="28"/>
        </w:rPr>
        <w:t>216</w:t>
      </w:r>
      <w:r>
        <w:rPr>
          <w:b/>
          <w:szCs w:val="28"/>
        </w:rPr>
        <w:t>, образованных на территории Аксайского района, подлежащих формированию в связи с образованием новых избирательных участков, участков референдума</w:t>
      </w:r>
    </w:p>
    <w:p w:rsidR="00CB467F" w:rsidRDefault="00CB467F" w:rsidP="00CB467F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F2D29" w:rsidRDefault="00CB467F" w:rsidP="00CB467F">
      <w:pPr>
        <w:ind w:firstLine="708"/>
        <w:jc w:val="both"/>
        <w:rPr>
          <w:sz w:val="28"/>
          <w:szCs w:val="28"/>
        </w:rPr>
      </w:pPr>
      <w:r w:rsidRPr="00DF2D29">
        <w:rPr>
          <w:sz w:val="28"/>
          <w:szCs w:val="28"/>
        </w:rPr>
        <w:t>В связи с образованием новых избирательных участков, участков референдума №№ 191</w:t>
      </w:r>
      <w:r w:rsidR="007C65BD" w:rsidRPr="00DF2D29">
        <w:rPr>
          <w:sz w:val="28"/>
          <w:szCs w:val="28"/>
        </w:rPr>
        <w:t>, 216</w:t>
      </w:r>
      <w:r w:rsidRPr="00DF2D29">
        <w:rPr>
          <w:sz w:val="28"/>
          <w:szCs w:val="28"/>
        </w:rPr>
        <w:t xml:space="preserve"> на территории </w:t>
      </w:r>
      <w:r w:rsidR="007C65BD" w:rsidRPr="00DF2D29">
        <w:rPr>
          <w:sz w:val="28"/>
          <w:szCs w:val="28"/>
        </w:rPr>
        <w:t>Аксайского района</w:t>
      </w:r>
      <w:r w:rsidRPr="00DF2D29">
        <w:rPr>
          <w:sz w:val="28"/>
          <w:szCs w:val="28"/>
        </w:rPr>
        <w:t>, в соответствии с пунктами 1</w:t>
      </w:r>
      <w:r w:rsidRPr="00DF2D29">
        <w:rPr>
          <w:sz w:val="28"/>
          <w:szCs w:val="28"/>
          <w:vertAlign w:val="superscript"/>
        </w:rPr>
        <w:t>3</w:t>
      </w:r>
      <w:r w:rsidRPr="00DF2D29">
        <w:rPr>
          <w:sz w:val="28"/>
          <w:szCs w:val="28"/>
        </w:rPr>
        <w:t xml:space="preserve">,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№ 14-2 «Об установлении единой нумерации избирательных участков, участков референдума на территории Ростовской области», </w:t>
      </w:r>
      <w:r w:rsidR="007C65BD" w:rsidRPr="00DF2D29">
        <w:rPr>
          <w:sz w:val="28"/>
          <w:szCs w:val="28"/>
        </w:rPr>
        <w:t>постановлением Главы Администрации Аксайского района от 06.06.2018 № 399 «Об уточнении перечня избирательных участков, участков референдума, образованных на территории Аксайского района, и внесении изменений в постановление Администрации Аксайского района от 14.01.2013 № 25»</w:t>
      </w:r>
      <w:r w:rsidR="00DF2D29">
        <w:rPr>
          <w:sz w:val="28"/>
          <w:szCs w:val="28"/>
        </w:rPr>
        <w:t>,</w:t>
      </w:r>
    </w:p>
    <w:p w:rsidR="00DF2D29" w:rsidRDefault="00DF2D29" w:rsidP="00CB467F">
      <w:pPr>
        <w:ind w:firstLine="708"/>
        <w:jc w:val="both"/>
        <w:rPr>
          <w:sz w:val="28"/>
          <w:szCs w:val="28"/>
        </w:rPr>
      </w:pPr>
    </w:p>
    <w:p w:rsidR="00CB467F" w:rsidRDefault="00CB467F" w:rsidP="00DF2D29">
      <w:pPr>
        <w:jc w:val="both"/>
        <w:rPr>
          <w:szCs w:val="28"/>
        </w:rPr>
      </w:pPr>
      <w:r w:rsidRPr="00DF2D29">
        <w:rPr>
          <w:sz w:val="28"/>
          <w:szCs w:val="28"/>
        </w:rPr>
        <w:t xml:space="preserve">Территориальная избирательная комиссия </w:t>
      </w:r>
      <w:r w:rsidR="007C65BD" w:rsidRPr="00DF2D29">
        <w:rPr>
          <w:sz w:val="28"/>
          <w:szCs w:val="28"/>
        </w:rPr>
        <w:t>Аксайского района</w:t>
      </w:r>
      <w:r w:rsidR="00DF2D29">
        <w:rPr>
          <w:sz w:val="28"/>
          <w:szCs w:val="28"/>
        </w:rPr>
        <w:t xml:space="preserve"> </w:t>
      </w:r>
      <w:r>
        <w:rPr>
          <w:szCs w:val="28"/>
        </w:rPr>
        <w:t>ПОСТАНОВЛЯЕТ:</w:t>
      </w:r>
    </w:p>
    <w:p w:rsidR="00DF2D29" w:rsidRDefault="00DF2D29" w:rsidP="00DF2D29">
      <w:pPr>
        <w:jc w:val="both"/>
        <w:rPr>
          <w:szCs w:val="28"/>
        </w:rPr>
      </w:pPr>
    </w:p>
    <w:p w:rsidR="00CB467F" w:rsidRDefault="00CB467F" w:rsidP="00DF2D29">
      <w:pPr>
        <w:pStyle w:val="ConsNonformat"/>
        <w:numPr>
          <w:ilvl w:val="0"/>
          <w:numId w:val="8"/>
        </w:numPr>
        <w:spacing w:before="120" w:line="276" w:lineRule="auto"/>
        <w:ind w:left="993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перечень и количественный состав участковых избирательных комиссий избирательных участков, участков референдума</w:t>
      </w:r>
      <w:r w:rsidR="00A12B80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 образованных на территории </w:t>
      </w:r>
      <w:r w:rsidR="007C65BD">
        <w:rPr>
          <w:rFonts w:ascii="Times New Roman" w:hAnsi="Times New Roman" w:cs="Times New Roman"/>
          <w:bCs/>
          <w:sz w:val="28"/>
          <w:szCs w:val="28"/>
        </w:rPr>
        <w:t>Аксайского района</w:t>
      </w:r>
      <w:r>
        <w:rPr>
          <w:rFonts w:ascii="Times New Roman" w:hAnsi="Times New Roman" w:cs="Times New Roman"/>
          <w:bCs/>
          <w:sz w:val="28"/>
          <w:szCs w:val="28"/>
        </w:rPr>
        <w:t>, подлежащих формированию в связи с образованием новых избирательных участков, участков референдума согласно приложению № 1.</w:t>
      </w:r>
    </w:p>
    <w:p w:rsidR="00CB467F" w:rsidRDefault="00CB467F" w:rsidP="00DF2D29">
      <w:pPr>
        <w:pStyle w:val="ConsNonformat"/>
        <w:widowControl/>
        <w:numPr>
          <w:ilvl w:val="0"/>
          <w:numId w:val="8"/>
        </w:numPr>
        <w:spacing w:line="276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CB467F" w:rsidRDefault="00CB467F" w:rsidP="00DF2D29">
      <w:pPr>
        <w:pStyle w:val="ConsNonformat"/>
        <w:numPr>
          <w:ilvl w:val="0"/>
          <w:numId w:val="8"/>
        </w:numPr>
        <w:spacing w:line="276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7C65BD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июня 2018 года и разместить на сайте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информационно-коммуникационной сети «Интернет».</w:t>
      </w:r>
    </w:p>
    <w:p w:rsidR="00CB467F" w:rsidRDefault="00CB467F" w:rsidP="00DF2D29">
      <w:pPr>
        <w:pStyle w:val="ConsNonformat"/>
        <w:numPr>
          <w:ilvl w:val="0"/>
          <w:numId w:val="8"/>
        </w:numPr>
        <w:spacing w:line="276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сообщение в политические партии и иные избирательные объединения.</w:t>
      </w:r>
    </w:p>
    <w:p w:rsidR="00CB467F" w:rsidRDefault="00CB467F" w:rsidP="00DF2D29">
      <w:pPr>
        <w:pStyle w:val="ConsNonformat"/>
        <w:numPr>
          <w:ilvl w:val="0"/>
          <w:numId w:val="8"/>
        </w:numPr>
        <w:spacing w:line="276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 не позднее 13 июня 2018 года.</w:t>
      </w:r>
    </w:p>
    <w:p w:rsidR="00CB467F" w:rsidRDefault="00CB467F" w:rsidP="00DF2D29">
      <w:pPr>
        <w:pStyle w:val="ConsNonformat"/>
        <w:numPr>
          <w:ilvl w:val="0"/>
          <w:numId w:val="8"/>
        </w:numPr>
        <w:spacing w:line="276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Возложить контроль за выполнением настоящего постановления на секретаря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 Е.Ю. Соколинскую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CB467F">
      <w:pPr>
        <w:rPr>
          <w:sz w:val="28"/>
          <w:szCs w:val="28"/>
        </w:rPr>
      </w:pPr>
    </w:p>
    <w:p w:rsidR="00CB467F" w:rsidRDefault="00CB467F" w:rsidP="00CB467F">
      <w:pPr>
        <w:rPr>
          <w:szCs w:val="28"/>
        </w:rPr>
      </w:pPr>
    </w:p>
    <w:p w:rsidR="007C65BD" w:rsidRDefault="007C65BD" w:rsidP="007C65BD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C65BD" w:rsidRPr="00625F91" w:rsidRDefault="007C65BD" w:rsidP="007C65BD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№1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 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</w:p>
    <w:p w:rsidR="00CB467F" w:rsidRDefault="00A12B80" w:rsidP="00DF2D29">
      <w:pPr>
        <w:ind w:left="3969"/>
        <w:jc w:val="center"/>
        <w:rPr>
          <w:szCs w:val="20"/>
        </w:rPr>
      </w:pPr>
      <w:r>
        <w:rPr>
          <w:szCs w:val="20"/>
        </w:rPr>
        <w:t>от 09.06.</w:t>
      </w:r>
      <w:r w:rsidR="00CB467F">
        <w:rPr>
          <w:szCs w:val="20"/>
        </w:rPr>
        <w:t xml:space="preserve">2018 г. № </w:t>
      </w:r>
      <w:r>
        <w:rPr>
          <w:szCs w:val="20"/>
        </w:rPr>
        <w:t>107-1</w:t>
      </w:r>
    </w:p>
    <w:p w:rsidR="00CB467F" w:rsidRDefault="00CB467F" w:rsidP="00CB467F">
      <w:pPr>
        <w:jc w:val="center"/>
        <w:rPr>
          <w:b/>
          <w:sz w:val="32"/>
          <w:szCs w:val="28"/>
        </w:rPr>
      </w:pPr>
    </w:p>
    <w:p w:rsidR="00CB467F" w:rsidRDefault="00CB467F" w:rsidP="00CB467F">
      <w:pPr>
        <w:jc w:val="center"/>
        <w:rPr>
          <w:b/>
          <w:sz w:val="28"/>
          <w:szCs w:val="26"/>
        </w:rPr>
      </w:pPr>
      <w:r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A12B80">
        <w:rPr>
          <w:b/>
          <w:szCs w:val="26"/>
        </w:rPr>
        <w:t>Аксайского района</w:t>
      </w: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>в связи с образованием новых избирательных участков, участков референдума</w:t>
      </w: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879"/>
        <w:gridCol w:w="4660"/>
      </w:tblGrid>
      <w:tr w:rsidR="00CB467F" w:rsidTr="00A12B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Участковая  избирательная комиссия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CB467F" w:rsidTr="00A12B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участка, участка референдума  №</w:t>
            </w:r>
            <w:r w:rsidR="00A12B80">
              <w:rPr>
                <w:szCs w:val="28"/>
              </w:rPr>
              <w:t xml:space="preserve"> </w:t>
            </w:r>
            <w:r>
              <w:rPr>
                <w:szCs w:val="28"/>
              </w:rPr>
              <w:t>1</w:t>
            </w:r>
            <w:r w:rsidR="00A12B80">
              <w:rPr>
                <w:szCs w:val="28"/>
              </w:rPr>
              <w:t>91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A12B8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CB467F" w:rsidTr="00A12B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67F" w:rsidRDefault="00A12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67F" w:rsidRDefault="00A12B80" w:rsidP="00A12B8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участка, участка референдума  № 216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67F" w:rsidRDefault="00A12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 2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 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A12B80">
        <w:rPr>
          <w:szCs w:val="20"/>
        </w:rPr>
        <w:t>09.06.2018</w:t>
      </w:r>
      <w:r>
        <w:rPr>
          <w:szCs w:val="20"/>
        </w:rPr>
        <w:t xml:space="preserve"> г.   № </w:t>
      </w:r>
      <w:r w:rsidR="00A12B80">
        <w:rPr>
          <w:szCs w:val="20"/>
        </w:rPr>
        <w:t>107-1</w:t>
      </w:r>
    </w:p>
    <w:p w:rsidR="00CB467F" w:rsidRDefault="00CB467F" w:rsidP="00CB467F">
      <w:pPr>
        <w:jc w:val="center"/>
        <w:rPr>
          <w:sz w:val="28"/>
          <w:szCs w:val="28"/>
        </w:rPr>
      </w:pP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b/>
          <w:szCs w:val="28"/>
        </w:rPr>
      </w:pPr>
      <w:r>
        <w:rPr>
          <w:b/>
          <w:szCs w:val="28"/>
        </w:rPr>
        <w:t>Сообщение Территориальной избирательной комиссии</w:t>
      </w:r>
      <w:r w:rsidR="00A12B80">
        <w:rPr>
          <w:b/>
          <w:szCs w:val="28"/>
        </w:rPr>
        <w:t xml:space="preserve"> Аксайского района</w:t>
      </w:r>
      <w:r>
        <w:rPr>
          <w:b/>
          <w:szCs w:val="28"/>
        </w:rPr>
        <w:t xml:space="preserve"> </w:t>
      </w:r>
      <w:r w:rsidR="00177CA8">
        <w:rPr>
          <w:b/>
          <w:szCs w:val="28"/>
        </w:rPr>
        <w:t xml:space="preserve">Ростовской области </w:t>
      </w:r>
      <w:r>
        <w:rPr>
          <w:b/>
          <w:szCs w:val="28"/>
        </w:rPr>
        <w:t>о приеме предложений по кандидатурам членов участковых избирательных комиссий с правом решающего голоса (в резерв составов участковых комиссий)</w:t>
      </w:r>
    </w:p>
    <w:p w:rsidR="00CB467F" w:rsidRDefault="00CB467F" w:rsidP="00CB467F">
      <w:pPr>
        <w:jc w:val="center"/>
        <w:rPr>
          <w:b/>
          <w:szCs w:val="28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Руководствуясь пунктами 4 и 5</w:t>
      </w:r>
      <w:r>
        <w:rPr>
          <w:szCs w:val="20"/>
          <w:vertAlign w:val="superscript"/>
        </w:rPr>
        <w:t>1</w:t>
      </w:r>
      <w:r>
        <w:rPr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A12B80">
        <w:rPr>
          <w:szCs w:val="20"/>
        </w:rPr>
        <w:t>Аксайского района</w:t>
      </w:r>
      <w:r>
        <w:rPr>
          <w:szCs w:val="20"/>
        </w:rPr>
        <w:t xml:space="preserve"> 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A12B80">
        <w:rPr>
          <w:szCs w:val="20"/>
        </w:rPr>
        <w:t>№№191,216</w:t>
      </w:r>
      <w:r>
        <w:rPr>
          <w:szCs w:val="20"/>
        </w:rPr>
        <w:t>.</w:t>
      </w:r>
    </w:p>
    <w:p w:rsidR="00A12B80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A12B80" w:rsidRPr="00A12B80">
        <w:rPr>
          <w:szCs w:val="20"/>
        </w:rPr>
        <w:t xml:space="preserve">346720, Ростовская область, Аксайский район, г. Аксай, ул. К. Либкнехта, 132, </w:t>
      </w:r>
      <w:proofErr w:type="spellStart"/>
      <w:r w:rsidR="00A12B80" w:rsidRPr="00A12B80">
        <w:rPr>
          <w:szCs w:val="20"/>
        </w:rPr>
        <w:t>каб</w:t>
      </w:r>
      <w:proofErr w:type="spellEnd"/>
      <w:r w:rsidR="00A12B80" w:rsidRPr="00A12B80">
        <w:rPr>
          <w:szCs w:val="20"/>
        </w:rPr>
        <w:t>. 46</w:t>
      </w:r>
      <w:r w:rsidR="00A12B80">
        <w:rPr>
          <w:szCs w:val="20"/>
        </w:rPr>
        <w:t>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политических партий, их региональных отделений, иных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структурных подразделений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общественных объединений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lastRenderedPageBreak/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в составы участковых избирательных комиссий.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Две фотографии лица, предлагаемого в состав участковой избирательной комиссии</w:t>
      </w:r>
      <w:r>
        <w:t xml:space="preserve"> </w:t>
      </w:r>
      <w:r>
        <w:rPr>
          <w:szCs w:val="20"/>
        </w:rPr>
        <w:t xml:space="preserve">(в резерв составов участковых комиссий), размером 3 x 4 см (без уголка). 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Примечание:</w:t>
      </w:r>
      <w:r>
        <w:rPr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Примечание.</w:t>
      </w:r>
      <w:r>
        <w:rPr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467F" w:rsidRDefault="00CB467F" w:rsidP="00CB467F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177CA8">
        <w:rPr>
          <w:b/>
          <w:szCs w:val="26"/>
        </w:rPr>
        <w:t xml:space="preserve">Аксайского района </w:t>
      </w: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>в 2018 году</w:t>
      </w:r>
    </w:p>
    <w:p w:rsidR="00CB467F" w:rsidRDefault="00CB467F" w:rsidP="00CB467F">
      <w:pPr>
        <w:jc w:val="center"/>
        <w:rPr>
          <w:b/>
          <w:szCs w:val="26"/>
        </w:rPr>
      </w:pP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879"/>
        <w:gridCol w:w="4660"/>
      </w:tblGrid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Участковая  избирательная комиссия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lastRenderedPageBreak/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участка, участка референдума  № 191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участка, участка референдума  № 216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CB467F" w:rsidRDefault="00CB467F" w:rsidP="00CB467F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Заседание Территориальной избирательной комиссии </w:t>
      </w:r>
      <w:r w:rsidR="00177CA8">
        <w:rPr>
          <w:szCs w:val="20"/>
        </w:rPr>
        <w:t>Аксайского района</w:t>
      </w:r>
      <w:r>
        <w:rPr>
          <w:szCs w:val="20"/>
        </w:rPr>
        <w:t xml:space="preserve"> по формированию участковых избирательных комиссий состоится </w:t>
      </w:r>
      <w:r w:rsidR="00FB3DBD" w:rsidRPr="00FB3DBD">
        <w:rPr>
          <w:szCs w:val="20"/>
        </w:rPr>
        <w:t>25</w:t>
      </w:r>
      <w:bookmarkStart w:id="0" w:name="_GoBack"/>
      <w:bookmarkEnd w:id="0"/>
      <w:r>
        <w:rPr>
          <w:szCs w:val="20"/>
        </w:rPr>
        <w:t xml:space="preserve"> июля 2018 года в </w:t>
      </w:r>
      <w:r w:rsidR="00177CA8">
        <w:rPr>
          <w:szCs w:val="20"/>
        </w:rPr>
        <w:t>16</w:t>
      </w:r>
      <w:r>
        <w:rPr>
          <w:szCs w:val="20"/>
        </w:rPr>
        <w:t xml:space="preserve"> часов 00 минут.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8"/>
        <w:gridCol w:w="4697"/>
      </w:tblGrid>
      <w:tr w:rsidR="00CB467F" w:rsidTr="00CB467F">
        <w:tc>
          <w:tcPr>
            <w:tcW w:w="4786" w:type="dxa"/>
          </w:tcPr>
          <w:p w:rsidR="00CB467F" w:rsidRDefault="00CB467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«</w:t>
            </w:r>
            <w:r w:rsidR="00177CA8">
              <w:rPr>
                <w:szCs w:val="28"/>
              </w:rPr>
              <w:t>09</w:t>
            </w:r>
            <w:r>
              <w:rPr>
                <w:szCs w:val="28"/>
              </w:rPr>
              <w:t xml:space="preserve">» июня 2018 года </w:t>
            </w:r>
          </w:p>
          <w:p w:rsidR="00CB467F" w:rsidRDefault="00CB46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B467F" w:rsidRDefault="00CB467F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Территориальная избирательная комиссия </w:t>
            </w:r>
            <w:r w:rsidR="00177CA8">
              <w:rPr>
                <w:szCs w:val="28"/>
              </w:rPr>
              <w:t>Аксайского района Ростовской области</w:t>
            </w:r>
          </w:p>
          <w:p w:rsidR="00CB467F" w:rsidRDefault="00CB467F">
            <w:pPr>
              <w:jc w:val="both"/>
              <w:rPr>
                <w:sz w:val="28"/>
                <w:szCs w:val="28"/>
              </w:rPr>
            </w:pPr>
          </w:p>
        </w:tc>
      </w:tr>
    </w:tbl>
    <w:p w:rsidR="00CB467F" w:rsidRDefault="00CB467F" w:rsidP="00CB467F">
      <w:pPr>
        <w:jc w:val="both"/>
        <w:rPr>
          <w:sz w:val="28"/>
          <w:szCs w:val="28"/>
        </w:rPr>
      </w:pPr>
    </w:p>
    <w:p w:rsidR="007D51A0" w:rsidRDefault="007D51A0" w:rsidP="00274CB1">
      <w:pPr>
        <w:jc w:val="both"/>
        <w:rPr>
          <w:iCs/>
          <w:sz w:val="28"/>
          <w:szCs w:val="28"/>
        </w:rPr>
      </w:pPr>
    </w:p>
    <w:p w:rsidR="00274CB1" w:rsidRDefault="00274CB1" w:rsidP="007C5584">
      <w:pPr>
        <w:spacing w:line="480" w:lineRule="auto"/>
        <w:jc w:val="both"/>
        <w:rPr>
          <w:bCs/>
          <w:iCs/>
          <w:sz w:val="28"/>
          <w:szCs w:val="28"/>
        </w:rPr>
      </w:pPr>
    </w:p>
    <w:sectPr w:rsidR="00274CB1" w:rsidSect="00DF2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83D22"/>
    <w:multiLevelType w:val="hybridMultilevel"/>
    <w:tmpl w:val="A24A8282"/>
    <w:lvl w:ilvl="0" w:tplc="E9E80C7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697868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03A28"/>
    <w:multiLevelType w:val="hybridMultilevel"/>
    <w:tmpl w:val="C2468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2B3B72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A62828"/>
    <w:multiLevelType w:val="hybridMultilevel"/>
    <w:tmpl w:val="FA960F58"/>
    <w:lvl w:ilvl="0" w:tplc="3A3200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F81621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39"/>
    <w:rsid w:val="00021C05"/>
    <w:rsid w:val="000C22EB"/>
    <w:rsid w:val="00177CA8"/>
    <w:rsid w:val="00274CB1"/>
    <w:rsid w:val="002802A5"/>
    <w:rsid w:val="00281322"/>
    <w:rsid w:val="002B1D5B"/>
    <w:rsid w:val="002D3DF1"/>
    <w:rsid w:val="005C4DF0"/>
    <w:rsid w:val="006644D2"/>
    <w:rsid w:val="006A60EB"/>
    <w:rsid w:val="006B46C5"/>
    <w:rsid w:val="006B635F"/>
    <w:rsid w:val="007C5584"/>
    <w:rsid w:val="007C65BD"/>
    <w:rsid w:val="007D51A0"/>
    <w:rsid w:val="007E617A"/>
    <w:rsid w:val="007F59F3"/>
    <w:rsid w:val="00883B39"/>
    <w:rsid w:val="00953877"/>
    <w:rsid w:val="00A12B80"/>
    <w:rsid w:val="00A828A5"/>
    <w:rsid w:val="00BA0BE8"/>
    <w:rsid w:val="00BA51C9"/>
    <w:rsid w:val="00C260A0"/>
    <w:rsid w:val="00C54460"/>
    <w:rsid w:val="00C90CEE"/>
    <w:rsid w:val="00CB467F"/>
    <w:rsid w:val="00D35448"/>
    <w:rsid w:val="00DA6D49"/>
    <w:rsid w:val="00DF2D29"/>
    <w:rsid w:val="00E16EFC"/>
    <w:rsid w:val="00E21079"/>
    <w:rsid w:val="00E95A3C"/>
    <w:rsid w:val="00F75978"/>
    <w:rsid w:val="00F93CA7"/>
    <w:rsid w:val="00FB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6FDD3-5981-4AFD-BBD3-A0438486C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C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CB1"/>
    <w:pPr>
      <w:widowControl w:val="0"/>
      <w:ind w:left="720"/>
      <w:contextualSpacing/>
    </w:pPr>
    <w:rPr>
      <w:rFonts w:ascii="Arial" w:eastAsia="Lucida Sans Unicode" w:hAnsi="Arial"/>
      <w:kern w:val="2"/>
      <w:sz w:val="20"/>
      <w:lang w:eastAsia="ru-RU"/>
    </w:rPr>
  </w:style>
  <w:style w:type="paragraph" w:customStyle="1" w:styleId="a4">
    <w:name w:val="Заголовок"/>
    <w:basedOn w:val="a"/>
    <w:next w:val="a5"/>
    <w:rsid w:val="00274CB1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74CB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74C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274C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4CB1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semiHidden/>
    <w:unhideWhenUsed/>
    <w:rsid w:val="00281322"/>
    <w:pPr>
      <w:widowControl w:val="0"/>
      <w:spacing w:before="280" w:after="225"/>
    </w:pPr>
    <w:rPr>
      <w:kern w:val="2"/>
      <w:lang w:eastAsia="ru-RU"/>
    </w:rPr>
  </w:style>
  <w:style w:type="paragraph" w:styleId="2">
    <w:name w:val="Body Text 2"/>
    <w:basedOn w:val="a"/>
    <w:link w:val="20"/>
    <w:semiHidden/>
    <w:unhideWhenUsed/>
    <w:rsid w:val="00CB467F"/>
    <w:pPr>
      <w:suppressAutoHyphens w:val="0"/>
      <w:spacing w:after="120" w:line="480" w:lineRule="auto"/>
    </w:pPr>
    <w:rPr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46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B46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Аксай ТИК</cp:lastModifiedBy>
  <cp:revision>3</cp:revision>
  <cp:lastPrinted>2018-06-08T09:35:00Z</cp:lastPrinted>
  <dcterms:created xsi:type="dcterms:W3CDTF">2018-06-09T13:39:00Z</dcterms:created>
  <dcterms:modified xsi:type="dcterms:W3CDTF">2018-06-09T13:41:00Z</dcterms:modified>
</cp:coreProperties>
</file>