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B1" w:rsidRDefault="00274CB1" w:rsidP="00274CB1">
      <w:pPr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10540" cy="53467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CB1" w:rsidRDefault="00274CB1" w:rsidP="00274CB1">
      <w:pPr>
        <w:jc w:val="center"/>
        <w:rPr>
          <w:b/>
          <w:sz w:val="32"/>
        </w:rPr>
      </w:pPr>
      <w:r>
        <w:rPr>
          <w:b/>
          <w:sz w:val="32"/>
        </w:rPr>
        <w:t>ТЕРРИТОРИ</w:t>
      </w:r>
      <w:r w:rsidR="000C22EB">
        <w:rPr>
          <w:b/>
          <w:sz w:val="32"/>
        </w:rPr>
        <w:t>АЛЬНАЯ  ИЗБИРАТЕЛЬНАЯ  КОМИССИЯ</w:t>
      </w:r>
    </w:p>
    <w:p w:rsidR="00274CB1" w:rsidRDefault="00274CB1" w:rsidP="00274CB1">
      <w:pPr>
        <w:jc w:val="center"/>
        <w:rPr>
          <w:b/>
          <w:sz w:val="32"/>
        </w:rPr>
      </w:pPr>
      <w:r>
        <w:rPr>
          <w:b/>
          <w:sz w:val="32"/>
        </w:rPr>
        <w:t>АКСАЙСКОГО  РАЙОНА  РОСТОВСКОЙ  ОБЛАСТИ</w:t>
      </w:r>
    </w:p>
    <w:p w:rsidR="00274CB1" w:rsidRDefault="00274CB1" w:rsidP="00274CB1">
      <w:pPr>
        <w:tabs>
          <w:tab w:val="left" w:pos="3630"/>
        </w:tabs>
        <w:jc w:val="center"/>
        <w:rPr>
          <w:b/>
          <w:sz w:val="28"/>
          <w:szCs w:val="28"/>
        </w:rPr>
      </w:pPr>
    </w:p>
    <w:p w:rsidR="00274CB1" w:rsidRDefault="00274CB1" w:rsidP="00274CB1">
      <w:pPr>
        <w:tabs>
          <w:tab w:val="left" w:pos="36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74CB1" w:rsidRPr="00A12B80" w:rsidRDefault="00C54460" w:rsidP="00274CB1">
      <w:pPr>
        <w:tabs>
          <w:tab w:val="left" w:pos="2835"/>
        </w:tabs>
        <w:rPr>
          <w:sz w:val="28"/>
          <w:szCs w:val="28"/>
        </w:rPr>
      </w:pPr>
      <w:r w:rsidRPr="00C54460">
        <w:rPr>
          <w:sz w:val="28"/>
          <w:szCs w:val="28"/>
        </w:rPr>
        <w:t>0</w:t>
      </w:r>
      <w:r w:rsidR="006B46C5">
        <w:rPr>
          <w:sz w:val="28"/>
          <w:szCs w:val="28"/>
        </w:rPr>
        <w:t>9</w:t>
      </w:r>
      <w:r w:rsidRPr="00C54460">
        <w:rPr>
          <w:sz w:val="28"/>
          <w:szCs w:val="28"/>
        </w:rPr>
        <w:t xml:space="preserve"> июня 2018</w:t>
      </w:r>
      <w:r w:rsidR="00274CB1">
        <w:rPr>
          <w:sz w:val="28"/>
          <w:szCs w:val="28"/>
        </w:rPr>
        <w:t xml:space="preserve"> г.</w:t>
      </w:r>
      <w:r w:rsidR="00274CB1">
        <w:rPr>
          <w:sz w:val="28"/>
          <w:szCs w:val="28"/>
        </w:rPr>
        <w:tab/>
      </w:r>
      <w:r w:rsidR="00274CB1">
        <w:rPr>
          <w:sz w:val="28"/>
          <w:szCs w:val="28"/>
        </w:rPr>
        <w:tab/>
      </w:r>
      <w:r w:rsidR="00274CB1">
        <w:rPr>
          <w:sz w:val="28"/>
          <w:szCs w:val="28"/>
        </w:rPr>
        <w:tab/>
      </w:r>
      <w:r w:rsidR="00274CB1">
        <w:rPr>
          <w:sz w:val="28"/>
          <w:szCs w:val="28"/>
        </w:rPr>
        <w:tab/>
      </w:r>
      <w:r w:rsidR="00274CB1">
        <w:rPr>
          <w:sz w:val="28"/>
          <w:szCs w:val="28"/>
        </w:rPr>
        <w:tab/>
      </w:r>
      <w:r w:rsidR="00274CB1">
        <w:rPr>
          <w:sz w:val="28"/>
          <w:szCs w:val="28"/>
        </w:rPr>
        <w:tab/>
      </w:r>
      <w:r w:rsidR="00274CB1">
        <w:rPr>
          <w:sz w:val="28"/>
          <w:szCs w:val="28"/>
        </w:rPr>
        <w:tab/>
      </w:r>
      <w:r w:rsidR="00274CB1">
        <w:rPr>
          <w:sz w:val="28"/>
          <w:szCs w:val="28"/>
        </w:rPr>
        <w:tab/>
      </w:r>
      <w:r w:rsidR="00DF2D29">
        <w:rPr>
          <w:sz w:val="28"/>
          <w:szCs w:val="28"/>
        </w:rPr>
        <w:t xml:space="preserve">       </w:t>
      </w:r>
      <w:r w:rsidR="00274CB1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  <w:r w:rsidR="006B46C5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A12B80">
        <w:rPr>
          <w:sz w:val="28"/>
          <w:szCs w:val="28"/>
        </w:rPr>
        <w:t>1</w:t>
      </w:r>
    </w:p>
    <w:p w:rsidR="00274CB1" w:rsidRDefault="00274CB1" w:rsidP="00274CB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Аксай</w:t>
      </w:r>
    </w:p>
    <w:p w:rsidR="00274CB1" w:rsidRDefault="00274CB1" w:rsidP="00274CB1">
      <w:pPr>
        <w:jc w:val="center"/>
        <w:rPr>
          <w:sz w:val="28"/>
          <w:szCs w:val="28"/>
        </w:rPr>
      </w:pPr>
    </w:p>
    <w:p w:rsidR="00CB467F" w:rsidRDefault="00CB467F" w:rsidP="00DF2D29">
      <w:pPr>
        <w:pStyle w:val="2"/>
        <w:tabs>
          <w:tab w:val="left" w:pos="8222"/>
        </w:tabs>
        <w:spacing w:after="0" w:line="240" w:lineRule="auto"/>
        <w:ind w:left="1276" w:right="1275"/>
        <w:jc w:val="both"/>
        <w:rPr>
          <w:b/>
          <w:szCs w:val="28"/>
        </w:rPr>
      </w:pPr>
      <w:r>
        <w:rPr>
          <w:b/>
          <w:szCs w:val="28"/>
        </w:rPr>
        <w:t>О перечне и количественном составе участковых избирательных комиссий</w:t>
      </w:r>
      <w:r>
        <w:t xml:space="preserve"> </w:t>
      </w:r>
      <w:r>
        <w:rPr>
          <w:b/>
          <w:szCs w:val="28"/>
        </w:rPr>
        <w:t>избирательных участков</w:t>
      </w:r>
      <w:r w:rsidR="00A12B80">
        <w:rPr>
          <w:b/>
          <w:szCs w:val="28"/>
        </w:rPr>
        <w:t>, участков референдума</w:t>
      </w:r>
      <w:r>
        <w:rPr>
          <w:b/>
          <w:szCs w:val="28"/>
        </w:rPr>
        <w:t xml:space="preserve"> №№ </w:t>
      </w:r>
      <w:r w:rsidRPr="00CB467F">
        <w:rPr>
          <w:b/>
          <w:szCs w:val="28"/>
        </w:rPr>
        <w:t>191</w:t>
      </w:r>
      <w:r>
        <w:rPr>
          <w:b/>
          <w:szCs w:val="28"/>
        </w:rPr>
        <w:t xml:space="preserve">, </w:t>
      </w:r>
      <w:r w:rsidRPr="00CB467F">
        <w:rPr>
          <w:b/>
          <w:szCs w:val="28"/>
        </w:rPr>
        <w:t>216</w:t>
      </w:r>
      <w:r>
        <w:rPr>
          <w:b/>
          <w:szCs w:val="28"/>
        </w:rPr>
        <w:t>, образованных на территории Аксайского района, подлежащих формированию в связи с образованием новых избирательных участков, участков референдума</w:t>
      </w:r>
    </w:p>
    <w:p w:rsidR="00CB467F" w:rsidRDefault="00CB467F" w:rsidP="00CB467F">
      <w:pPr>
        <w:pStyle w:val="2"/>
        <w:tabs>
          <w:tab w:val="left" w:pos="8222"/>
        </w:tabs>
        <w:spacing w:after="0" w:line="240" w:lineRule="auto"/>
        <w:ind w:left="2268" w:right="1473"/>
        <w:jc w:val="both"/>
        <w:rPr>
          <w:b/>
          <w:szCs w:val="28"/>
        </w:rPr>
      </w:pPr>
    </w:p>
    <w:p w:rsidR="00DF2D29" w:rsidRDefault="00CB467F" w:rsidP="00CB467F">
      <w:pPr>
        <w:ind w:firstLine="708"/>
        <w:jc w:val="both"/>
        <w:rPr>
          <w:sz w:val="28"/>
          <w:szCs w:val="28"/>
        </w:rPr>
      </w:pPr>
      <w:r w:rsidRPr="00DF2D29">
        <w:rPr>
          <w:sz w:val="28"/>
          <w:szCs w:val="28"/>
        </w:rPr>
        <w:t>В связи с образованием новых избирательных участков, участков референдума №№ 191</w:t>
      </w:r>
      <w:r w:rsidR="007C65BD" w:rsidRPr="00DF2D29">
        <w:rPr>
          <w:sz w:val="28"/>
          <w:szCs w:val="28"/>
        </w:rPr>
        <w:t>, 216</w:t>
      </w:r>
      <w:r w:rsidRPr="00DF2D29">
        <w:rPr>
          <w:sz w:val="28"/>
          <w:szCs w:val="28"/>
        </w:rPr>
        <w:t xml:space="preserve"> на территории </w:t>
      </w:r>
      <w:r w:rsidR="007C65BD" w:rsidRPr="00DF2D29">
        <w:rPr>
          <w:sz w:val="28"/>
          <w:szCs w:val="28"/>
        </w:rPr>
        <w:t>Аксайского района</w:t>
      </w:r>
      <w:r w:rsidRPr="00DF2D29">
        <w:rPr>
          <w:sz w:val="28"/>
          <w:szCs w:val="28"/>
        </w:rPr>
        <w:t>, в соответствии с пунктами 1</w:t>
      </w:r>
      <w:r w:rsidRPr="00DF2D29">
        <w:rPr>
          <w:sz w:val="28"/>
          <w:szCs w:val="28"/>
          <w:vertAlign w:val="superscript"/>
        </w:rPr>
        <w:t>3</w:t>
      </w:r>
      <w:r w:rsidRPr="00DF2D29">
        <w:rPr>
          <w:sz w:val="28"/>
          <w:szCs w:val="28"/>
        </w:rPr>
        <w:t xml:space="preserve">, 3 статьи 27 Федерального закона от 12.06.2002 № 67-ФЗ «Об основных гарантиях избирательных прав и права на участие в референдуме граждан Российской Федерации», подпунктом «г» пункта 1.1.1, разделом 8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192/1337-5, постановлением Избирательной комиссии Ростовской области от 04.12.2012 № 14-2 «Об установлении единой нумерации избирательных участков, участков референдума на территории Ростовской области», </w:t>
      </w:r>
      <w:r w:rsidR="007C65BD" w:rsidRPr="00DF2D29">
        <w:rPr>
          <w:sz w:val="28"/>
          <w:szCs w:val="28"/>
        </w:rPr>
        <w:t>постановлением Главы Администрации Аксайского района от 06.06.2018 № 399 «Об уточнении перечня избирательных участков, участков референдума, образованных на территории Аксайского района, и внесении изменений в постановление Администрации Аксайского района от 14.01.2013 № 25»</w:t>
      </w:r>
      <w:r w:rsidR="00DF2D29">
        <w:rPr>
          <w:sz w:val="28"/>
          <w:szCs w:val="28"/>
        </w:rPr>
        <w:t>,</w:t>
      </w:r>
    </w:p>
    <w:p w:rsidR="00DF2D29" w:rsidRDefault="00DF2D29" w:rsidP="00CB467F">
      <w:pPr>
        <w:ind w:firstLine="708"/>
        <w:jc w:val="both"/>
        <w:rPr>
          <w:sz w:val="28"/>
          <w:szCs w:val="28"/>
        </w:rPr>
      </w:pPr>
    </w:p>
    <w:p w:rsidR="00CB467F" w:rsidRDefault="00CB467F" w:rsidP="00DF2D29">
      <w:pPr>
        <w:jc w:val="both"/>
        <w:rPr>
          <w:szCs w:val="28"/>
        </w:rPr>
      </w:pPr>
      <w:r w:rsidRPr="00DF2D29">
        <w:rPr>
          <w:sz w:val="28"/>
          <w:szCs w:val="28"/>
        </w:rPr>
        <w:t xml:space="preserve">Территориальная избирательная комиссия </w:t>
      </w:r>
      <w:r w:rsidR="007C65BD" w:rsidRPr="00DF2D29">
        <w:rPr>
          <w:sz w:val="28"/>
          <w:szCs w:val="28"/>
        </w:rPr>
        <w:t>Аксайского района</w:t>
      </w:r>
      <w:r w:rsidR="00DF2D29">
        <w:rPr>
          <w:sz w:val="28"/>
          <w:szCs w:val="28"/>
        </w:rPr>
        <w:t xml:space="preserve"> </w:t>
      </w:r>
      <w:r>
        <w:rPr>
          <w:szCs w:val="28"/>
        </w:rPr>
        <w:t>ПОСТАНОВЛЯЕТ:</w:t>
      </w:r>
    </w:p>
    <w:p w:rsidR="00DF2D29" w:rsidRDefault="00DF2D29" w:rsidP="00DF2D29">
      <w:pPr>
        <w:jc w:val="both"/>
        <w:rPr>
          <w:szCs w:val="28"/>
        </w:rPr>
      </w:pPr>
    </w:p>
    <w:p w:rsidR="00CB467F" w:rsidRDefault="00CB467F" w:rsidP="00DF2D29">
      <w:pPr>
        <w:pStyle w:val="ConsNonformat"/>
        <w:numPr>
          <w:ilvl w:val="0"/>
          <w:numId w:val="8"/>
        </w:numPr>
        <w:spacing w:before="120" w:line="276" w:lineRule="auto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перечень и количественный состав участковых избирательных комиссий избирательных участков, участков референдума</w:t>
      </w:r>
      <w:r w:rsidR="00A12B8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 образованных на территории </w:t>
      </w:r>
      <w:r w:rsidR="007C65BD">
        <w:rPr>
          <w:rFonts w:ascii="Times New Roman" w:hAnsi="Times New Roman" w:cs="Times New Roman"/>
          <w:bCs/>
          <w:sz w:val="28"/>
          <w:szCs w:val="28"/>
        </w:rPr>
        <w:t>Аксайского района</w:t>
      </w:r>
      <w:r>
        <w:rPr>
          <w:rFonts w:ascii="Times New Roman" w:hAnsi="Times New Roman" w:cs="Times New Roman"/>
          <w:bCs/>
          <w:sz w:val="28"/>
          <w:szCs w:val="28"/>
        </w:rPr>
        <w:t>, подлежащих формированию в связи с образованием новых избирательных участков, участков референдума согласно приложению № 1.</w:t>
      </w:r>
    </w:p>
    <w:p w:rsidR="00CB467F" w:rsidRDefault="00CB467F" w:rsidP="00DF2D29">
      <w:pPr>
        <w:pStyle w:val="ConsNonformat"/>
        <w:widowControl/>
        <w:numPr>
          <w:ilvl w:val="0"/>
          <w:numId w:val="8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 текст сообщения Территориальной избирательной комиссии</w:t>
      </w:r>
      <w:r w:rsidR="007C65BD">
        <w:rPr>
          <w:rFonts w:ascii="Times New Roman" w:hAnsi="Times New Roman" w:cs="Times New Roman"/>
          <w:sz w:val="28"/>
          <w:szCs w:val="28"/>
        </w:rPr>
        <w:t xml:space="preserve"> Аксайского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 приеме предложений по кандидатурам членов участковых избирательных комиссий с правом решающего голоса (в резерв составов участковых комиссий) (далее – сообщение) согласно приложению № 2.</w:t>
      </w:r>
    </w:p>
    <w:p w:rsidR="00CB467F" w:rsidRDefault="00CB467F" w:rsidP="00DF2D29">
      <w:pPr>
        <w:pStyle w:val="ConsNonformat"/>
        <w:numPr>
          <w:ilvl w:val="0"/>
          <w:numId w:val="8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сообщение в средствах массовой информации </w:t>
      </w:r>
      <w:r w:rsidR="007C65B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июня 2018 года и разместить на сайте Территориальной избирательной комиссии</w:t>
      </w:r>
      <w:r w:rsidR="007C65BD">
        <w:rPr>
          <w:rFonts w:ascii="Times New Roman" w:hAnsi="Times New Roman" w:cs="Times New Roman"/>
          <w:sz w:val="28"/>
          <w:szCs w:val="28"/>
        </w:rPr>
        <w:t xml:space="preserve"> Аксайского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p w:rsidR="00CB467F" w:rsidRDefault="00CB467F" w:rsidP="00DF2D29">
      <w:pPr>
        <w:pStyle w:val="ConsNonformat"/>
        <w:numPr>
          <w:ilvl w:val="0"/>
          <w:numId w:val="8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сообщение в политические партии и иные избирательные объединения.</w:t>
      </w:r>
    </w:p>
    <w:p w:rsidR="00CB467F" w:rsidRDefault="00CB467F" w:rsidP="00DF2D29">
      <w:pPr>
        <w:pStyle w:val="ConsNonformat"/>
        <w:numPr>
          <w:ilvl w:val="0"/>
          <w:numId w:val="8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Ростовской области не позднее 13 июня 2018 года.</w:t>
      </w:r>
    </w:p>
    <w:p w:rsidR="00CB467F" w:rsidRDefault="00CB467F" w:rsidP="00DF2D29">
      <w:pPr>
        <w:pStyle w:val="ConsNonformat"/>
        <w:numPr>
          <w:ilvl w:val="0"/>
          <w:numId w:val="8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контроль за выполнением настоящего постановления на секретаря Территориальной избирательной комиссии</w:t>
      </w:r>
      <w:r w:rsidR="007C65BD">
        <w:rPr>
          <w:rFonts w:ascii="Times New Roman" w:hAnsi="Times New Roman" w:cs="Times New Roman"/>
          <w:sz w:val="28"/>
          <w:szCs w:val="28"/>
        </w:rPr>
        <w:t xml:space="preserve"> Аксайского района Е.Ю. Соколинскую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67F" w:rsidRDefault="00CB467F" w:rsidP="00CB467F">
      <w:pPr>
        <w:rPr>
          <w:sz w:val="28"/>
          <w:szCs w:val="28"/>
        </w:rPr>
      </w:pPr>
    </w:p>
    <w:p w:rsidR="00CB467F" w:rsidRDefault="00CB467F" w:rsidP="00CB467F">
      <w:pPr>
        <w:rPr>
          <w:szCs w:val="28"/>
        </w:rPr>
      </w:pPr>
    </w:p>
    <w:p w:rsidR="007C65BD" w:rsidRDefault="007C65BD" w:rsidP="007C65BD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Председатель комиссии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А.А. Малинникова</w:t>
      </w:r>
    </w:p>
    <w:p w:rsidR="007C65BD" w:rsidRPr="00625F91" w:rsidRDefault="007C65BD" w:rsidP="007C65BD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Секретарь комиссии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Е.Ю. Соколинская</w:t>
      </w:r>
    </w:p>
    <w:p w:rsidR="00CB467F" w:rsidRDefault="00CB467F" w:rsidP="00DF2D29">
      <w:pPr>
        <w:ind w:left="3969"/>
        <w:jc w:val="center"/>
        <w:rPr>
          <w:szCs w:val="20"/>
        </w:rPr>
      </w:pPr>
      <w:r>
        <w:rPr>
          <w:szCs w:val="28"/>
        </w:rPr>
        <w:br w:type="page"/>
      </w:r>
      <w:r>
        <w:rPr>
          <w:szCs w:val="20"/>
        </w:rPr>
        <w:lastRenderedPageBreak/>
        <w:t>Приложение №1</w:t>
      </w:r>
    </w:p>
    <w:p w:rsidR="00CB467F" w:rsidRDefault="00CB467F" w:rsidP="00DF2D29">
      <w:pPr>
        <w:ind w:left="3969"/>
        <w:jc w:val="center"/>
        <w:rPr>
          <w:szCs w:val="20"/>
        </w:rPr>
      </w:pPr>
      <w:r>
        <w:rPr>
          <w:szCs w:val="20"/>
        </w:rPr>
        <w:t xml:space="preserve">к постановлению Территориальной избирательной комиссии </w:t>
      </w:r>
      <w:r w:rsidR="00A12B80">
        <w:rPr>
          <w:szCs w:val="20"/>
        </w:rPr>
        <w:t>Аксайского района</w:t>
      </w:r>
    </w:p>
    <w:p w:rsidR="00CB467F" w:rsidRDefault="00A12B80" w:rsidP="00DF2D29">
      <w:pPr>
        <w:ind w:left="3969"/>
        <w:jc w:val="center"/>
        <w:rPr>
          <w:szCs w:val="20"/>
        </w:rPr>
      </w:pPr>
      <w:r>
        <w:rPr>
          <w:szCs w:val="20"/>
        </w:rPr>
        <w:t>от 09.06.</w:t>
      </w:r>
      <w:r w:rsidR="00CB467F">
        <w:rPr>
          <w:szCs w:val="20"/>
        </w:rPr>
        <w:t xml:space="preserve">2018 г. № </w:t>
      </w:r>
      <w:r>
        <w:rPr>
          <w:szCs w:val="20"/>
        </w:rPr>
        <w:t>107-1</w:t>
      </w:r>
    </w:p>
    <w:p w:rsidR="00CB467F" w:rsidRDefault="00CB467F" w:rsidP="00CB467F">
      <w:pPr>
        <w:jc w:val="center"/>
        <w:rPr>
          <w:b/>
          <w:sz w:val="32"/>
          <w:szCs w:val="28"/>
        </w:rPr>
      </w:pPr>
    </w:p>
    <w:p w:rsidR="00CB467F" w:rsidRDefault="00CB467F" w:rsidP="00CB467F">
      <w:pPr>
        <w:jc w:val="center"/>
        <w:rPr>
          <w:b/>
          <w:sz w:val="28"/>
          <w:szCs w:val="26"/>
        </w:rPr>
      </w:pPr>
      <w:r>
        <w:rPr>
          <w:b/>
          <w:szCs w:val="26"/>
        </w:rPr>
        <w:t xml:space="preserve">Перечень и количественный состав участковых избирательных комиссий, подлежащих формированию на территории </w:t>
      </w:r>
      <w:r w:rsidR="00A12B80">
        <w:rPr>
          <w:b/>
          <w:szCs w:val="26"/>
        </w:rPr>
        <w:t>Аксайского района</w:t>
      </w:r>
    </w:p>
    <w:p w:rsidR="00CB467F" w:rsidRDefault="00CB467F" w:rsidP="00CB467F">
      <w:pPr>
        <w:jc w:val="center"/>
        <w:rPr>
          <w:b/>
          <w:szCs w:val="26"/>
        </w:rPr>
      </w:pPr>
      <w:r>
        <w:rPr>
          <w:b/>
          <w:szCs w:val="26"/>
        </w:rPr>
        <w:t>в связи с образованием новых избирательных участков, участков референдума</w:t>
      </w:r>
    </w:p>
    <w:p w:rsidR="00CB467F" w:rsidRDefault="00CB467F" w:rsidP="00CB467F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879"/>
        <w:gridCol w:w="4660"/>
      </w:tblGrid>
      <w:tr w:rsidR="00CB467F" w:rsidTr="00A12B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7F" w:rsidRDefault="00CB4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7F" w:rsidRDefault="00CB4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Участковая  избирательная комиссия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7F" w:rsidRDefault="00CB4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CB467F" w:rsidTr="00A12B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7F" w:rsidRDefault="00CB467F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7F" w:rsidRDefault="00CB467F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Участковая избирательная комиссия избирательного участка, участка референдума  №</w:t>
            </w:r>
            <w:r w:rsidR="00A12B80">
              <w:rPr>
                <w:szCs w:val="28"/>
              </w:rPr>
              <w:t xml:space="preserve"> </w:t>
            </w:r>
            <w:r>
              <w:rPr>
                <w:szCs w:val="28"/>
              </w:rPr>
              <w:t>1</w:t>
            </w:r>
            <w:r w:rsidR="00A12B80">
              <w:rPr>
                <w:szCs w:val="28"/>
              </w:rPr>
              <w:t>91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7F" w:rsidRDefault="00A12B80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B467F" w:rsidTr="00A12B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7F" w:rsidRDefault="00A12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7F" w:rsidRDefault="00A12B80" w:rsidP="00A12B80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Участковая избирательная комиссия избирательного участка, участка референдума  № 216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7F" w:rsidRDefault="00A12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CB467F" w:rsidRDefault="00CB467F" w:rsidP="00DF2D29">
      <w:pPr>
        <w:ind w:left="3969"/>
        <w:jc w:val="center"/>
        <w:rPr>
          <w:szCs w:val="20"/>
        </w:rPr>
      </w:pPr>
      <w:r>
        <w:rPr>
          <w:szCs w:val="28"/>
        </w:rPr>
        <w:br w:type="page"/>
      </w:r>
      <w:r>
        <w:rPr>
          <w:szCs w:val="20"/>
        </w:rPr>
        <w:lastRenderedPageBreak/>
        <w:t>Приложение № 2</w:t>
      </w:r>
    </w:p>
    <w:p w:rsidR="00CB467F" w:rsidRDefault="00CB467F" w:rsidP="00DF2D29">
      <w:pPr>
        <w:ind w:left="3969"/>
        <w:jc w:val="center"/>
        <w:rPr>
          <w:szCs w:val="20"/>
        </w:rPr>
      </w:pPr>
      <w:r>
        <w:rPr>
          <w:szCs w:val="20"/>
        </w:rPr>
        <w:t xml:space="preserve">к постановлению Территориальной избирательной комиссии </w:t>
      </w:r>
      <w:r w:rsidR="00A12B80">
        <w:rPr>
          <w:szCs w:val="20"/>
        </w:rPr>
        <w:t>Аксайского района</w:t>
      </w:r>
    </w:p>
    <w:p w:rsidR="00CB467F" w:rsidRDefault="00CB467F" w:rsidP="00DF2D29">
      <w:pPr>
        <w:ind w:left="3969"/>
        <w:jc w:val="center"/>
        <w:rPr>
          <w:szCs w:val="20"/>
        </w:rPr>
      </w:pPr>
      <w:r>
        <w:rPr>
          <w:szCs w:val="20"/>
        </w:rPr>
        <w:t xml:space="preserve">от </w:t>
      </w:r>
      <w:r w:rsidR="00A12B80">
        <w:rPr>
          <w:szCs w:val="20"/>
        </w:rPr>
        <w:t>09.06.2018</w:t>
      </w:r>
      <w:r>
        <w:rPr>
          <w:szCs w:val="20"/>
        </w:rPr>
        <w:t xml:space="preserve"> г.   № </w:t>
      </w:r>
      <w:r w:rsidR="00A12B80">
        <w:rPr>
          <w:szCs w:val="20"/>
        </w:rPr>
        <w:t>107-1</w:t>
      </w:r>
    </w:p>
    <w:p w:rsidR="00CB467F" w:rsidRDefault="00CB467F" w:rsidP="00CB467F">
      <w:pPr>
        <w:jc w:val="center"/>
        <w:rPr>
          <w:sz w:val="28"/>
          <w:szCs w:val="28"/>
        </w:rPr>
      </w:pPr>
    </w:p>
    <w:p w:rsidR="00CB467F" w:rsidRDefault="00CB467F" w:rsidP="00CB467F">
      <w:pPr>
        <w:jc w:val="center"/>
        <w:rPr>
          <w:szCs w:val="28"/>
        </w:rPr>
      </w:pPr>
    </w:p>
    <w:p w:rsidR="00CB467F" w:rsidRDefault="00CB467F" w:rsidP="00CB467F">
      <w:pPr>
        <w:jc w:val="center"/>
        <w:rPr>
          <w:b/>
          <w:szCs w:val="28"/>
        </w:rPr>
      </w:pPr>
      <w:r>
        <w:rPr>
          <w:b/>
          <w:szCs w:val="28"/>
        </w:rPr>
        <w:t>Сообщение Территориальной избирательной комиссии</w:t>
      </w:r>
      <w:r w:rsidR="00A12B80">
        <w:rPr>
          <w:b/>
          <w:szCs w:val="28"/>
        </w:rPr>
        <w:t xml:space="preserve"> Аксайского района</w:t>
      </w:r>
      <w:r>
        <w:rPr>
          <w:b/>
          <w:szCs w:val="28"/>
        </w:rPr>
        <w:t xml:space="preserve"> </w:t>
      </w:r>
      <w:r w:rsidR="00177CA8">
        <w:rPr>
          <w:b/>
          <w:szCs w:val="28"/>
        </w:rPr>
        <w:t xml:space="preserve">Ростовской области </w:t>
      </w:r>
      <w:r>
        <w:rPr>
          <w:b/>
          <w:szCs w:val="28"/>
        </w:rPr>
        <w:t>о приеме предложений по кандидатурам членов участковых избирательных комиссий с правом решающего голоса (в резерв составов участковых комиссий)</w:t>
      </w:r>
    </w:p>
    <w:p w:rsidR="00CB467F" w:rsidRDefault="00CB467F" w:rsidP="00CB467F">
      <w:pPr>
        <w:jc w:val="center"/>
        <w:rPr>
          <w:b/>
          <w:szCs w:val="28"/>
        </w:rPr>
      </w:pPr>
    </w:p>
    <w:p w:rsidR="00CB467F" w:rsidRDefault="00CB467F" w:rsidP="00CB467F">
      <w:pPr>
        <w:widowControl w:val="0"/>
        <w:autoSpaceDE w:val="0"/>
        <w:autoSpaceDN w:val="0"/>
        <w:adjustRightInd w:val="0"/>
        <w:ind w:firstLine="708"/>
        <w:jc w:val="both"/>
        <w:rPr>
          <w:szCs w:val="20"/>
        </w:rPr>
      </w:pPr>
      <w:r>
        <w:rPr>
          <w:szCs w:val="20"/>
        </w:rPr>
        <w:t>Руководствуясь пунктами 4 и 5</w:t>
      </w:r>
      <w:r>
        <w:rPr>
          <w:szCs w:val="20"/>
          <w:vertAlign w:val="superscript"/>
        </w:rPr>
        <w:t>1</w:t>
      </w:r>
      <w:r>
        <w:rPr>
          <w:szCs w:val="20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r w:rsidR="00A12B80">
        <w:rPr>
          <w:szCs w:val="20"/>
        </w:rPr>
        <w:t>Аксайского района</w:t>
      </w:r>
      <w:r>
        <w:rPr>
          <w:szCs w:val="20"/>
        </w:rPr>
        <w:t xml:space="preserve"> объявляет прием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</w:t>
      </w:r>
      <w:r w:rsidR="00A12B80">
        <w:rPr>
          <w:szCs w:val="20"/>
        </w:rPr>
        <w:t>№№191,216</w:t>
      </w:r>
      <w:r>
        <w:rPr>
          <w:szCs w:val="20"/>
        </w:rPr>
        <w:t>.</w:t>
      </w:r>
    </w:p>
    <w:p w:rsidR="00A12B80" w:rsidRDefault="00CB467F" w:rsidP="00CB467F">
      <w:pPr>
        <w:widowControl w:val="0"/>
        <w:autoSpaceDE w:val="0"/>
        <w:autoSpaceDN w:val="0"/>
        <w:adjustRightInd w:val="0"/>
        <w:ind w:firstLine="708"/>
        <w:jc w:val="both"/>
        <w:rPr>
          <w:szCs w:val="20"/>
        </w:rPr>
      </w:pPr>
      <w:r>
        <w:rPr>
          <w:szCs w:val="20"/>
        </w:rPr>
        <w:t xml:space="preserve">Прием документов осуществляется в течение 30 дней со дня опубликования настоящего сообщения по адресу: </w:t>
      </w:r>
      <w:r w:rsidR="00A12B80" w:rsidRPr="00A12B80">
        <w:rPr>
          <w:szCs w:val="20"/>
        </w:rPr>
        <w:t xml:space="preserve">346720, Ростовская область, Аксайский район, г. Аксай, ул. К. Либкнехта, 132, </w:t>
      </w:r>
      <w:proofErr w:type="spellStart"/>
      <w:r w:rsidR="00A12B80" w:rsidRPr="00A12B80">
        <w:rPr>
          <w:szCs w:val="20"/>
        </w:rPr>
        <w:t>каб</w:t>
      </w:r>
      <w:proofErr w:type="spellEnd"/>
      <w:r w:rsidR="00A12B80" w:rsidRPr="00A12B80">
        <w:rPr>
          <w:szCs w:val="20"/>
        </w:rPr>
        <w:t>. 46</w:t>
      </w:r>
      <w:r w:rsidR="00A12B80">
        <w:rPr>
          <w:szCs w:val="20"/>
        </w:rPr>
        <w:t>.</w:t>
      </w:r>
    </w:p>
    <w:p w:rsidR="00CB467F" w:rsidRDefault="00CB467F" w:rsidP="00CB467F">
      <w:pPr>
        <w:widowControl w:val="0"/>
        <w:autoSpaceDE w:val="0"/>
        <w:autoSpaceDN w:val="0"/>
        <w:adjustRightInd w:val="0"/>
        <w:ind w:firstLine="708"/>
        <w:jc w:val="both"/>
        <w:rPr>
          <w:szCs w:val="20"/>
        </w:rPr>
      </w:pPr>
      <w:r>
        <w:rPr>
          <w:szCs w:val="20"/>
        </w:rPr>
        <w:t>При внесении предложения (предложений) по кандидатурам для назначения членов участковых избирательных комиссий с правом  решающего голоса (в резерв составов участковых комиссий) необходимо представить:</w:t>
      </w:r>
    </w:p>
    <w:p w:rsidR="00CB467F" w:rsidRDefault="00CB467F" w:rsidP="00CB467F">
      <w:pPr>
        <w:widowControl w:val="0"/>
        <w:autoSpaceDE w:val="0"/>
        <w:autoSpaceDN w:val="0"/>
        <w:adjustRightInd w:val="0"/>
        <w:ind w:firstLine="708"/>
        <w:jc w:val="center"/>
        <w:rPr>
          <w:szCs w:val="20"/>
        </w:rPr>
      </w:pPr>
    </w:p>
    <w:p w:rsidR="00CB467F" w:rsidRDefault="00CB467F" w:rsidP="00CB467F">
      <w:pPr>
        <w:widowControl w:val="0"/>
        <w:autoSpaceDE w:val="0"/>
        <w:autoSpaceDN w:val="0"/>
        <w:adjustRightInd w:val="0"/>
        <w:ind w:firstLine="708"/>
        <w:jc w:val="center"/>
        <w:rPr>
          <w:szCs w:val="20"/>
        </w:rPr>
      </w:pPr>
      <w:r>
        <w:rPr>
          <w:szCs w:val="20"/>
        </w:rPr>
        <w:t>Для политических партий, их региональных отделений, иных</w:t>
      </w:r>
    </w:p>
    <w:p w:rsidR="00CB467F" w:rsidRDefault="00CB467F" w:rsidP="00CB467F">
      <w:pPr>
        <w:widowControl w:val="0"/>
        <w:autoSpaceDE w:val="0"/>
        <w:autoSpaceDN w:val="0"/>
        <w:adjustRightInd w:val="0"/>
        <w:ind w:firstLine="708"/>
        <w:jc w:val="center"/>
        <w:rPr>
          <w:szCs w:val="20"/>
        </w:rPr>
      </w:pPr>
      <w:r>
        <w:rPr>
          <w:szCs w:val="20"/>
        </w:rPr>
        <w:t>структурных подразделений</w:t>
      </w:r>
    </w:p>
    <w:p w:rsidR="00CB467F" w:rsidRDefault="00CB467F" w:rsidP="00CB467F">
      <w:pPr>
        <w:widowControl w:val="0"/>
        <w:autoSpaceDE w:val="0"/>
        <w:autoSpaceDN w:val="0"/>
        <w:adjustRightInd w:val="0"/>
        <w:ind w:firstLine="708"/>
        <w:jc w:val="both"/>
        <w:rPr>
          <w:szCs w:val="20"/>
        </w:rPr>
      </w:pPr>
    </w:p>
    <w:p w:rsidR="00CB467F" w:rsidRDefault="00CB467F" w:rsidP="00CB467F">
      <w:pPr>
        <w:widowControl w:val="0"/>
        <w:autoSpaceDE w:val="0"/>
        <w:autoSpaceDN w:val="0"/>
        <w:adjustRightInd w:val="0"/>
        <w:ind w:firstLine="708"/>
        <w:jc w:val="both"/>
        <w:rPr>
          <w:szCs w:val="20"/>
        </w:rPr>
      </w:pPr>
      <w:r>
        <w:rPr>
          <w:szCs w:val="20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составы участковых избирательных комиссий, оформленное в соответствии с требованиями устава политической партии.</w:t>
      </w:r>
    </w:p>
    <w:p w:rsidR="00CB467F" w:rsidRDefault="00CB467F" w:rsidP="00CB467F">
      <w:pPr>
        <w:widowControl w:val="0"/>
        <w:autoSpaceDE w:val="0"/>
        <w:autoSpaceDN w:val="0"/>
        <w:adjustRightInd w:val="0"/>
        <w:ind w:firstLine="708"/>
        <w:jc w:val="both"/>
        <w:rPr>
          <w:szCs w:val="20"/>
        </w:rPr>
      </w:pPr>
      <w:r>
        <w:rPr>
          <w:szCs w:val="20"/>
        </w:rPr>
        <w:t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составы участковых избирательных комиссий о делегировании указанных полномочий, оформленное в соответствии с требованиями устава.</w:t>
      </w:r>
    </w:p>
    <w:p w:rsidR="00CB467F" w:rsidRDefault="00CB467F" w:rsidP="00CB467F">
      <w:pPr>
        <w:widowControl w:val="0"/>
        <w:autoSpaceDE w:val="0"/>
        <w:autoSpaceDN w:val="0"/>
        <w:adjustRightInd w:val="0"/>
        <w:ind w:firstLine="708"/>
        <w:jc w:val="both"/>
        <w:rPr>
          <w:szCs w:val="20"/>
        </w:rPr>
      </w:pPr>
    </w:p>
    <w:p w:rsidR="00CB467F" w:rsidRDefault="00CB467F" w:rsidP="00CB467F">
      <w:pPr>
        <w:widowControl w:val="0"/>
        <w:autoSpaceDE w:val="0"/>
        <w:autoSpaceDN w:val="0"/>
        <w:adjustRightInd w:val="0"/>
        <w:ind w:firstLine="708"/>
        <w:jc w:val="both"/>
        <w:rPr>
          <w:szCs w:val="20"/>
        </w:rPr>
      </w:pPr>
    </w:p>
    <w:p w:rsidR="00CB467F" w:rsidRDefault="00CB467F" w:rsidP="00CB467F">
      <w:pPr>
        <w:widowControl w:val="0"/>
        <w:autoSpaceDE w:val="0"/>
        <w:autoSpaceDN w:val="0"/>
        <w:adjustRightInd w:val="0"/>
        <w:ind w:firstLine="708"/>
        <w:jc w:val="both"/>
        <w:rPr>
          <w:szCs w:val="20"/>
        </w:rPr>
      </w:pPr>
    </w:p>
    <w:p w:rsidR="00CB467F" w:rsidRDefault="00CB467F" w:rsidP="00CB467F">
      <w:pPr>
        <w:widowControl w:val="0"/>
        <w:autoSpaceDE w:val="0"/>
        <w:autoSpaceDN w:val="0"/>
        <w:adjustRightInd w:val="0"/>
        <w:ind w:firstLine="708"/>
        <w:jc w:val="center"/>
        <w:rPr>
          <w:szCs w:val="20"/>
        </w:rPr>
      </w:pPr>
      <w:r>
        <w:rPr>
          <w:szCs w:val="20"/>
        </w:rPr>
        <w:t>Для иных общественных объединений</w:t>
      </w:r>
    </w:p>
    <w:p w:rsidR="00CB467F" w:rsidRDefault="00CB467F" w:rsidP="00CB467F">
      <w:pPr>
        <w:widowControl w:val="0"/>
        <w:autoSpaceDE w:val="0"/>
        <w:autoSpaceDN w:val="0"/>
        <w:adjustRightInd w:val="0"/>
        <w:ind w:firstLine="708"/>
        <w:jc w:val="both"/>
        <w:rPr>
          <w:szCs w:val="20"/>
        </w:rPr>
      </w:pPr>
    </w:p>
    <w:p w:rsidR="00CB467F" w:rsidRDefault="00CB467F" w:rsidP="00CB467F">
      <w:pPr>
        <w:widowControl w:val="0"/>
        <w:autoSpaceDE w:val="0"/>
        <w:autoSpaceDN w:val="0"/>
        <w:adjustRightInd w:val="0"/>
        <w:ind w:firstLine="708"/>
        <w:jc w:val="both"/>
        <w:rPr>
          <w:szCs w:val="20"/>
        </w:rPr>
      </w:pPr>
      <w:r>
        <w:rPr>
          <w:szCs w:val="20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CB467F" w:rsidRDefault="00CB467F" w:rsidP="00CB467F">
      <w:pPr>
        <w:widowControl w:val="0"/>
        <w:autoSpaceDE w:val="0"/>
        <w:autoSpaceDN w:val="0"/>
        <w:adjustRightInd w:val="0"/>
        <w:ind w:firstLine="708"/>
        <w:jc w:val="both"/>
        <w:rPr>
          <w:szCs w:val="20"/>
        </w:rPr>
      </w:pPr>
      <w:r>
        <w:rPr>
          <w:szCs w:val="20"/>
        </w:rPr>
        <w:t>2. Решение полномочного (руководящего или иного) органа общественного объединения о внесении предложения о кандидатурах в составы участковых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CB467F" w:rsidRDefault="00CB467F" w:rsidP="00CB467F">
      <w:pPr>
        <w:widowControl w:val="0"/>
        <w:autoSpaceDE w:val="0"/>
        <w:autoSpaceDN w:val="0"/>
        <w:adjustRightInd w:val="0"/>
        <w:ind w:firstLine="708"/>
        <w:jc w:val="both"/>
        <w:rPr>
          <w:szCs w:val="20"/>
        </w:rPr>
      </w:pPr>
      <w:r>
        <w:rPr>
          <w:szCs w:val="20"/>
        </w:rPr>
        <w:lastRenderedPageBreak/>
        <w:t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составы участковых избирательных комиссий, о делегировании таких полномочий и решение органа, которому делегированы эти полномочия, о внесении предложений в составы участковых избирательных комиссий.</w:t>
      </w:r>
    </w:p>
    <w:p w:rsidR="00CB467F" w:rsidRDefault="00CB467F" w:rsidP="00CB467F">
      <w:pPr>
        <w:widowControl w:val="0"/>
        <w:autoSpaceDE w:val="0"/>
        <w:autoSpaceDN w:val="0"/>
        <w:adjustRightInd w:val="0"/>
        <w:ind w:firstLine="708"/>
        <w:jc w:val="both"/>
        <w:rPr>
          <w:szCs w:val="20"/>
        </w:rPr>
      </w:pPr>
    </w:p>
    <w:p w:rsidR="00CB467F" w:rsidRDefault="00CB467F" w:rsidP="00CB467F">
      <w:pPr>
        <w:widowControl w:val="0"/>
        <w:autoSpaceDE w:val="0"/>
        <w:autoSpaceDN w:val="0"/>
        <w:adjustRightInd w:val="0"/>
        <w:ind w:firstLine="708"/>
        <w:jc w:val="center"/>
        <w:rPr>
          <w:szCs w:val="20"/>
        </w:rPr>
      </w:pPr>
      <w:r>
        <w:rPr>
          <w:szCs w:val="20"/>
        </w:rPr>
        <w:t>Для иных субъектов права внесения предложений по кандидатурам в составы участковых избирательных комиссий</w:t>
      </w:r>
    </w:p>
    <w:p w:rsidR="00CB467F" w:rsidRDefault="00CB467F" w:rsidP="00CB467F">
      <w:pPr>
        <w:widowControl w:val="0"/>
        <w:autoSpaceDE w:val="0"/>
        <w:autoSpaceDN w:val="0"/>
        <w:adjustRightInd w:val="0"/>
        <w:ind w:firstLine="708"/>
        <w:jc w:val="center"/>
        <w:rPr>
          <w:szCs w:val="20"/>
        </w:rPr>
      </w:pPr>
    </w:p>
    <w:p w:rsidR="00CB467F" w:rsidRDefault="00CB467F" w:rsidP="00CB467F">
      <w:pPr>
        <w:widowControl w:val="0"/>
        <w:autoSpaceDE w:val="0"/>
        <w:autoSpaceDN w:val="0"/>
        <w:adjustRightInd w:val="0"/>
        <w:ind w:firstLine="708"/>
        <w:jc w:val="both"/>
        <w:rPr>
          <w:szCs w:val="20"/>
        </w:rPr>
      </w:pPr>
      <w:r>
        <w:rPr>
          <w:szCs w:val="20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CB467F" w:rsidRDefault="00CB467F" w:rsidP="00CB467F">
      <w:pPr>
        <w:widowControl w:val="0"/>
        <w:autoSpaceDE w:val="0"/>
        <w:autoSpaceDN w:val="0"/>
        <w:adjustRightInd w:val="0"/>
        <w:ind w:firstLine="708"/>
        <w:jc w:val="both"/>
        <w:rPr>
          <w:szCs w:val="20"/>
        </w:rPr>
      </w:pPr>
    </w:p>
    <w:p w:rsidR="00CB467F" w:rsidRDefault="00CB467F" w:rsidP="00CB467F">
      <w:pPr>
        <w:widowControl w:val="0"/>
        <w:autoSpaceDE w:val="0"/>
        <w:autoSpaceDN w:val="0"/>
        <w:adjustRightInd w:val="0"/>
        <w:ind w:firstLine="708"/>
        <w:jc w:val="both"/>
        <w:rPr>
          <w:szCs w:val="20"/>
        </w:rPr>
      </w:pPr>
      <w:r>
        <w:rPr>
          <w:szCs w:val="20"/>
        </w:rPr>
        <w:t>Кроме того, субъектами права внесения предложений по кандидатурам в составы участковых избирательных комиссий должны быть представлены:</w:t>
      </w:r>
    </w:p>
    <w:p w:rsidR="00CB467F" w:rsidRDefault="00CB467F" w:rsidP="00CB467F">
      <w:pPr>
        <w:widowControl w:val="0"/>
        <w:autoSpaceDE w:val="0"/>
        <w:autoSpaceDN w:val="0"/>
        <w:adjustRightInd w:val="0"/>
        <w:ind w:firstLine="708"/>
        <w:jc w:val="both"/>
        <w:rPr>
          <w:szCs w:val="20"/>
        </w:rPr>
      </w:pPr>
      <w:r>
        <w:rPr>
          <w:szCs w:val="20"/>
        </w:rPr>
        <w:t>1. Две фотографии лица, предлагаемого в состав участковой избирательной комиссии</w:t>
      </w:r>
      <w:r>
        <w:t xml:space="preserve"> </w:t>
      </w:r>
      <w:r>
        <w:rPr>
          <w:szCs w:val="20"/>
        </w:rPr>
        <w:t xml:space="preserve">(в резерв составов участковых комиссий), размером 3 x 4 см (без уголка). </w:t>
      </w:r>
    </w:p>
    <w:p w:rsidR="00CB467F" w:rsidRDefault="00CB467F" w:rsidP="00CB467F">
      <w:pPr>
        <w:widowControl w:val="0"/>
        <w:autoSpaceDE w:val="0"/>
        <w:autoSpaceDN w:val="0"/>
        <w:adjustRightInd w:val="0"/>
        <w:ind w:firstLine="708"/>
        <w:jc w:val="both"/>
        <w:rPr>
          <w:szCs w:val="20"/>
        </w:rPr>
      </w:pPr>
      <w:r>
        <w:rPr>
          <w:i/>
          <w:szCs w:val="20"/>
        </w:rPr>
        <w:t>Примечание:</w:t>
      </w:r>
      <w:r>
        <w:rPr>
          <w:szCs w:val="20"/>
        </w:rPr>
        <w:t xml:space="preserve"> фотографии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 (в резерв составов участковых комиссий).</w:t>
      </w:r>
    </w:p>
    <w:p w:rsidR="00CB467F" w:rsidRDefault="00CB467F" w:rsidP="00CB467F">
      <w:pPr>
        <w:widowControl w:val="0"/>
        <w:autoSpaceDE w:val="0"/>
        <w:autoSpaceDN w:val="0"/>
        <w:adjustRightInd w:val="0"/>
        <w:ind w:firstLine="708"/>
        <w:jc w:val="both"/>
        <w:rPr>
          <w:szCs w:val="20"/>
        </w:rPr>
      </w:pPr>
      <w:r>
        <w:rPr>
          <w:szCs w:val="20"/>
        </w:rPr>
        <w:t>2. Письменное согласие гражданина Российской Федерации на его назначение в состав участковой избирательной комиссии (в резерв составов участковых комиссий).</w:t>
      </w:r>
    </w:p>
    <w:p w:rsidR="00CB467F" w:rsidRDefault="00CB467F" w:rsidP="00CB467F">
      <w:pPr>
        <w:widowControl w:val="0"/>
        <w:autoSpaceDE w:val="0"/>
        <w:autoSpaceDN w:val="0"/>
        <w:adjustRightInd w:val="0"/>
        <w:ind w:firstLine="708"/>
        <w:jc w:val="both"/>
        <w:rPr>
          <w:szCs w:val="20"/>
        </w:rPr>
      </w:pPr>
      <w:r>
        <w:rPr>
          <w:szCs w:val="20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 (в резерв составов участковых комиссий).</w:t>
      </w:r>
    </w:p>
    <w:p w:rsidR="00CB467F" w:rsidRDefault="00CB467F" w:rsidP="00CB467F">
      <w:pPr>
        <w:widowControl w:val="0"/>
        <w:autoSpaceDE w:val="0"/>
        <w:autoSpaceDN w:val="0"/>
        <w:adjustRightInd w:val="0"/>
        <w:ind w:firstLine="708"/>
        <w:jc w:val="both"/>
        <w:rPr>
          <w:szCs w:val="20"/>
        </w:rPr>
      </w:pPr>
      <w:r>
        <w:rPr>
          <w:szCs w:val="20"/>
        </w:rPr>
        <w:t>4. Копия документа лица, кандидатура которого предложена в состав участковой избирательной комиссии (в резерв составов участковых комиссий): трудовой книжки либо справки с основного места работы,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CB467F" w:rsidRDefault="00CB467F" w:rsidP="00CB467F">
      <w:pPr>
        <w:widowControl w:val="0"/>
        <w:autoSpaceDE w:val="0"/>
        <w:autoSpaceDN w:val="0"/>
        <w:adjustRightInd w:val="0"/>
        <w:ind w:firstLine="708"/>
        <w:jc w:val="both"/>
        <w:rPr>
          <w:szCs w:val="20"/>
        </w:rPr>
      </w:pPr>
      <w:r>
        <w:rPr>
          <w:szCs w:val="20"/>
        </w:rPr>
        <w:t>5. Копии документов, подтверждающих указанные в письменном согласии сведения об образовании.</w:t>
      </w:r>
    </w:p>
    <w:p w:rsidR="00CB467F" w:rsidRDefault="00CB467F" w:rsidP="00CB467F">
      <w:pPr>
        <w:widowControl w:val="0"/>
        <w:autoSpaceDE w:val="0"/>
        <w:autoSpaceDN w:val="0"/>
        <w:adjustRightInd w:val="0"/>
        <w:ind w:firstLine="708"/>
        <w:jc w:val="both"/>
        <w:rPr>
          <w:szCs w:val="20"/>
        </w:rPr>
      </w:pPr>
      <w:r>
        <w:rPr>
          <w:i/>
          <w:szCs w:val="20"/>
        </w:rPr>
        <w:t>Примечание.</w:t>
      </w:r>
      <w:r>
        <w:rPr>
          <w:szCs w:val="20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CB467F" w:rsidRDefault="00CB467F" w:rsidP="00CB467F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CB467F" w:rsidRDefault="00CB467F" w:rsidP="00CB467F">
      <w:pPr>
        <w:jc w:val="center"/>
        <w:rPr>
          <w:b/>
          <w:szCs w:val="26"/>
        </w:rPr>
      </w:pPr>
      <w:r>
        <w:rPr>
          <w:b/>
          <w:szCs w:val="26"/>
        </w:rPr>
        <w:t xml:space="preserve">Перечень и количественный состав участковых избирательных комиссий, подлежащих формированию на территории </w:t>
      </w:r>
      <w:r w:rsidR="00177CA8">
        <w:rPr>
          <w:b/>
          <w:szCs w:val="26"/>
        </w:rPr>
        <w:t xml:space="preserve">Аксайского района </w:t>
      </w:r>
    </w:p>
    <w:p w:rsidR="00CB467F" w:rsidRDefault="00CB467F" w:rsidP="00CB467F">
      <w:pPr>
        <w:jc w:val="center"/>
        <w:rPr>
          <w:b/>
          <w:szCs w:val="26"/>
        </w:rPr>
      </w:pPr>
      <w:r>
        <w:rPr>
          <w:b/>
          <w:szCs w:val="26"/>
        </w:rPr>
        <w:t>в 2018 году</w:t>
      </w:r>
    </w:p>
    <w:p w:rsidR="00CB467F" w:rsidRDefault="00CB467F" w:rsidP="00CB467F">
      <w:pPr>
        <w:jc w:val="center"/>
        <w:rPr>
          <w:b/>
          <w:szCs w:val="26"/>
        </w:rPr>
      </w:pPr>
    </w:p>
    <w:p w:rsidR="00CB467F" w:rsidRDefault="00CB467F" w:rsidP="00CB467F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879"/>
        <w:gridCol w:w="4660"/>
      </w:tblGrid>
      <w:tr w:rsidR="00177CA8" w:rsidTr="001410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A8" w:rsidRDefault="00177CA8" w:rsidP="001410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A8" w:rsidRDefault="00177CA8" w:rsidP="001410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Участковая  избирательная комиссия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A8" w:rsidRDefault="00177CA8" w:rsidP="001410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177CA8" w:rsidTr="001410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A8" w:rsidRDefault="00177CA8" w:rsidP="001410E4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lastRenderedPageBreak/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A8" w:rsidRDefault="00177CA8" w:rsidP="001410E4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Участковая избирательная комиссия избирательного участка, участка референдума  № 191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A8" w:rsidRDefault="00177CA8" w:rsidP="001410E4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177CA8" w:rsidTr="001410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A8" w:rsidRDefault="00177CA8" w:rsidP="0014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A8" w:rsidRDefault="00177CA8" w:rsidP="001410E4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Участковая избирательная комиссия избирательного участка, участка референдума  № 216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A8" w:rsidRDefault="00177CA8" w:rsidP="0014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CB467F" w:rsidRDefault="00CB467F" w:rsidP="00CB467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CB467F" w:rsidRDefault="00CB467F" w:rsidP="00CB467F">
      <w:pPr>
        <w:widowControl w:val="0"/>
        <w:autoSpaceDE w:val="0"/>
        <w:autoSpaceDN w:val="0"/>
        <w:adjustRightInd w:val="0"/>
        <w:ind w:firstLine="708"/>
        <w:jc w:val="both"/>
        <w:rPr>
          <w:szCs w:val="20"/>
        </w:rPr>
      </w:pPr>
      <w:r>
        <w:rPr>
          <w:szCs w:val="20"/>
        </w:rPr>
        <w:t xml:space="preserve">Заседание Территориальной избирательной комиссии </w:t>
      </w:r>
      <w:r w:rsidR="00177CA8">
        <w:rPr>
          <w:szCs w:val="20"/>
        </w:rPr>
        <w:t>Аксайского района</w:t>
      </w:r>
      <w:r>
        <w:rPr>
          <w:szCs w:val="20"/>
        </w:rPr>
        <w:t xml:space="preserve"> по формированию участковых избирательных комиссий состоится </w:t>
      </w:r>
      <w:r w:rsidR="00FB3DBD" w:rsidRPr="00FB3DBD">
        <w:rPr>
          <w:szCs w:val="20"/>
        </w:rPr>
        <w:t>25</w:t>
      </w:r>
      <w:bookmarkStart w:id="0" w:name="_GoBack"/>
      <w:bookmarkEnd w:id="0"/>
      <w:r>
        <w:rPr>
          <w:szCs w:val="20"/>
        </w:rPr>
        <w:t xml:space="preserve"> июля 2018 года в </w:t>
      </w:r>
      <w:r w:rsidR="00177CA8">
        <w:rPr>
          <w:szCs w:val="20"/>
        </w:rPr>
        <w:t>16</w:t>
      </w:r>
      <w:r>
        <w:rPr>
          <w:szCs w:val="20"/>
        </w:rPr>
        <w:t xml:space="preserve"> часов 00 минут.</w:t>
      </w:r>
    </w:p>
    <w:p w:rsidR="00CB467F" w:rsidRDefault="00CB467F" w:rsidP="00CB467F">
      <w:pPr>
        <w:jc w:val="center"/>
        <w:rPr>
          <w:szCs w:val="28"/>
        </w:rPr>
      </w:pPr>
    </w:p>
    <w:p w:rsidR="00CB467F" w:rsidRDefault="00CB467F" w:rsidP="00CB467F">
      <w:pPr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8"/>
        <w:gridCol w:w="4697"/>
      </w:tblGrid>
      <w:tr w:rsidR="00CB467F" w:rsidTr="00CB467F">
        <w:tc>
          <w:tcPr>
            <w:tcW w:w="4786" w:type="dxa"/>
          </w:tcPr>
          <w:p w:rsidR="00CB467F" w:rsidRDefault="00CB467F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«</w:t>
            </w:r>
            <w:r w:rsidR="00177CA8">
              <w:rPr>
                <w:szCs w:val="28"/>
              </w:rPr>
              <w:t>09</w:t>
            </w:r>
            <w:r>
              <w:rPr>
                <w:szCs w:val="28"/>
              </w:rPr>
              <w:t xml:space="preserve">» июня 2018 года </w:t>
            </w:r>
          </w:p>
          <w:p w:rsidR="00CB467F" w:rsidRDefault="00CB46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467F" w:rsidRDefault="00CB467F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Территориальная избирательная комиссия </w:t>
            </w:r>
            <w:r w:rsidR="00177CA8">
              <w:rPr>
                <w:szCs w:val="28"/>
              </w:rPr>
              <w:t>Аксайского района Ростовской области</w:t>
            </w:r>
          </w:p>
          <w:p w:rsidR="00CB467F" w:rsidRDefault="00CB467F">
            <w:pPr>
              <w:jc w:val="both"/>
              <w:rPr>
                <w:sz w:val="28"/>
                <w:szCs w:val="28"/>
              </w:rPr>
            </w:pPr>
          </w:p>
        </w:tc>
      </w:tr>
    </w:tbl>
    <w:p w:rsidR="00CB467F" w:rsidRDefault="00CB467F" w:rsidP="00CB467F">
      <w:pPr>
        <w:jc w:val="both"/>
        <w:rPr>
          <w:sz w:val="28"/>
          <w:szCs w:val="28"/>
        </w:rPr>
      </w:pPr>
    </w:p>
    <w:p w:rsidR="007D51A0" w:rsidRDefault="007D51A0" w:rsidP="00274CB1">
      <w:pPr>
        <w:jc w:val="both"/>
        <w:rPr>
          <w:iCs/>
          <w:sz w:val="28"/>
          <w:szCs w:val="28"/>
        </w:rPr>
      </w:pPr>
    </w:p>
    <w:p w:rsidR="00274CB1" w:rsidRDefault="00274CB1" w:rsidP="007C5584">
      <w:pPr>
        <w:spacing w:line="480" w:lineRule="auto"/>
        <w:jc w:val="both"/>
        <w:rPr>
          <w:bCs/>
          <w:iCs/>
          <w:sz w:val="28"/>
          <w:szCs w:val="28"/>
        </w:rPr>
      </w:pPr>
    </w:p>
    <w:sectPr w:rsidR="00274CB1" w:rsidSect="00DF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3D22"/>
    <w:multiLevelType w:val="hybridMultilevel"/>
    <w:tmpl w:val="A24A8282"/>
    <w:lvl w:ilvl="0" w:tplc="E9E80C7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697868"/>
    <w:multiLevelType w:val="hybridMultilevel"/>
    <w:tmpl w:val="DF36C4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3C30E7"/>
    <w:multiLevelType w:val="hybridMultilevel"/>
    <w:tmpl w:val="1DB0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03A28"/>
    <w:multiLevelType w:val="hybridMultilevel"/>
    <w:tmpl w:val="C246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B3B72"/>
    <w:multiLevelType w:val="hybridMultilevel"/>
    <w:tmpl w:val="DF36C4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A62828"/>
    <w:multiLevelType w:val="hybridMultilevel"/>
    <w:tmpl w:val="FA960F58"/>
    <w:lvl w:ilvl="0" w:tplc="3A320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81621"/>
    <w:multiLevelType w:val="hybridMultilevel"/>
    <w:tmpl w:val="1DB0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39"/>
    <w:rsid w:val="00021C05"/>
    <w:rsid w:val="000C22EB"/>
    <w:rsid w:val="00177CA8"/>
    <w:rsid w:val="00274CB1"/>
    <w:rsid w:val="002802A5"/>
    <w:rsid w:val="00281322"/>
    <w:rsid w:val="002B1D5B"/>
    <w:rsid w:val="002D3DF1"/>
    <w:rsid w:val="005C4DF0"/>
    <w:rsid w:val="006644D2"/>
    <w:rsid w:val="006A60EB"/>
    <w:rsid w:val="006B46C5"/>
    <w:rsid w:val="006B635F"/>
    <w:rsid w:val="007C5584"/>
    <w:rsid w:val="007C65BD"/>
    <w:rsid w:val="007D51A0"/>
    <w:rsid w:val="007E617A"/>
    <w:rsid w:val="007F59F3"/>
    <w:rsid w:val="00883B39"/>
    <w:rsid w:val="00953877"/>
    <w:rsid w:val="00A12B80"/>
    <w:rsid w:val="00A828A5"/>
    <w:rsid w:val="00BA0BE8"/>
    <w:rsid w:val="00BA51C9"/>
    <w:rsid w:val="00C260A0"/>
    <w:rsid w:val="00C54460"/>
    <w:rsid w:val="00C90CEE"/>
    <w:rsid w:val="00CB467F"/>
    <w:rsid w:val="00D35448"/>
    <w:rsid w:val="00DA6D49"/>
    <w:rsid w:val="00DF2D29"/>
    <w:rsid w:val="00E16EFC"/>
    <w:rsid w:val="00E21079"/>
    <w:rsid w:val="00E95A3C"/>
    <w:rsid w:val="00F75978"/>
    <w:rsid w:val="00F93CA7"/>
    <w:rsid w:val="00FB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6FDD3-5981-4AFD-BBD3-A0438486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CB1"/>
    <w:pPr>
      <w:widowControl w:val="0"/>
      <w:ind w:left="720"/>
      <w:contextualSpacing/>
    </w:pPr>
    <w:rPr>
      <w:rFonts w:ascii="Arial" w:eastAsia="Lucida Sans Unicode" w:hAnsi="Arial"/>
      <w:kern w:val="2"/>
      <w:sz w:val="20"/>
      <w:lang w:eastAsia="ru-RU"/>
    </w:rPr>
  </w:style>
  <w:style w:type="paragraph" w:customStyle="1" w:styleId="a4">
    <w:name w:val="Заголовок"/>
    <w:basedOn w:val="a"/>
    <w:next w:val="a5"/>
    <w:rsid w:val="00274CB1"/>
    <w:pPr>
      <w:keepNext/>
      <w:widowControl w:val="0"/>
      <w:spacing w:before="240" w:after="120"/>
    </w:pPr>
    <w:rPr>
      <w:rFonts w:ascii="Arial" w:eastAsia="Lucida Sans Unicode" w:hAnsi="Arial" w:cs="Tahoma"/>
      <w:kern w:val="2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74CB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74C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74C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CB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semiHidden/>
    <w:unhideWhenUsed/>
    <w:rsid w:val="00281322"/>
    <w:pPr>
      <w:widowControl w:val="0"/>
      <w:spacing w:before="280" w:after="225"/>
    </w:pPr>
    <w:rPr>
      <w:kern w:val="2"/>
      <w:lang w:eastAsia="ru-RU"/>
    </w:rPr>
  </w:style>
  <w:style w:type="paragraph" w:styleId="2">
    <w:name w:val="Body Text 2"/>
    <w:basedOn w:val="a"/>
    <w:link w:val="20"/>
    <w:semiHidden/>
    <w:unhideWhenUsed/>
    <w:rsid w:val="00CB467F"/>
    <w:pPr>
      <w:suppressAutoHyphens w:val="0"/>
      <w:spacing w:after="120" w:line="480" w:lineRule="auto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B46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B46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Аксай ТИК</cp:lastModifiedBy>
  <cp:revision>3</cp:revision>
  <cp:lastPrinted>2018-06-08T09:35:00Z</cp:lastPrinted>
  <dcterms:created xsi:type="dcterms:W3CDTF">2018-06-09T13:39:00Z</dcterms:created>
  <dcterms:modified xsi:type="dcterms:W3CDTF">2018-06-09T13:41:00Z</dcterms:modified>
</cp:coreProperties>
</file>