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A7" w:rsidRDefault="00E651A7" w:rsidP="00E651A7">
      <w:pPr>
        <w:spacing w:before="144" w:after="144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2B16D6B1" wp14:editId="26370D35">
            <wp:extent cx="504825" cy="532130"/>
            <wp:effectExtent l="0" t="0" r="952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2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1A7" w:rsidRDefault="00E651A7" w:rsidP="00E651A7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E651A7" w:rsidRDefault="00E651A7" w:rsidP="00E651A7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E651A7" w:rsidRDefault="00E651A7" w:rsidP="00E651A7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E651A7" w:rsidRDefault="00E651A7" w:rsidP="00E651A7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651A7" w:rsidRDefault="00E651A7" w:rsidP="00E651A7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E651A7" w:rsidRDefault="00E651A7" w:rsidP="00E651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августа 2017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71-2</w:t>
      </w:r>
    </w:p>
    <w:p w:rsidR="00E651A7" w:rsidRDefault="00E651A7" w:rsidP="00E651A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E651A7" w:rsidRDefault="00E651A7" w:rsidP="00E651A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651A7" w:rsidRDefault="00E651A7" w:rsidP="00E651A7">
      <w:pPr>
        <w:ind w:left="1276" w:right="127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количестве используемых переносных ящиков для голосования вне помещения на дополнительных выборах депутатов собраний депутатов Рассветовского и Щепкинского сельских поселений Аксайского района Ростовской области четвертого созыва, назначенных на 10 сентября 2017 года</w:t>
      </w:r>
    </w:p>
    <w:p w:rsidR="00E651A7" w:rsidRDefault="00E651A7" w:rsidP="00E651A7">
      <w:pPr>
        <w:rPr>
          <w:rFonts w:ascii="Times New Roman" w:hAnsi="Times New Roman"/>
        </w:rPr>
      </w:pPr>
    </w:p>
    <w:p w:rsidR="00E651A7" w:rsidRDefault="00E651A7" w:rsidP="00E651A7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п.8 ст.66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</w:p>
    <w:p w:rsidR="00E651A7" w:rsidRDefault="00E651A7" w:rsidP="00E651A7">
      <w:pPr>
        <w:jc w:val="both"/>
        <w:rPr>
          <w:rFonts w:ascii="Times New Roman" w:hAnsi="Times New Roman"/>
          <w:sz w:val="28"/>
          <w:szCs w:val="28"/>
        </w:rPr>
      </w:pPr>
    </w:p>
    <w:p w:rsidR="00E651A7" w:rsidRDefault="00E651A7" w:rsidP="00E651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E651A7" w:rsidRDefault="00E651A7" w:rsidP="00E651A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651A7" w:rsidRPr="00D610AF" w:rsidRDefault="00E651A7" w:rsidP="00E651A7">
      <w:pPr>
        <w:pStyle w:val="a3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</w:rPr>
      </w:pPr>
      <w:r w:rsidRPr="00D610AF">
        <w:rPr>
          <w:rFonts w:ascii="Times New Roman" w:hAnsi="Times New Roman"/>
          <w:sz w:val="28"/>
          <w:szCs w:val="28"/>
        </w:rPr>
        <w:t>Установить количество используемых переносных ящиков для голосования вне помещения на дополнительных выборах депутатов собраний депутатов Рассветовского и Щепкинского сельских поселений Аксайского района Ростовской области четвертого созыва, назначенных на 10 сентября 2017 года согласно приложению.</w:t>
      </w:r>
    </w:p>
    <w:p w:rsidR="00E651A7" w:rsidRPr="00D610AF" w:rsidRDefault="00E651A7" w:rsidP="00E651A7">
      <w:pPr>
        <w:pStyle w:val="a3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D610AF">
        <w:rPr>
          <w:rFonts w:ascii="Times New Roman" w:hAnsi="Times New Roman"/>
          <w:sz w:val="28"/>
          <w:szCs w:val="28"/>
        </w:rPr>
        <w:t>Довести настоящее постановление до председателей участковых избирательных комиссий.</w:t>
      </w:r>
    </w:p>
    <w:p w:rsidR="00E651A7" w:rsidRPr="00D610AF" w:rsidRDefault="00E651A7" w:rsidP="00E651A7">
      <w:pPr>
        <w:pStyle w:val="a3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</w:rPr>
      </w:pPr>
      <w:proofErr w:type="gramStart"/>
      <w:r w:rsidRPr="00D610AF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610AF">
        <w:rPr>
          <w:rFonts w:ascii="Times New Roman" w:hAnsi="Times New Roman"/>
          <w:sz w:val="28"/>
          <w:szCs w:val="28"/>
        </w:rPr>
        <w:t xml:space="preserve"> настоящее постановление </w:t>
      </w:r>
      <w:r w:rsidRPr="00D610AF">
        <w:rPr>
          <w:rFonts w:ascii="Times New Roman" w:hAnsi="Times New Roman"/>
          <w:color w:val="000000"/>
          <w:sz w:val="28"/>
          <w:szCs w:val="28"/>
        </w:rPr>
        <w:t>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  <w:r w:rsidRPr="00D610AF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E651A7" w:rsidRPr="00D610AF" w:rsidRDefault="00E651A7" w:rsidP="00E651A7">
      <w:pPr>
        <w:pStyle w:val="a3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D610A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610A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И.Г.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10AF">
        <w:rPr>
          <w:rFonts w:ascii="Times New Roman" w:hAnsi="Times New Roman"/>
          <w:sz w:val="28"/>
          <w:szCs w:val="28"/>
        </w:rPr>
        <w:t>Колиуш.</w:t>
      </w:r>
    </w:p>
    <w:p w:rsidR="00E651A7" w:rsidRDefault="00E651A7" w:rsidP="00E651A7">
      <w:pPr>
        <w:spacing w:line="360" w:lineRule="auto"/>
        <w:jc w:val="both"/>
        <w:rPr>
          <w:rFonts w:ascii="Times New Roman" w:hAnsi="Times New Roman"/>
        </w:rPr>
      </w:pPr>
    </w:p>
    <w:p w:rsidR="00E651A7" w:rsidRDefault="00E651A7" w:rsidP="00E651A7">
      <w:pPr>
        <w:spacing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6E3712" w:rsidRDefault="00E651A7" w:rsidP="00E651A7">
      <w:pPr>
        <w:spacing w:line="480" w:lineRule="auto"/>
        <w:jc w:val="both"/>
        <w:rPr>
          <w:rFonts w:ascii="Times New Roman" w:hAnsi="Times New Roman"/>
          <w:sz w:val="28"/>
          <w:szCs w:val="28"/>
        </w:rPr>
        <w:sectPr w:rsidR="006E3712" w:rsidSect="00E651A7">
          <w:pgSz w:w="11906" w:h="16838" w:code="9"/>
          <w:pgMar w:top="709" w:right="850" w:bottom="567" w:left="1701" w:header="709" w:footer="709" w:gutter="0"/>
          <w:cols w:space="708"/>
          <w:docGrid w:linePitch="381"/>
        </w:sect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 Колиуш</w:t>
      </w:r>
    </w:p>
    <w:p w:rsidR="006E3712" w:rsidRDefault="006E3712" w:rsidP="006E371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к постановлению</w:t>
      </w:r>
    </w:p>
    <w:p w:rsidR="006E3712" w:rsidRDefault="006E3712" w:rsidP="006E3712">
      <w:pPr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Территориальной избирательной комиссии Аксайского района</w:t>
      </w:r>
    </w:p>
    <w:p w:rsidR="006E3712" w:rsidRDefault="006E3712" w:rsidP="006E3712">
      <w:pPr>
        <w:tabs>
          <w:tab w:val="left" w:pos="6750"/>
        </w:tabs>
        <w:ind w:left="396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23 августа 2017 г.№ 71-2</w:t>
      </w:r>
    </w:p>
    <w:p w:rsidR="006E3712" w:rsidRDefault="006E3712" w:rsidP="006E3712">
      <w:pPr>
        <w:ind w:left="1418" w:right="1701"/>
        <w:jc w:val="center"/>
        <w:rPr>
          <w:rFonts w:ascii="Times New Roman" w:hAnsi="Times New Roman"/>
          <w:sz w:val="28"/>
          <w:szCs w:val="28"/>
        </w:rPr>
      </w:pPr>
    </w:p>
    <w:p w:rsidR="006E3712" w:rsidRDefault="006E3712" w:rsidP="006E3712">
      <w:pPr>
        <w:ind w:left="1418" w:right="1701"/>
        <w:jc w:val="center"/>
        <w:rPr>
          <w:rFonts w:ascii="Times New Roman" w:hAnsi="Times New Roman"/>
          <w:sz w:val="28"/>
          <w:szCs w:val="28"/>
        </w:rPr>
      </w:pPr>
    </w:p>
    <w:p w:rsidR="006E3712" w:rsidRDefault="006E3712" w:rsidP="006E3712">
      <w:pPr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D610AF">
        <w:rPr>
          <w:rFonts w:ascii="Times New Roman" w:hAnsi="Times New Roman"/>
          <w:b/>
          <w:sz w:val="28"/>
          <w:szCs w:val="28"/>
        </w:rPr>
        <w:t xml:space="preserve">Количество используемых переносных ящиков </w:t>
      </w:r>
    </w:p>
    <w:p w:rsidR="006E3712" w:rsidRPr="00D610AF" w:rsidRDefault="006E3712" w:rsidP="006E3712">
      <w:pPr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D610AF">
        <w:rPr>
          <w:rFonts w:ascii="Times New Roman" w:hAnsi="Times New Roman"/>
          <w:b/>
          <w:sz w:val="28"/>
          <w:szCs w:val="28"/>
        </w:rPr>
        <w:t>для голосования вне помещения на дополнительных выборах депутатов собраний депутатов Рассветовского и Щепкинского сельских поселений Аксайского района Ростовской области четвертого созыва,</w:t>
      </w:r>
    </w:p>
    <w:p w:rsidR="006E3712" w:rsidRDefault="006E3712" w:rsidP="006E3712">
      <w:pPr>
        <w:ind w:left="1418" w:right="1701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610AF">
        <w:rPr>
          <w:rFonts w:ascii="Times New Roman" w:hAnsi="Times New Roman"/>
          <w:b/>
          <w:sz w:val="28"/>
          <w:szCs w:val="28"/>
        </w:rPr>
        <w:t>назначен</w:t>
      </w:r>
      <w:r>
        <w:rPr>
          <w:rFonts w:ascii="Times New Roman" w:hAnsi="Times New Roman"/>
          <w:b/>
          <w:sz w:val="28"/>
          <w:szCs w:val="28"/>
        </w:rPr>
        <w:t>н</w:t>
      </w:r>
      <w:r w:rsidRPr="00D610AF">
        <w:rPr>
          <w:rFonts w:ascii="Times New Roman" w:hAnsi="Times New Roman"/>
          <w:b/>
          <w:sz w:val="28"/>
          <w:szCs w:val="28"/>
        </w:rPr>
        <w:t>ых</w:t>
      </w:r>
      <w:proofErr w:type="gramEnd"/>
      <w:r w:rsidRPr="00D610AF">
        <w:rPr>
          <w:rFonts w:ascii="Times New Roman" w:hAnsi="Times New Roman"/>
          <w:b/>
          <w:sz w:val="28"/>
          <w:szCs w:val="28"/>
        </w:rPr>
        <w:t xml:space="preserve"> на 10 сентября 2017 года </w:t>
      </w:r>
    </w:p>
    <w:p w:rsidR="006E3712" w:rsidRPr="00D610AF" w:rsidRDefault="006E3712" w:rsidP="006E3712">
      <w:pPr>
        <w:ind w:left="1418" w:right="1701"/>
        <w:jc w:val="center"/>
        <w:rPr>
          <w:rFonts w:ascii="Times New Roman" w:hAnsi="Times New Roman"/>
          <w:b/>
          <w:sz w:val="28"/>
          <w:szCs w:val="28"/>
        </w:rPr>
      </w:pPr>
    </w:p>
    <w:p w:rsidR="006E3712" w:rsidRDefault="006E3712" w:rsidP="006E3712">
      <w:pPr>
        <w:rPr>
          <w:rFonts w:ascii="Times New Roman" w:hAnsi="Times New Roman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3022"/>
        <w:gridCol w:w="1936"/>
        <w:gridCol w:w="1628"/>
        <w:gridCol w:w="1825"/>
      </w:tblGrid>
      <w:tr w:rsidR="006E3712" w:rsidTr="008111B8">
        <w:trPr>
          <w:trHeight w:val="10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sz w:val="24"/>
                <w:lang w:eastAsia="en-US"/>
              </w:rPr>
              <w:t xml:space="preserve">№ </w:t>
            </w:r>
          </w:p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proofErr w:type="gramStart"/>
            <w:r w:rsidRPr="00574A1D">
              <w:rPr>
                <w:rFonts w:ascii="Times New Roman" w:hAnsi="Times New Roman"/>
                <w:sz w:val="24"/>
                <w:lang w:eastAsia="en-US"/>
              </w:rPr>
              <w:t>п</w:t>
            </w:r>
            <w:proofErr w:type="gramEnd"/>
            <w:r w:rsidRPr="00574A1D">
              <w:rPr>
                <w:rFonts w:ascii="Times New Roman" w:hAnsi="Times New Roman"/>
                <w:sz w:val="24"/>
                <w:lang w:eastAsia="en-US"/>
              </w:rPr>
              <w:t>/п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sz w:val="24"/>
                <w:lang w:eastAsia="en-US"/>
              </w:rPr>
              <w:t>Наименование и тип поселения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bCs/>
                <w:sz w:val="24"/>
                <w:lang w:eastAsia="en-US"/>
              </w:rPr>
              <w:t>Номер избирательного участка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bCs/>
                <w:sz w:val="24"/>
                <w:lang w:eastAsia="en-US"/>
              </w:rPr>
              <w:t>Количество избирателей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bCs/>
                <w:sz w:val="24"/>
                <w:lang w:eastAsia="en-US"/>
              </w:rPr>
              <w:t>Количество переносных ящиков</w:t>
            </w:r>
          </w:p>
        </w:tc>
      </w:tr>
      <w:tr w:rsidR="006E3712" w:rsidTr="006E3712">
        <w:trPr>
          <w:trHeight w:val="7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sz w:val="24"/>
                <w:lang w:eastAsia="en-US"/>
              </w:rPr>
              <w:t>1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Default="006E3712" w:rsidP="008111B8">
            <w:pPr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Рассветовское</w:t>
            </w:r>
          </w:p>
          <w:p w:rsidR="006E3712" w:rsidRPr="00574A1D" w:rsidRDefault="006E3712" w:rsidP="008111B8">
            <w:pPr>
              <w:rPr>
                <w:rFonts w:ascii="Times New Roman" w:eastAsia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сельское поселение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bCs/>
                <w:sz w:val="24"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sz w:val="24"/>
                <w:lang w:eastAsia="en-US"/>
              </w:rPr>
              <w:t>82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color w:val="0000CC"/>
                <w:sz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color w:val="0000CC"/>
                <w:sz w:val="24"/>
                <w:lang w:eastAsia="en-US"/>
              </w:rPr>
              <w:t>468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lang w:eastAsia="en-US"/>
              </w:rPr>
              <w:t>1</w:t>
            </w:r>
          </w:p>
        </w:tc>
      </w:tr>
      <w:tr w:rsidR="006E3712" w:rsidTr="006E3712">
        <w:trPr>
          <w:trHeight w:val="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sz w:val="24"/>
                <w:lang w:eastAsia="en-US"/>
              </w:rPr>
              <w:t>2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Default="006E3712" w:rsidP="008111B8">
            <w:pPr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Щепкинское</w:t>
            </w:r>
          </w:p>
          <w:p w:rsidR="006E3712" w:rsidRPr="00574A1D" w:rsidRDefault="006E3712" w:rsidP="008111B8">
            <w:pPr>
              <w:rPr>
                <w:rFonts w:ascii="Times New Roman" w:eastAsia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сельское поселение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 w:rsidRPr="00574A1D">
              <w:rPr>
                <w:rFonts w:ascii="Times New Roman" w:hAnsi="Times New Roman"/>
                <w:bCs/>
                <w:sz w:val="24"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sz w:val="24"/>
                <w:lang w:eastAsia="en-US"/>
              </w:rPr>
              <w:t>91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color w:val="0000CC"/>
                <w:sz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color w:val="0000CC"/>
                <w:sz w:val="24"/>
                <w:lang w:eastAsia="en-US"/>
              </w:rPr>
              <w:t>910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712" w:rsidRPr="00574A1D" w:rsidRDefault="006E3712" w:rsidP="008111B8">
            <w:pPr>
              <w:jc w:val="center"/>
              <w:rPr>
                <w:rFonts w:ascii="Times New Roman" w:eastAsia="Times New Roman" w:hAnsi="Times New Roman"/>
                <w:bCs/>
                <w:sz w:val="24"/>
                <w:lang w:eastAsia="en-US"/>
              </w:rPr>
            </w:pPr>
            <w:r>
              <w:rPr>
                <w:rFonts w:ascii="Times New Roman" w:eastAsia="Times New Roman" w:hAnsi="Times New Roman"/>
                <w:bCs/>
                <w:sz w:val="24"/>
                <w:lang w:eastAsia="en-US"/>
              </w:rPr>
              <w:t>2</w:t>
            </w:r>
          </w:p>
        </w:tc>
      </w:tr>
    </w:tbl>
    <w:p w:rsidR="0052127E" w:rsidRDefault="0052127E" w:rsidP="00E651A7">
      <w:pPr>
        <w:spacing w:line="480" w:lineRule="auto"/>
        <w:jc w:val="both"/>
      </w:pPr>
      <w:bookmarkStart w:id="0" w:name="_GoBack"/>
      <w:bookmarkEnd w:id="0"/>
    </w:p>
    <w:sectPr w:rsidR="0052127E" w:rsidSect="006E3712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66344"/>
    <w:multiLevelType w:val="hybridMultilevel"/>
    <w:tmpl w:val="DC122466"/>
    <w:lvl w:ilvl="0" w:tplc="7B586AB0">
      <w:start w:val="1"/>
      <w:numFmt w:val="decimal"/>
      <w:lvlText w:val="%1."/>
      <w:lvlJc w:val="left"/>
      <w:pPr>
        <w:ind w:left="2028" w:hanging="61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A7"/>
    <w:rsid w:val="00216DF5"/>
    <w:rsid w:val="00414565"/>
    <w:rsid w:val="0052127E"/>
    <w:rsid w:val="005D5047"/>
    <w:rsid w:val="006D07E3"/>
    <w:rsid w:val="006E3712"/>
    <w:rsid w:val="007D2D25"/>
    <w:rsid w:val="00832183"/>
    <w:rsid w:val="00A31043"/>
    <w:rsid w:val="00AE2AEF"/>
    <w:rsid w:val="00BA007C"/>
    <w:rsid w:val="00CA23F3"/>
    <w:rsid w:val="00CB4C58"/>
    <w:rsid w:val="00D25C0B"/>
    <w:rsid w:val="00E6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1A7"/>
    <w:pPr>
      <w:widowControl w:val="0"/>
      <w:suppressAutoHyphens/>
      <w:jc w:val="left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1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51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51A7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1A7"/>
    <w:pPr>
      <w:widowControl w:val="0"/>
      <w:suppressAutoHyphens/>
      <w:jc w:val="left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1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51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51A7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2017-09-07T12:35:00Z</dcterms:created>
  <dcterms:modified xsi:type="dcterms:W3CDTF">2017-09-07T12:41:00Z</dcterms:modified>
</cp:coreProperties>
</file>