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4DE" w:rsidRDefault="000904DE" w:rsidP="000904DE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DE" w:rsidRDefault="000904DE" w:rsidP="0095123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0904DE" w:rsidRPr="005A48AC" w:rsidRDefault="000904DE" w:rsidP="0095123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904DE" w:rsidRPr="005A48AC" w:rsidRDefault="000904DE" w:rsidP="0095123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A48AC">
        <w:rPr>
          <w:rFonts w:ascii="Times New Roman" w:hAnsi="Times New Roman"/>
          <w:b/>
          <w:sz w:val="28"/>
          <w:szCs w:val="28"/>
        </w:rPr>
        <w:t>ПОСТАНОВЛЕНИЕ</w:t>
      </w:r>
    </w:p>
    <w:p w:rsidR="000904DE" w:rsidRPr="005A48AC" w:rsidRDefault="000904DE" w:rsidP="0095123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0904DE" w:rsidRPr="005A48AC" w:rsidRDefault="00BD4BC8" w:rsidP="00951234">
      <w:pPr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июля</w:t>
      </w:r>
      <w:r w:rsidR="00CB3EEB">
        <w:rPr>
          <w:rFonts w:ascii="Times New Roman" w:hAnsi="Times New Roman"/>
          <w:sz w:val="28"/>
          <w:szCs w:val="28"/>
        </w:rPr>
        <w:t xml:space="preserve"> 20</w:t>
      </w:r>
      <w:r w:rsidR="0003115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5</w:t>
      </w:r>
      <w:r w:rsidR="00CB3EEB">
        <w:rPr>
          <w:rFonts w:ascii="Times New Roman" w:hAnsi="Times New Roman"/>
          <w:sz w:val="28"/>
          <w:szCs w:val="28"/>
        </w:rPr>
        <w:t xml:space="preserve"> года</w:t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0904DE" w:rsidRPr="005A48A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121</w:t>
      </w:r>
      <w:r w:rsidR="00181670">
        <w:rPr>
          <w:rFonts w:ascii="Times New Roman" w:hAnsi="Times New Roman"/>
          <w:sz w:val="28"/>
          <w:szCs w:val="28"/>
        </w:rPr>
        <w:t>-1</w:t>
      </w:r>
    </w:p>
    <w:p w:rsidR="000904DE" w:rsidRDefault="000904DE" w:rsidP="0095123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A48AC">
        <w:rPr>
          <w:rFonts w:ascii="Times New Roman" w:hAnsi="Times New Roman"/>
          <w:sz w:val="28"/>
          <w:szCs w:val="28"/>
        </w:rPr>
        <w:t>г. Аксай</w:t>
      </w:r>
    </w:p>
    <w:p w:rsidR="0096793B" w:rsidRPr="0096793B" w:rsidRDefault="0096793B" w:rsidP="0095123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B0670D" w:rsidRPr="00B0670D" w:rsidRDefault="00B0670D" w:rsidP="00714D05">
      <w:pPr>
        <w:tabs>
          <w:tab w:val="left" w:pos="7513"/>
          <w:tab w:val="left" w:pos="8505"/>
        </w:tabs>
        <w:ind w:left="1418" w:right="1984"/>
        <w:jc w:val="both"/>
        <w:rPr>
          <w:rFonts w:ascii="Times New Roman" w:hAnsi="Times New Roman"/>
          <w:b/>
          <w:sz w:val="28"/>
          <w:szCs w:val="28"/>
        </w:rPr>
      </w:pPr>
      <w:r w:rsidRPr="00B0670D">
        <w:rPr>
          <w:rFonts w:ascii="Times New Roman" w:hAnsi="Times New Roman"/>
          <w:b/>
          <w:sz w:val="28"/>
        </w:rPr>
        <w:t xml:space="preserve">О предложении по выделению специальных мест для размещения печатных агитационных материалов на территории </w:t>
      </w:r>
      <w:proofErr w:type="spellStart"/>
      <w:r>
        <w:rPr>
          <w:rFonts w:ascii="Times New Roman" w:hAnsi="Times New Roman"/>
          <w:b/>
          <w:sz w:val="28"/>
        </w:rPr>
        <w:t>Аксайского</w:t>
      </w:r>
      <w:proofErr w:type="spellEnd"/>
      <w:r w:rsidR="00BA57CE">
        <w:rPr>
          <w:rFonts w:ascii="Times New Roman" w:hAnsi="Times New Roman"/>
          <w:b/>
          <w:sz w:val="28"/>
        </w:rPr>
        <w:t xml:space="preserve"> </w:t>
      </w:r>
      <w:r w:rsidR="00181670">
        <w:rPr>
          <w:rFonts w:ascii="Times New Roman" w:hAnsi="Times New Roman"/>
          <w:b/>
          <w:sz w:val="28"/>
        </w:rPr>
        <w:t xml:space="preserve">района </w:t>
      </w:r>
      <w:r w:rsidRPr="00B0670D">
        <w:rPr>
          <w:rFonts w:ascii="Times New Roman" w:hAnsi="Times New Roman"/>
          <w:b/>
          <w:sz w:val="28"/>
          <w:szCs w:val="28"/>
        </w:rPr>
        <w:t xml:space="preserve">при проведении выборов </w:t>
      </w:r>
      <w:r w:rsidR="00BD4BC8">
        <w:rPr>
          <w:rFonts w:ascii="Times New Roman" w:hAnsi="Times New Roman"/>
          <w:b/>
          <w:sz w:val="28"/>
          <w:szCs w:val="28"/>
        </w:rPr>
        <w:t>Губернатора Ростовской области</w:t>
      </w:r>
    </w:p>
    <w:p w:rsidR="00B0670D" w:rsidRPr="00B0670D" w:rsidRDefault="00B0670D" w:rsidP="00B0670D">
      <w:pPr>
        <w:ind w:right="265" w:firstLine="720"/>
        <w:jc w:val="both"/>
        <w:rPr>
          <w:rFonts w:ascii="Times New Roman" w:hAnsi="Times New Roman"/>
          <w:sz w:val="28"/>
        </w:rPr>
      </w:pPr>
    </w:p>
    <w:p w:rsidR="004D7E7E" w:rsidRPr="004D7E7E" w:rsidRDefault="00B0670D" w:rsidP="00E22B20">
      <w:pPr>
        <w:pStyle w:val="1"/>
        <w:ind w:firstLine="567"/>
        <w:rPr>
          <w:b/>
          <w:bCs/>
        </w:rPr>
      </w:pPr>
      <w:r w:rsidRPr="00B0670D">
        <w:t xml:space="preserve">Руководствуясь </w:t>
      </w:r>
      <w:r w:rsidR="00031152">
        <w:rPr>
          <w:szCs w:val="28"/>
        </w:rPr>
        <w:t xml:space="preserve">частью </w:t>
      </w:r>
      <w:r w:rsidR="00D02C2A">
        <w:rPr>
          <w:szCs w:val="28"/>
        </w:rPr>
        <w:t xml:space="preserve">7 статьи 54 Федерального закона </w:t>
      </w:r>
      <w:r w:rsidR="00D02C2A" w:rsidRPr="001F5936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D02C2A">
        <w:rPr>
          <w:szCs w:val="28"/>
        </w:rPr>
        <w:t xml:space="preserve">, </w:t>
      </w:r>
      <w:r w:rsidR="004D7E7E">
        <w:rPr>
          <w:szCs w:val="28"/>
        </w:rPr>
        <w:t xml:space="preserve">частью </w:t>
      </w:r>
      <w:r w:rsidR="00BD4BC8">
        <w:rPr>
          <w:szCs w:val="28"/>
        </w:rPr>
        <w:t>3</w:t>
      </w:r>
      <w:r w:rsidR="004D7E7E">
        <w:rPr>
          <w:szCs w:val="28"/>
        </w:rPr>
        <w:t xml:space="preserve"> статьи </w:t>
      </w:r>
      <w:r w:rsidR="00BD4BC8">
        <w:rPr>
          <w:szCs w:val="28"/>
        </w:rPr>
        <w:t>43</w:t>
      </w:r>
      <w:r w:rsidR="003F32E1">
        <w:rPr>
          <w:szCs w:val="28"/>
        </w:rPr>
        <w:t>Областного</w:t>
      </w:r>
      <w:r w:rsidR="00CE1A9F">
        <w:rPr>
          <w:szCs w:val="28"/>
        </w:rPr>
        <w:t xml:space="preserve"> закона от </w:t>
      </w:r>
      <w:r w:rsidR="003F32E1">
        <w:rPr>
          <w:szCs w:val="28"/>
        </w:rPr>
        <w:t>26.04.2016</w:t>
      </w:r>
      <w:r w:rsidR="00CE1A9F">
        <w:rPr>
          <w:szCs w:val="28"/>
        </w:rPr>
        <w:t xml:space="preserve"> №</w:t>
      </w:r>
      <w:r w:rsidR="003F32E1">
        <w:rPr>
          <w:szCs w:val="28"/>
        </w:rPr>
        <w:t xml:space="preserve"> 525 -ЗС « О выборах и референдумах в Ростовской области»</w:t>
      </w:r>
    </w:p>
    <w:p w:rsidR="00B0670D" w:rsidRPr="00B0670D" w:rsidRDefault="00B0670D" w:rsidP="00B0670D">
      <w:pPr>
        <w:ind w:right="265"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B0670D" w:rsidRPr="00B0670D" w:rsidRDefault="00B0670D" w:rsidP="00110E0A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B0670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="00364520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B0670D">
        <w:rPr>
          <w:rFonts w:ascii="Times New Roman" w:hAnsi="Times New Roman"/>
          <w:sz w:val="28"/>
          <w:szCs w:val="28"/>
        </w:rPr>
        <w:t>ПОСТАНОВЛЯЕТ:</w:t>
      </w:r>
    </w:p>
    <w:p w:rsidR="00B0670D" w:rsidRPr="00B0670D" w:rsidRDefault="00B0670D" w:rsidP="00B0670D">
      <w:pPr>
        <w:ind w:right="2305"/>
        <w:jc w:val="both"/>
        <w:rPr>
          <w:rFonts w:ascii="Times New Roman" w:hAnsi="Times New Roman"/>
          <w:b/>
          <w:sz w:val="28"/>
          <w:szCs w:val="28"/>
        </w:rPr>
      </w:pPr>
    </w:p>
    <w:p w:rsidR="00B0670D" w:rsidRDefault="00B0670D" w:rsidP="00034787">
      <w:pPr>
        <w:pStyle w:val="a4"/>
        <w:widowControl/>
        <w:numPr>
          <w:ilvl w:val="0"/>
          <w:numId w:val="1"/>
        </w:numPr>
        <w:tabs>
          <w:tab w:val="clear" w:pos="720"/>
          <w:tab w:val="num" w:pos="993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B0670D">
        <w:rPr>
          <w:rFonts w:ascii="Times New Roman" w:hAnsi="Times New Roman"/>
          <w:sz w:val="28"/>
          <w:szCs w:val="28"/>
        </w:rPr>
        <w:t>Направить в Администраци</w:t>
      </w:r>
      <w:r>
        <w:rPr>
          <w:rFonts w:ascii="Times New Roman" w:hAnsi="Times New Roman"/>
          <w:sz w:val="28"/>
          <w:szCs w:val="28"/>
        </w:rPr>
        <w:t>и</w:t>
      </w:r>
      <w:r w:rsidR="00BA57C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Аксайского</w:t>
      </w:r>
      <w:proofErr w:type="spellEnd"/>
      <w:r w:rsidR="00031152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B0670D">
        <w:rPr>
          <w:rFonts w:ascii="Times New Roman" w:hAnsi="Times New Roman"/>
          <w:sz w:val="28"/>
          <w:szCs w:val="28"/>
        </w:rPr>
        <w:t xml:space="preserve"> предложени</w:t>
      </w:r>
      <w:r w:rsidR="00031152">
        <w:rPr>
          <w:rFonts w:ascii="Times New Roman" w:hAnsi="Times New Roman"/>
          <w:sz w:val="28"/>
          <w:szCs w:val="28"/>
        </w:rPr>
        <w:t>я</w:t>
      </w:r>
      <w:r w:rsidRPr="00B0670D">
        <w:rPr>
          <w:rFonts w:ascii="Times New Roman" w:hAnsi="Times New Roman"/>
          <w:sz w:val="28"/>
          <w:szCs w:val="28"/>
        </w:rPr>
        <w:t xml:space="preserve"> о выделении специальных мест для размещения печатных агитационных материалов на территории </w:t>
      </w:r>
      <w:r>
        <w:rPr>
          <w:rFonts w:ascii="Times New Roman" w:hAnsi="Times New Roman"/>
          <w:sz w:val="28"/>
          <w:szCs w:val="28"/>
        </w:rPr>
        <w:t>Аксайского</w:t>
      </w:r>
      <w:r w:rsidR="004D7E7E">
        <w:rPr>
          <w:rFonts w:ascii="Times New Roman" w:hAnsi="Times New Roman"/>
          <w:sz w:val="28"/>
          <w:szCs w:val="28"/>
        </w:rPr>
        <w:t xml:space="preserve"> района</w:t>
      </w:r>
      <w:r w:rsidRPr="00B0670D">
        <w:rPr>
          <w:rFonts w:ascii="Times New Roman" w:hAnsi="Times New Roman"/>
          <w:sz w:val="28"/>
          <w:szCs w:val="28"/>
        </w:rPr>
        <w:t xml:space="preserve"> при проведении выборов </w:t>
      </w:r>
      <w:r w:rsidR="003F32E1">
        <w:rPr>
          <w:rFonts w:ascii="Times New Roman" w:hAnsi="Times New Roman"/>
          <w:sz w:val="28"/>
          <w:szCs w:val="28"/>
        </w:rPr>
        <w:t>Губернатора Ростовской области</w:t>
      </w:r>
      <w:r w:rsidR="004D7E7E">
        <w:rPr>
          <w:rFonts w:ascii="Times New Roman" w:hAnsi="Times New Roman"/>
          <w:sz w:val="28"/>
          <w:szCs w:val="28"/>
        </w:rPr>
        <w:t xml:space="preserve"> (приложение №1)</w:t>
      </w:r>
    </w:p>
    <w:p w:rsidR="00B0670D" w:rsidRPr="004D7E7E" w:rsidRDefault="00B0670D" w:rsidP="00034787">
      <w:pPr>
        <w:widowControl/>
        <w:numPr>
          <w:ilvl w:val="0"/>
          <w:numId w:val="1"/>
        </w:numPr>
        <w:tabs>
          <w:tab w:val="clear" w:pos="720"/>
          <w:tab w:val="num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670D">
        <w:rPr>
          <w:rFonts w:ascii="Times New Roman" w:hAnsi="Times New Roman"/>
          <w:bCs/>
          <w:sz w:val="28"/>
          <w:szCs w:val="28"/>
        </w:rPr>
        <w:t>Размес</w:t>
      </w:r>
      <w:r w:rsidR="00094A8B">
        <w:rPr>
          <w:rFonts w:ascii="Times New Roman" w:hAnsi="Times New Roman"/>
          <w:bCs/>
          <w:sz w:val="28"/>
          <w:szCs w:val="28"/>
        </w:rPr>
        <w:t>тить</w:t>
      </w:r>
      <w:proofErr w:type="gramEnd"/>
      <w:r w:rsidR="00094A8B">
        <w:rPr>
          <w:rFonts w:ascii="Times New Roman" w:hAnsi="Times New Roman"/>
          <w:bCs/>
          <w:sz w:val="28"/>
          <w:szCs w:val="28"/>
        </w:rPr>
        <w:t xml:space="preserve"> настоящее постановление на</w:t>
      </w:r>
      <w:r w:rsidR="00094A8B" w:rsidRPr="00094A8B">
        <w:rPr>
          <w:rFonts w:ascii="Times New Roman" w:hAnsi="Times New Roman"/>
          <w:bCs/>
          <w:sz w:val="28"/>
          <w:szCs w:val="28"/>
        </w:rPr>
        <w:t xml:space="preserve"> сайте </w:t>
      </w:r>
      <w:r w:rsidR="004D7E7E">
        <w:rPr>
          <w:rFonts w:ascii="Times New Roman" w:hAnsi="Times New Roman"/>
          <w:bCs/>
          <w:sz w:val="28"/>
          <w:szCs w:val="28"/>
        </w:rPr>
        <w:t xml:space="preserve">Территориальной </w:t>
      </w:r>
      <w:r w:rsidR="00094A8B" w:rsidRPr="00094A8B">
        <w:rPr>
          <w:rFonts w:ascii="Times New Roman" w:hAnsi="Times New Roman"/>
          <w:bCs/>
          <w:sz w:val="28"/>
          <w:szCs w:val="28"/>
        </w:rPr>
        <w:t>избирательной комиссии Аксайского</w:t>
      </w:r>
      <w:r w:rsidR="004D7E7E">
        <w:rPr>
          <w:rFonts w:ascii="Times New Roman" w:hAnsi="Times New Roman"/>
          <w:bCs/>
          <w:sz w:val="28"/>
          <w:szCs w:val="28"/>
        </w:rPr>
        <w:t xml:space="preserve"> района</w:t>
      </w:r>
      <w:r w:rsidR="00094A8B" w:rsidRPr="00094A8B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</w:t>
      </w:r>
      <w:r w:rsidR="00714D05">
        <w:rPr>
          <w:rFonts w:ascii="Times New Roman" w:hAnsi="Times New Roman"/>
          <w:bCs/>
          <w:sz w:val="28"/>
          <w:szCs w:val="28"/>
        </w:rPr>
        <w:t>.</w:t>
      </w:r>
    </w:p>
    <w:p w:rsidR="0096793B" w:rsidRPr="00094A8B" w:rsidRDefault="0096793B" w:rsidP="00034787">
      <w:pPr>
        <w:pStyle w:val="a9"/>
        <w:numPr>
          <w:ilvl w:val="0"/>
          <w:numId w:val="1"/>
        </w:numPr>
        <w:tabs>
          <w:tab w:val="clear" w:pos="720"/>
          <w:tab w:val="num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94A8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94A8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="00EE4464" w:rsidRPr="00094A8B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094A8B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714D05">
        <w:rPr>
          <w:rFonts w:ascii="Times New Roman" w:hAnsi="Times New Roman"/>
          <w:sz w:val="28"/>
          <w:szCs w:val="28"/>
        </w:rPr>
        <w:t xml:space="preserve"> </w:t>
      </w:r>
      <w:r w:rsidR="00AF7C8E" w:rsidRPr="00094A8B">
        <w:rPr>
          <w:rFonts w:ascii="Times New Roman" w:hAnsi="Times New Roman"/>
          <w:sz w:val="28"/>
          <w:szCs w:val="28"/>
        </w:rPr>
        <w:t>Е.Ю. Соколинскую.</w:t>
      </w:r>
    </w:p>
    <w:p w:rsidR="00110E0A" w:rsidRDefault="00110E0A" w:rsidP="00357B5F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:rsidR="00714D05" w:rsidRPr="00B0670D" w:rsidRDefault="00714D05" w:rsidP="00357B5F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:rsidR="00357B5F" w:rsidRPr="00B0670D" w:rsidRDefault="00357B5F" w:rsidP="0035080E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B0670D">
        <w:rPr>
          <w:rFonts w:ascii="Times New Roman" w:hAnsi="Times New Roman"/>
          <w:sz w:val="28"/>
          <w:szCs w:val="28"/>
        </w:rPr>
        <w:t>Председатель комиссии</w:t>
      </w:r>
      <w:r w:rsidRPr="00B0670D">
        <w:rPr>
          <w:rFonts w:ascii="Times New Roman" w:hAnsi="Times New Roman"/>
          <w:sz w:val="28"/>
          <w:szCs w:val="28"/>
        </w:rPr>
        <w:tab/>
      </w:r>
      <w:r w:rsidRPr="00B0670D">
        <w:rPr>
          <w:rFonts w:ascii="Times New Roman" w:hAnsi="Times New Roman"/>
          <w:sz w:val="28"/>
          <w:szCs w:val="28"/>
        </w:rPr>
        <w:tab/>
      </w:r>
      <w:r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031152">
        <w:rPr>
          <w:rFonts w:ascii="Times New Roman" w:hAnsi="Times New Roman"/>
          <w:sz w:val="28"/>
          <w:szCs w:val="28"/>
        </w:rPr>
        <w:t>О.А. Калинин</w:t>
      </w:r>
      <w:r w:rsidR="0068313F">
        <w:rPr>
          <w:rFonts w:ascii="Times New Roman" w:hAnsi="Times New Roman"/>
          <w:sz w:val="28"/>
          <w:szCs w:val="28"/>
        </w:rPr>
        <w:t>а</w:t>
      </w:r>
    </w:p>
    <w:p w:rsidR="00744B96" w:rsidRPr="00272AB4" w:rsidRDefault="00357B5F" w:rsidP="00034787">
      <w:pPr>
        <w:spacing w:line="480" w:lineRule="auto"/>
        <w:ind w:right="175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B0670D">
        <w:rPr>
          <w:rFonts w:ascii="Times New Roman" w:hAnsi="Times New Roman"/>
          <w:sz w:val="28"/>
          <w:szCs w:val="28"/>
        </w:rPr>
        <w:t>Секретарь комиссии</w:t>
      </w:r>
      <w:r w:rsidR="00503E19" w:rsidRPr="00B0670D">
        <w:rPr>
          <w:rFonts w:ascii="Times New Roman" w:hAnsi="Times New Roman"/>
          <w:sz w:val="28"/>
          <w:szCs w:val="28"/>
        </w:rPr>
        <w:tab/>
      </w:r>
      <w:r w:rsidR="00503E19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C6518A" w:rsidRPr="00B0670D">
        <w:rPr>
          <w:rFonts w:ascii="Times New Roman" w:hAnsi="Times New Roman"/>
          <w:sz w:val="28"/>
          <w:szCs w:val="28"/>
        </w:rPr>
        <w:t>Е.Ю. Соколинская</w:t>
      </w:r>
    </w:p>
    <w:sectPr w:rsidR="00744B96" w:rsidRPr="00272AB4" w:rsidSect="0003478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26FB"/>
    <w:multiLevelType w:val="hybridMultilevel"/>
    <w:tmpl w:val="58FC411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2B02B4"/>
    <w:multiLevelType w:val="hybridMultilevel"/>
    <w:tmpl w:val="A658FE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652A88"/>
    <w:multiLevelType w:val="hybridMultilevel"/>
    <w:tmpl w:val="9C420DC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8E3D97"/>
    <w:multiLevelType w:val="hybridMultilevel"/>
    <w:tmpl w:val="1FB0FA5E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2E2AEF"/>
    <w:multiLevelType w:val="hybridMultilevel"/>
    <w:tmpl w:val="9FCCDB2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2A4134"/>
    <w:multiLevelType w:val="hybridMultilevel"/>
    <w:tmpl w:val="4A76FA4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020D98"/>
    <w:multiLevelType w:val="hybridMultilevel"/>
    <w:tmpl w:val="83AE13B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AC0EB3"/>
    <w:multiLevelType w:val="hybridMultilevel"/>
    <w:tmpl w:val="510CA62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B72DB"/>
    <w:multiLevelType w:val="hybridMultilevel"/>
    <w:tmpl w:val="2FA8CA6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220128"/>
    <w:multiLevelType w:val="hybridMultilevel"/>
    <w:tmpl w:val="150CAD3E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9370E8"/>
    <w:multiLevelType w:val="hybridMultilevel"/>
    <w:tmpl w:val="8B54BE4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0E17BA"/>
    <w:multiLevelType w:val="hybridMultilevel"/>
    <w:tmpl w:val="93A24CC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A66AC8"/>
    <w:multiLevelType w:val="hybridMultilevel"/>
    <w:tmpl w:val="3202DD98"/>
    <w:lvl w:ilvl="0" w:tplc="F46423B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772593"/>
    <w:multiLevelType w:val="hybridMultilevel"/>
    <w:tmpl w:val="4AC023F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953206"/>
    <w:multiLevelType w:val="hybridMultilevel"/>
    <w:tmpl w:val="AF4A2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2E7845"/>
    <w:multiLevelType w:val="hybridMultilevel"/>
    <w:tmpl w:val="5F8279A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E90564"/>
    <w:multiLevelType w:val="hybridMultilevel"/>
    <w:tmpl w:val="FB50ECE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83B95"/>
    <w:multiLevelType w:val="multilevel"/>
    <w:tmpl w:val="E250B82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A872992"/>
    <w:multiLevelType w:val="hybridMultilevel"/>
    <w:tmpl w:val="04D82FB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F51B54"/>
    <w:multiLevelType w:val="hybridMultilevel"/>
    <w:tmpl w:val="450C620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FB7EE4"/>
    <w:multiLevelType w:val="hybridMultilevel"/>
    <w:tmpl w:val="83B8A62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364F3C"/>
    <w:multiLevelType w:val="hybridMultilevel"/>
    <w:tmpl w:val="FB56945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3D7947"/>
    <w:multiLevelType w:val="hybridMultilevel"/>
    <w:tmpl w:val="F76EE5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38658A7"/>
    <w:multiLevelType w:val="hybridMultilevel"/>
    <w:tmpl w:val="AE1E3C4C"/>
    <w:lvl w:ilvl="0" w:tplc="A7445936">
      <w:start w:val="1"/>
      <w:numFmt w:val="bullet"/>
      <w:lvlText w:val="-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D0DD72">
      <w:start w:val="1"/>
      <w:numFmt w:val="bullet"/>
      <w:lvlText w:val="o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2CF344">
      <w:start w:val="1"/>
      <w:numFmt w:val="bullet"/>
      <w:lvlText w:val="▪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0E30F8">
      <w:start w:val="1"/>
      <w:numFmt w:val="bullet"/>
      <w:lvlText w:val="•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D464EF6">
      <w:start w:val="1"/>
      <w:numFmt w:val="bullet"/>
      <w:lvlText w:val="o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AE36E8">
      <w:start w:val="1"/>
      <w:numFmt w:val="bullet"/>
      <w:lvlText w:val="▪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2A122C">
      <w:start w:val="1"/>
      <w:numFmt w:val="bullet"/>
      <w:lvlText w:val="•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62DF8A">
      <w:start w:val="1"/>
      <w:numFmt w:val="bullet"/>
      <w:lvlText w:val="o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41EBA16">
      <w:start w:val="1"/>
      <w:numFmt w:val="bullet"/>
      <w:lvlText w:val="▪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6941819"/>
    <w:multiLevelType w:val="hybridMultilevel"/>
    <w:tmpl w:val="59A8E87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5614E7"/>
    <w:multiLevelType w:val="multilevel"/>
    <w:tmpl w:val="4AF27EF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8E85585"/>
    <w:multiLevelType w:val="hybridMultilevel"/>
    <w:tmpl w:val="2C28760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097845"/>
    <w:multiLevelType w:val="hybridMultilevel"/>
    <w:tmpl w:val="770A2A7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D4C4AB9"/>
    <w:multiLevelType w:val="hybridMultilevel"/>
    <w:tmpl w:val="D5943EE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0A41A3"/>
    <w:multiLevelType w:val="hybridMultilevel"/>
    <w:tmpl w:val="85962A4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B55321"/>
    <w:multiLevelType w:val="hybridMultilevel"/>
    <w:tmpl w:val="E1DA2BF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150604"/>
    <w:multiLevelType w:val="hybridMultilevel"/>
    <w:tmpl w:val="0E32F6D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CC29F5"/>
    <w:multiLevelType w:val="hybridMultilevel"/>
    <w:tmpl w:val="8B0A62A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B2336FD"/>
    <w:multiLevelType w:val="hybridMultilevel"/>
    <w:tmpl w:val="6C22C242"/>
    <w:lvl w:ilvl="0" w:tplc="D2582E72">
      <w:start w:val="1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4">
    <w:nsid w:val="4F99600B"/>
    <w:multiLevelType w:val="hybridMultilevel"/>
    <w:tmpl w:val="C1BA882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10730B"/>
    <w:multiLevelType w:val="hybridMultilevel"/>
    <w:tmpl w:val="723609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453262"/>
    <w:multiLevelType w:val="hybridMultilevel"/>
    <w:tmpl w:val="3BD47CF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E17EAE"/>
    <w:multiLevelType w:val="hybridMultilevel"/>
    <w:tmpl w:val="6226C78C"/>
    <w:lvl w:ilvl="0" w:tplc="D2582E72">
      <w:start w:val="1"/>
      <w:numFmt w:val="bullet"/>
      <w:lvlText w:val="-"/>
      <w:lvlJc w:val="left"/>
      <w:pPr>
        <w:ind w:left="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CD89EFC">
      <w:start w:val="1"/>
      <w:numFmt w:val="bullet"/>
      <w:lvlText w:val="o"/>
      <w:lvlJc w:val="left"/>
      <w:pPr>
        <w:ind w:left="2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C8632C6">
      <w:start w:val="1"/>
      <w:numFmt w:val="bullet"/>
      <w:lvlText w:val="▪"/>
      <w:lvlJc w:val="left"/>
      <w:pPr>
        <w:ind w:left="3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617AA">
      <w:start w:val="1"/>
      <w:numFmt w:val="bullet"/>
      <w:lvlText w:val="•"/>
      <w:lvlJc w:val="left"/>
      <w:pPr>
        <w:ind w:left="3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C8762C">
      <w:start w:val="1"/>
      <w:numFmt w:val="bullet"/>
      <w:lvlText w:val="o"/>
      <w:lvlJc w:val="left"/>
      <w:pPr>
        <w:ind w:left="4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97C3CEE">
      <w:start w:val="1"/>
      <w:numFmt w:val="bullet"/>
      <w:lvlText w:val="▪"/>
      <w:lvlJc w:val="left"/>
      <w:pPr>
        <w:ind w:left="5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91E03A4">
      <w:start w:val="1"/>
      <w:numFmt w:val="bullet"/>
      <w:lvlText w:val="•"/>
      <w:lvlJc w:val="left"/>
      <w:pPr>
        <w:ind w:left="6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C86643A">
      <w:start w:val="1"/>
      <w:numFmt w:val="bullet"/>
      <w:lvlText w:val="o"/>
      <w:lvlJc w:val="left"/>
      <w:pPr>
        <w:ind w:left="6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D1E270E">
      <w:start w:val="1"/>
      <w:numFmt w:val="bullet"/>
      <w:lvlText w:val="▪"/>
      <w:lvlJc w:val="left"/>
      <w:pPr>
        <w:ind w:left="7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63645275"/>
    <w:multiLevelType w:val="hybridMultilevel"/>
    <w:tmpl w:val="4DAE8BA0"/>
    <w:lvl w:ilvl="0" w:tplc="E6307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E533D03"/>
    <w:multiLevelType w:val="hybridMultilevel"/>
    <w:tmpl w:val="EDF0D59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C75569"/>
    <w:multiLevelType w:val="hybridMultilevel"/>
    <w:tmpl w:val="B996591C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9F3E73"/>
    <w:multiLevelType w:val="hybridMultilevel"/>
    <w:tmpl w:val="FBBE36EC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4A5551"/>
    <w:multiLevelType w:val="hybridMultilevel"/>
    <w:tmpl w:val="B5A895F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3B01F7"/>
    <w:multiLevelType w:val="hybridMultilevel"/>
    <w:tmpl w:val="1BD2B58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890E52"/>
    <w:multiLevelType w:val="hybridMultilevel"/>
    <w:tmpl w:val="25F21FB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1876E9"/>
    <w:multiLevelType w:val="hybridMultilevel"/>
    <w:tmpl w:val="587CF2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851AC6"/>
    <w:multiLevelType w:val="hybridMultilevel"/>
    <w:tmpl w:val="A6B86BC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</w:num>
  <w:num w:numId="3">
    <w:abstractNumId w:val="14"/>
  </w:num>
  <w:num w:numId="4">
    <w:abstractNumId w:val="22"/>
  </w:num>
  <w:num w:numId="5">
    <w:abstractNumId w:val="12"/>
  </w:num>
  <w:num w:numId="6">
    <w:abstractNumId w:val="23"/>
  </w:num>
  <w:num w:numId="7">
    <w:abstractNumId w:val="25"/>
  </w:num>
  <w:num w:numId="8">
    <w:abstractNumId w:val="17"/>
  </w:num>
  <w:num w:numId="9">
    <w:abstractNumId w:val="37"/>
  </w:num>
  <w:num w:numId="10">
    <w:abstractNumId w:val="27"/>
  </w:num>
  <w:num w:numId="11">
    <w:abstractNumId w:val="3"/>
  </w:num>
  <w:num w:numId="12">
    <w:abstractNumId w:val="16"/>
  </w:num>
  <w:num w:numId="13">
    <w:abstractNumId w:val="43"/>
  </w:num>
  <w:num w:numId="14">
    <w:abstractNumId w:val="35"/>
  </w:num>
  <w:num w:numId="15">
    <w:abstractNumId w:val="7"/>
  </w:num>
  <w:num w:numId="16">
    <w:abstractNumId w:val="21"/>
  </w:num>
  <w:num w:numId="17">
    <w:abstractNumId w:val="29"/>
  </w:num>
  <w:num w:numId="18">
    <w:abstractNumId w:val="0"/>
  </w:num>
  <w:num w:numId="19">
    <w:abstractNumId w:val="8"/>
  </w:num>
  <w:num w:numId="20">
    <w:abstractNumId w:val="6"/>
  </w:num>
  <w:num w:numId="21">
    <w:abstractNumId w:val="4"/>
  </w:num>
  <w:num w:numId="22">
    <w:abstractNumId w:val="1"/>
  </w:num>
  <w:num w:numId="23">
    <w:abstractNumId w:val="32"/>
  </w:num>
  <w:num w:numId="24">
    <w:abstractNumId w:val="33"/>
  </w:num>
  <w:num w:numId="25">
    <w:abstractNumId w:val="2"/>
  </w:num>
  <w:num w:numId="26">
    <w:abstractNumId w:val="9"/>
  </w:num>
  <w:num w:numId="27">
    <w:abstractNumId w:val="42"/>
  </w:num>
  <w:num w:numId="28">
    <w:abstractNumId w:val="18"/>
  </w:num>
  <w:num w:numId="29">
    <w:abstractNumId w:val="34"/>
  </w:num>
  <w:num w:numId="30">
    <w:abstractNumId w:val="20"/>
  </w:num>
  <w:num w:numId="31">
    <w:abstractNumId w:val="26"/>
  </w:num>
  <w:num w:numId="32">
    <w:abstractNumId w:val="40"/>
  </w:num>
  <w:num w:numId="33">
    <w:abstractNumId w:val="10"/>
  </w:num>
  <w:num w:numId="34">
    <w:abstractNumId w:val="30"/>
  </w:num>
  <w:num w:numId="35">
    <w:abstractNumId w:val="13"/>
  </w:num>
  <w:num w:numId="36">
    <w:abstractNumId w:val="19"/>
  </w:num>
  <w:num w:numId="37">
    <w:abstractNumId w:val="31"/>
  </w:num>
  <w:num w:numId="38">
    <w:abstractNumId w:val="41"/>
  </w:num>
  <w:num w:numId="39">
    <w:abstractNumId w:val="46"/>
  </w:num>
  <w:num w:numId="40">
    <w:abstractNumId w:val="45"/>
  </w:num>
  <w:num w:numId="41">
    <w:abstractNumId w:val="15"/>
  </w:num>
  <w:num w:numId="42">
    <w:abstractNumId w:val="39"/>
  </w:num>
  <w:num w:numId="43">
    <w:abstractNumId w:val="28"/>
  </w:num>
  <w:num w:numId="44">
    <w:abstractNumId w:val="5"/>
  </w:num>
  <w:num w:numId="45">
    <w:abstractNumId w:val="36"/>
  </w:num>
  <w:num w:numId="46">
    <w:abstractNumId w:val="24"/>
  </w:num>
  <w:num w:numId="47">
    <w:abstractNumId w:val="44"/>
  </w:num>
  <w:num w:numId="4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135"/>
    <w:rsid w:val="00025B2B"/>
    <w:rsid w:val="00031152"/>
    <w:rsid w:val="00034787"/>
    <w:rsid w:val="000769F4"/>
    <w:rsid w:val="000848B4"/>
    <w:rsid w:val="000904DE"/>
    <w:rsid w:val="00094A8B"/>
    <w:rsid w:val="000A1053"/>
    <w:rsid w:val="000A1283"/>
    <w:rsid w:val="000F47CC"/>
    <w:rsid w:val="00110E0A"/>
    <w:rsid w:val="0011407D"/>
    <w:rsid w:val="001408CD"/>
    <w:rsid w:val="00161059"/>
    <w:rsid w:val="00181670"/>
    <w:rsid w:val="001C6206"/>
    <w:rsid w:val="001F1FF2"/>
    <w:rsid w:val="00230433"/>
    <w:rsid w:val="00236385"/>
    <w:rsid w:val="00253D29"/>
    <w:rsid w:val="0026317B"/>
    <w:rsid w:val="00272AB4"/>
    <w:rsid w:val="002843A6"/>
    <w:rsid w:val="002B131D"/>
    <w:rsid w:val="002B7B2C"/>
    <w:rsid w:val="002C35DE"/>
    <w:rsid w:val="002D265F"/>
    <w:rsid w:val="002E06D1"/>
    <w:rsid w:val="002F570D"/>
    <w:rsid w:val="00331FEF"/>
    <w:rsid w:val="0035080E"/>
    <w:rsid w:val="00357B5F"/>
    <w:rsid w:val="00364520"/>
    <w:rsid w:val="003878BD"/>
    <w:rsid w:val="003924F1"/>
    <w:rsid w:val="003B11DD"/>
    <w:rsid w:val="003C181D"/>
    <w:rsid w:val="003F12DC"/>
    <w:rsid w:val="003F32E1"/>
    <w:rsid w:val="004124A5"/>
    <w:rsid w:val="00415F91"/>
    <w:rsid w:val="0046307C"/>
    <w:rsid w:val="00474727"/>
    <w:rsid w:val="004A4CD4"/>
    <w:rsid w:val="004B498F"/>
    <w:rsid w:val="004D7E7E"/>
    <w:rsid w:val="005005B7"/>
    <w:rsid w:val="00503E19"/>
    <w:rsid w:val="00506CA5"/>
    <w:rsid w:val="005322B2"/>
    <w:rsid w:val="005C027B"/>
    <w:rsid w:val="005D598B"/>
    <w:rsid w:val="005D6707"/>
    <w:rsid w:val="005E1F26"/>
    <w:rsid w:val="005F3AD4"/>
    <w:rsid w:val="00676D23"/>
    <w:rsid w:val="006825C8"/>
    <w:rsid w:val="0068313F"/>
    <w:rsid w:val="0068702F"/>
    <w:rsid w:val="00687227"/>
    <w:rsid w:val="006B5BBE"/>
    <w:rsid w:val="00714D05"/>
    <w:rsid w:val="007336F9"/>
    <w:rsid w:val="00744B96"/>
    <w:rsid w:val="007C7965"/>
    <w:rsid w:val="007D016F"/>
    <w:rsid w:val="007D2E43"/>
    <w:rsid w:val="007F0095"/>
    <w:rsid w:val="0080105B"/>
    <w:rsid w:val="008258A1"/>
    <w:rsid w:val="008412A3"/>
    <w:rsid w:val="008865F6"/>
    <w:rsid w:val="008B330C"/>
    <w:rsid w:val="008F218E"/>
    <w:rsid w:val="009012B0"/>
    <w:rsid w:val="00921B38"/>
    <w:rsid w:val="00932FC2"/>
    <w:rsid w:val="00951234"/>
    <w:rsid w:val="0096793B"/>
    <w:rsid w:val="00974EB0"/>
    <w:rsid w:val="0097518B"/>
    <w:rsid w:val="0099692E"/>
    <w:rsid w:val="009C3700"/>
    <w:rsid w:val="009E3E0E"/>
    <w:rsid w:val="00A65E18"/>
    <w:rsid w:val="00AF7C8E"/>
    <w:rsid w:val="00B0670D"/>
    <w:rsid w:val="00B35A55"/>
    <w:rsid w:val="00B535C7"/>
    <w:rsid w:val="00B74626"/>
    <w:rsid w:val="00B969DF"/>
    <w:rsid w:val="00BA57CE"/>
    <w:rsid w:val="00BD4BC8"/>
    <w:rsid w:val="00C6518A"/>
    <w:rsid w:val="00C9243C"/>
    <w:rsid w:val="00C93432"/>
    <w:rsid w:val="00C954DD"/>
    <w:rsid w:val="00CA5BCB"/>
    <w:rsid w:val="00CB3EEB"/>
    <w:rsid w:val="00CE1A9F"/>
    <w:rsid w:val="00D02C2A"/>
    <w:rsid w:val="00D45E5F"/>
    <w:rsid w:val="00D7643E"/>
    <w:rsid w:val="00D91519"/>
    <w:rsid w:val="00DF314B"/>
    <w:rsid w:val="00E028BE"/>
    <w:rsid w:val="00E22B20"/>
    <w:rsid w:val="00E4230F"/>
    <w:rsid w:val="00EA5162"/>
    <w:rsid w:val="00EA7A4F"/>
    <w:rsid w:val="00EC607B"/>
    <w:rsid w:val="00EC7C9B"/>
    <w:rsid w:val="00EE4464"/>
    <w:rsid w:val="00F217CA"/>
    <w:rsid w:val="00F23738"/>
    <w:rsid w:val="00F65A7B"/>
    <w:rsid w:val="00F80135"/>
    <w:rsid w:val="00FB7D85"/>
    <w:rsid w:val="00FC1F70"/>
    <w:rsid w:val="00FC4522"/>
    <w:rsid w:val="00FF0D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227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semiHidden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51234"/>
    <w:pPr>
      <w:ind w:left="720"/>
      <w:contextualSpacing/>
    </w:pPr>
  </w:style>
  <w:style w:type="character" w:customStyle="1" w:styleId="aa">
    <w:name w:val="Гипертекстовая ссылка"/>
    <w:basedOn w:val="a0"/>
    <w:uiPriority w:val="99"/>
    <w:rsid w:val="004D7E7E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4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TIK001</cp:lastModifiedBy>
  <cp:revision>25</cp:revision>
  <cp:lastPrinted>2025-07-11T06:57:00Z</cp:lastPrinted>
  <dcterms:created xsi:type="dcterms:W3CDTF">2018-07-17T08:23:00Z</dcterms:created>
  <dcterms:modified xsi:type="dcterms:W3CDTF">2025-07-23T08:36:00Z</dcterms:modified>
</cp:coreProperties>
</file>