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D23" w:rsidRDefault="00AC7D23" w:rsidP="00AC7D23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13666B90" wp14:editId="5B3927FC">
            <wp:extent cx="501015" cy="532765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32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D23" w:rsidRDefault="00AC7D23" w:rsidP="00AC7D23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AC7D23" w:rsidRDefault="00AC7D23" w:rsidP="00AC7D2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AC7D23" w:rsidRDefault="00AC7D23" w:rsidP="00AC7D2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C7D23" w:rsidRDefault="00AC7D23" w:rsidP="00AC7D23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C7D23" w:rsidRDefault="00AC7D23" w:rsidP="00AC7D23">
      <w:pPr>
        <w:tabs>
          <w:tab w:val="left" w:pos="3630"/>
        </w:tabs>
        <w:rPr>
          <w:b/>
          <w:sz w:val="28"/>
          <w:szCs w:val="28"/>
        </w:rPr>
      </w:pPr>
    </w:p>
    <w:p w:rsidR="00AC7D23" w:rsidRDefault="003E229C" w:rsidP="00BF27F7">
      <w:pPr>
        <w:tabs>
          <w:tab w:val="left" w:pos="241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06 августа 2020</w:t>
      </w:r>
      <w:r w:rsidR="00AC7D23">
        <w:rPr>
          <w:color w:val="000000" w:themeColor="text1"/>
          <w:sz w:val="28"/>
          <w:szCs w:val="28"/>
        </w:rPr>
        <w:t xml:space="preserve"> г.</w:t>
      </w:r>
      <w:r w:rsidR="00253A00">
        <w:rPr>
          <w:color w:val="000000" w:themeColor="text1"/>
          <w:sz w:val="28"/>
          <w:szCs w:val="28"/>
        </w:rPr>
        <w:tab/>
      </w:r>
      <w:r w:rsidR="00253A00">
        <w:rPr>
          <w:color w:val="000000" w:themeColor="text1"/>
          <w:sz w:val="28"/>
          <w:szCs w:val="28"/>
        </w:rPr>
        <w:tab/>
      </w:r>
      <w:r w:rsidR="00253A00">
        <w:rPr>
          <w:color w:val="000000" w:themeColor="text1"/>
          <w:sz w:val="28"/>
          <w:szCs w:val="28"/>
        </w:rPr>
        <w:tab/>
      </w:r>
      <w:r w:rsidR="00253A00">
        <w:rPr>
          <w:color w:val="000000" w:themeColor="text1"/>
          <w:sz w:val="28"/>
          <w:szCs w:val="28"/>
        </w:rPr>
        <w:tab/>
      </w:r>
      <w:r w:rsidR="00253A00">
        <w:rPr>
          <w:color w:val="000000" w:themeColor="text1"/>
          <w:sz w:val="28"/>
          <w:szCs w:val="28"/>
        </w:rPr>
        <w:tab/>
      </w:r>
      <w:r w:rsidR="00253A00">
        <w:rPr>
          <w:color w:val="000000" w:themeColor="text1"/>
          <w:sz w:val="28"/>
          <w:szCs w:val="28"/>
        </w:rPr>
        <w:tab/>
      </w:r>
      <w:r w:rsidR="00253A00">
        <w:rPr>
          <w:color w:val="000000" w:themeColor="text1"/>
          <w:sz w:val="28"/>
          <w:szCs w:val="28"/>
        </w:rPr>
        <w:tab/>
      </w:r>
      <w:r w:rsidR="00253A00">
        <w:rPr>
          <w:color w:val="000000" w:themeColor="text1"/>
          <w:sz w:val="28"/>
          <w:szCs w:val="28"/>
        </w:rPr>
        <w:tab/>
      </w:r>
      <w:r w:rsidR="00253A00">
        <w:rPr>
          <w:color w:val="000000" w:themeColor="text1"/>
          <w:sz w:val="28"/>
          <w:szCs w:val="28"/>
        </w:rPr>
        <w:tab/>
        <w:t xml:space="preserve">     </w:t>
      </w:r>
      <w:r w:rsidR="00BB705C">
        <w:rPr>
          <w:color w:val="000000" w:themeColor="text1"/>
          <w:sz w:val="28"/>
          <w:szCs w:val="28"/>
        </w:rPr>
        <w:t xml:space="preserve"> </w:t>
      </w:r>
      <w:r w:rsidR="00AC7D23">
        <w:rPr>
          <w:color w:val="000000" w:themeColor="text1"/>
          <w:sz w:val="28"/>
          <w:szCs w:val="28"/>
        </w:rPr>
        <w:t xml:space="preserve">№ </w:t>
      </w:r>
      <w:r>
        <w:rPr>
          <w:color w:val="000000" w:themeColor="text1"/>
          <w:sz w:val="28"/>
          <w:szCs w:val="28"/>
        </w:rPr>
        <w:t>193-6</w:t>
      </w:r>
    </w:p>
    <w:p w:rsidR="00AC7D23" w:rsidRDefault="00AC7D23" w:rsidP="00AC7D2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AC7D23" w:rsidRDefault="00AC7D23" w:rsidP="00AC7D23">
      <w:pPr>
        <w:tabs>
          <w:tab w:val="left" w:pos="6750"/>
        </w:tabs>
        <w:jc w:val="center"/>
        <w:rPr>
          <w:sz w:val="28"/>
          <w:szCs w:val="28"/>
        </w:rPr>
      </w:pPr>
    </w:p>
    <w:p w:rsidR="00AC7D23" w:rsidRDefault="00AC7D23" w:rsidP="0021777D">
      <w:pPr>
        <w:pStyle w:val="a4"/>
        <w:tabs>
          <w:tab w:val="left" w:pos="7938"/>
        </w:tabs>
        <w:spacing w:before="0" w:after="0"/>
        <w:ind w:left="1560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формировании участковой избирательной комиссии избирательного участка № 2624 </w:t>
      </w:r>
      <w:r w:rsidR="00B17420">
        <w:rPr>
          <w:rFonts w:ascii="Times New Roman" w:hAnsi="Times New Roman"/>
          <w:b/>
          <w:bCs/>
        </w:rPr>
        <w:t>для проведения выборов Губернатора Ростовской области</w:t>
      </w:r>
      <w:r w:rsidR="00044DF2">
        <w:rPr>
          <w:rFonts w:ascii="Times New Roman" w:hAnsi="Times New Roman"/>
          <w:b/>
          <w:bCs/>
        </w:rPr>
        <w:t xml:space="preserve"> в месте временного пребывания избирателей на территории Аксайского района Ростовской области</w:t>
      </w:r>
    </w:p>
    <w:p w:rsidR="00AC7D23" w:rsidRDefault="00AC7D23" w:rsidP="00AC7D23">
      <w:pPr>
        <w:jc w:val="center"/>
        <w:rPr>
          <w:b/>
          <w:bCs/>
          <w:iCs/>
          <w:sz w:val="28"/>
          <w:szCs w:val="28"/>
        </w:rPr>
      </w:pPr>
    </w:p>
    <w:p w:rsidR="00AC7D23" w:rsidRDefault="006D3CC7" w:rsidP="00BF27F7">
      <w:pPr>
        <w:ind w:firstLine="567"/>
        <w:jc w:val="both"/>
        <w:rPr>
          <w:bCs/>
          <w:iCs/>
          <w:sz w:val="28"/>
          <w:szCs w:val="28"/>
        </w:rPr>
      </w:pPr>
      <w:r>
        <w:rPr>
          <w:bCs/>
          <w:sz w:val="28"/>
        </w:rPr>
        <w:t>В</w:t>
      </w:r>
      <w:r w:rsidR="00AC7D23">
        <w:rPr>
          <w:bCs/>
          <w:sz w:val="28"/>
        </w:rPr>
        <w:t xml:space="preserve"> соответствии со статьями 20, 22, 27 </w:t>
      </w:r>
      <w:r w:rsidR="00AC7D23">
        <w:rPr>
          <w:sz w:val="28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Pr="006D3CC7">
        <w:rPr>
          <w:sz w:val="28"/>
        </w:rPr>
        <w:t xml:space="preserve">постановлением Территориальной избирательной комиссии Аксайского района Ростовской области </w:t>
      </w:r>
      <w:r>
        <w:rPr>
          <w:sz w:val="28"/>
        </w:rPr>
        <w:t>от 06.08.2020 № 193-</w:t>
      </w:r>
      <w:r w:rsidR="0087722A">
        <w:rPr>
          <w:sz w:val="28"/>
        </w:rPr>
        <w:t>5</w:t>
      </w:r>
      <w:r>
        <w:rPr>
          <w:sz w:val="28"/>
        </w:rPr>
        <w:t xml:space="preserve"> «</w:t>
      </w:r>
      <w:r w:rsidRPr="006D3CC7">
        <w:rPr>
          <w:sz w:val="28"/>
        </w:rPr>
        <w:t>Об образовании избирательного участка № 2624 для проведения выборов Губернатора Ростовской области в месте вре</w:t>
      </w:r>
      <w:r w:rsidR="00044DF2">
        <w:rPr>
          <w:sz w:val="28"/>
        </w:rPr>
        <w:t>менного пребывания избирателей</w:t>
      </w:r>
      <w:r w:rsidR="00254A66">
        <w:rPr>
          <w:sz w:val="28"/>
        </w:rPr>
        <w:t xml:space="preserve"> на территории Аксайского района Ростовской области</w:t>
      </w:r>
      <w:r>
        <w:rPr>
          <w:sz w:val="28"/>
        </w:rPr>
        <w:t xml:space="preserve">», </w:t>
      </w:r>
      <w:r w:rsidR="00AC7D23">
        <w:rPr>
          <w:sz w:val="28"/>
        </w:rPr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</w:t>
      </w:r>
      <w:r>
        <w:rPr>
          <w:sz w:val="28"/>
        </w:rPr>
        <w:t>ии Российской</w:t>
      </w:r>
      <w:r w:rsidR="00AC7D23">
        <w:rPr>
          <w:sz w:val="28"/>
        </w:rPr>
        <w:t xml:space="preserve"> Федерации от 17 февраля 2010 года №</w:t>
      </w:r>
      <w:r w:rsidR="001E18FF">
        <w:rPr>
          <w:sz w:val="28"/>
        </w:rPr>
        <w:t> 192/1337-5,</w:t>
      </w:r>
    </w:p>
    <w:p w:rsidR="00AC7D23" w:rsidRDefault="00AC7D23" w:rsidP="00AC7D23">
      <w:pPr>
        <w:jc w:val="both"/>
        <w:rPr>
          <w:szCs w:val="24"/>
        </w:rPr>
      </w:pPr>
    </w:p>
    <w:p w:rsidR="00AC7D23" w:rsidRDefault="00AC7D23" w:rsidP="00AC7D23">
      <w:pPr>
        <w:jc w:val="both"/>
        <w:rPr>
          <w:iCs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sz w:val="28"/>
          <w:szCs w:val="28"/>
        </w:rPr>
        <w:t>ПОСТАНОВЛЯЕТ:</w:t>
      </w:r>
    </w:p>
    <w:p w:rsidR="00AC7D23" w:rsidRDefault="00AC7D23" w:rsidP="00AC7D23">
      <w:pPr>
        <w:jc w:val="both"/>
        <w:rPr>
          <w:iCs/>
          <w:sz w:val="28"/>
          <w:szCs w:val="28"/>
        </w:rPr>
      </w:pPr>
    </w:p>
    <w:p w:rsidR="006D3CC7" w:rsidRPr="0021777D" w:rsidRDefault="00AC7D23" w:rsidP="0021777D">
      <w:pPr>
        <w:pStyle w:val="14-15"/>
        <w:numPr>
          <w:ilvl w:val="0"/>
          <w:numId w:val="7"/>
        </w:numPr>
        <w:tabs>
          <w:tab w:val="left" w:pos="993"/>
        </w:tabs>
        <w:ind w:left="0" w:firstLine="567"/>
        <w:rPr>
          <w:rFonts w:ascii="Times New Roman" w:hAnsi="Times New Roman"/>
          <w:bCs/>
          <w:lang w:val="ru-RU"/>
        </w:rPr>
      </w:pPr>
      <w:r w:rsidRPr="0021777D">
        <w:rPr>
          <w:rFonts w:ascii="Times New Roman" w:hAnsi="Times New Roman"/>
          <w:sz w:val="28"/>
          <w:lang w:val="ru-RU"/>
        </w:rPr>
        <w:t xml:space="preserve">Сформировать </w:t>
      </w:r>
      <w:r w:rsidR="00B17420" w:rsidRPr="0021777D">
        <w:rPr>
          <w:rFonts w:ascii="Times New Roman" w:hAnsi="Times New Roman"/>
          <w:sz w:val="28"/>
          <w:lang w:val="ru-RU"/>
        </w:rPr>
        <w:t>для проведения выборов Губернатора Ростовской области</w:t>
      </w:r>
      <w:r w:rsidR="00254A66" w:rsidRPr="0021777D">
        <w:rPr>
          <w:rFonts w:ascii="Times New Roman" w:hAnsi="Times New Roman"/>
          <w:sz w:val="28"/>
          <w:lang w:val="ru-RU"/>
        </w:rPr>
        <w:t xml:space="preserve"> </w:t>
      </w:r>
      <w:r w:rsidR="00254A66" w:rsidRPr="0021777D">
        <w:rPr>
          <w:rFonts w:ascii="Times New Roman" w:hAnsi="Times New Roman"/>
          <w:bCs/>
          <w:sz w:val="28"/>
          <w:lang w:val="ru-RU"/>
        </w:rPr>
        <w:t>в месте временного пребывания избирателей на территории Аксайского района Ростовской области</w:t>
      </w:r>
      <w:r w:rsidR="00B17420" w:rsidRPr="0021777D">
        <w:rPr>
          <w:rFonts w:ascii="Times New Roman" w:hAnsi="Times New Roman"/>
          <w:sz w:val="28"/>
          <w:lang w:val="ru-RU"/>
        </w:rPr>
        <w:t xml:space="preserve"> </w:t>
      </w:r>
      <w:r w:rsidRPr="0021777D">
        <w:rPr>
          <w:rFonts w:ascii="Times New Roman" w:hAnsi="Times New Roman"/>
          <w:sz w:val="28"/>
          <w:lang w:val="ru-RU"/>
        </w:rPr>
        <w:t>участковую избирательную комиссию избирательного участка № 2624</w:t>
      </w:r>
      <w:r w:rsidR="000E3EB1" w:rsidRPr="0021777D">
        <w:rPr>
          <w:rFonts w:ascii="Times New Roman" w:hAnsi="Times New Roman"/>
          <w:sz w:val="28"/>
          <w:lang w:val="ru-RU"/>
        </w:rPr>
        <w:t xml:space="preserve"> в количестве 5 человек</w:t>
      </w:r>
      <w:r w:rsidRPr="0021777D">
        <w:rPr>
          <w:rFonts w:ascii="Times New Roman" w:hAnsi="Times New Roman"/>
          <w:sz w:val="28"/>
          <w:lang w:val="ru-RU"/>
        </w:rPr>
        <w:t>, назначив в ее состав членами участковой избирательной комиссии с правом решающего голоса лиц</w:t>
      </w:r>
      <w:r w:rsidRPr="0021777D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6D3CC7" w:rsidRPr="0021777D" w:rsidRDefault="00AC7D23" w:rsidP="0021777D">
      <w:pPr>
        <w:pStyle w:val="14-15"/>
        <w:numPr>
          <w:ilvl w:val="0"/>
          <w:numId w:val="7"/>
        </w:numPr>
        <w:tabs>
          <w:tab w:val="left" w:pos="993"/>
        </w:tabs>
        <w:ind w:left="0" w:firstLine="567"/>
        <w:rPr>
          <w:rFonts w:ascii="Times New Roman" w:hAnsi="Times New Roman"/>
          <w:bCs/>
          <w:sz w:val="28"/>
          <w:lang w:val="ru-RU"/>
        </w:rPr>
      </w:pPr>
      <w:r w:rsidRPr="0021777D">
        <w:rPr>
          <w:rFonts w:ascii="Times New Roman" w:hAnsi="Times New Roman"/>
          <w:sz w:val="28"/>
          <w:lang w:val="ru-RU"/>
        </w:rPr>
        <w:t>Направить настоящее постановление в Избиратель</w:t>
      </w:r>
      <w:r w:rsidR="006D3CC7" w:rsidRPr="0021777D">
        <w:rPr>
          <w:rFonts w:ascii="Times New Roman" w:hAnsi="Times New Roman"/>
          <w:sz w:val="28"/>
          <w:lang w:val="ru-RU"/>
        </w:rPr>
        <w:t xml:space="preserve">ную комиссию Ростовской области и в участковую избирательную комиссию </w:t>
      </w:r>
      <w:r w:rsidR="00254A66" w:rsidRPr="0021777D">
        <w:rPr>
          <w:rFonts w:ascii="Times New Roman" w:hAnsi="Times New Roman"/>
          <w:sz w:val="28"/>
          <w:lang w:val="ru-RU"/>
        </w:rPr>
        <w:t xml:space="preserve">избирательного участка </w:t>
      </w:r>
      <w:r w:rsidR="006D3CC7" w:rsidRPr="0021777D">
        <w:rPr>
          <w:rFonts w:ascii="Times New Roman" w:hAnsi="Times New Roman"/>
          <w:sz w:val="28"/>
          <w:lang w:val="ru-RU"/>
        </w:rPr>
        <w:t>№ 2624.</w:t>
      </w:r>
    </w:p>
    <w:p w:rsidR="006D3CC7" w:rsidRPr="0021777D" w:rsidRDefault="006D3CC7" w:rsidP="0021777D">
      <w:pPr>
        <w:pStyle w:val="14-15"/>
        <w:numPr>
          <w:ilvl w:val="0"/>
          <w:numId w:val="7"/>
        </w:numPr>
        <w:tabs>
          <w:tab w:val="left" w:pos="993"/>
        </w:tabs>
        <w:ind w:left="0" w:firstLine="567"/>
        <w:rPr>
          <w:rFonts w:ascii="Times New Roman" w:hAnsi="Times New Roman"/>
          <w:bCs/>
          <w:sz w:val="28"/>
          <w:lang w:val="ru-RU"/>
        </w:rPr>
      </w:pPr>
      <w:proofErr w:type="gramStart"/>
      <w:r w:rsidRPr="0021777D">
        <w:rPr>
          <w:rFonts w:ascii="Times New Roman" w:hAnsi="Times New Roman"/>
          <w:sz w:val="28"/>
          <w:lang w:val="ru-RU"/>
        </w:rPr>
        <w:lastRenderedPageBreak/>
        <w:t>Разместить</w:t>
      </w:r>
      <w:proofErr w:type="gramEnd"/>
      <w:r w:rsidRPr="0021777D">
        <w:rPr>
          <w:rFonts w:ascii="Times New Roman" w:hAnsi="Times New Roman"/>
          <w:sz w:val="28"/>
          <w:lang w:val="ru-RU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AC7D23" w:rsidRPr="0021777D" w:rsidRDefault="006D3CC7" w:rsidP="0021777D">
      <w:pPr>
        <w:pStyle w:val="14-15"/>
        <w:numPr>
          <w:ilvl w:val="0"/>
          <w:numId w:val="7"/>
        </w:numPr>
        <w:tabs>
          <w:tab w:val="left" w:pos="993"/>
        </w:tabs>
        <w:ind w:left="0" w:firstLine="567"/>
        <w:rPr>
          <w:rFonts w:ascii="Times New Roman" w:hAnsi="Times New Roman"/>
          <w:bCs/>
          <w:sz w:val="28"/>
          <w:lang w:val="ru-RU"/>
        </w:rPr>
      </w:pPr>
      <w:proofErr w:type="gramStart"/>
      <w:r w:rsidRPr="0021777D">
        <w:rPr>
          <w:rFonts w:ascii="Times New Roman" w:hAnsi="Times New Roman"/>
          <w:sz w:val="28"/>
          <w:lang w:val="ru-RU"/>
        </w:rPr>
        <w:t>Контроль за</w:t>
      </w:r>
      <w:proofErr w:type="gramEnd"/>
      <w:r w:rsidRPr="0021777D">
        <w:rPr>
          <w:rFonts w:ascii="Times New Roman" w:hAnsi="Times New Roman"/>
          <w:sz w:val="28"/>
          <w:lang w:val="ru-RU"/>
        </w:rPr>
        <w:t xml:space="preserve"> исполнением настоящего постановления возложить на председателя Территориальной избирательной комиссии Аксайского района Ростовской области А.А. Малинникову.</w:t>
      </w:r>
    </w:p>
    <w:p w:rsidR="006D3CC7" w:rsidRPr="00400769" w:rsidRDefault="006D3CC7" w:rsidP="006D3CC7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400769" w:rsidRDefault="00400769" w:rsidP="00400769">
      <w:pPr>
        <w:pStyle w:val="31"/>
      </w:pPr>
    </w:p>
    <w:p w:rsidR="00400769" w:rsidRDefault="001431B7" w:rsidP="00400769">
      <w:pPr>
        <w:pStyle w:val="31"/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400769">
        <w:t>А.А. Малинникова</w:t>
      </w:r>
    </w:p>
    <w:p w:rsidR="00E04B86" w:rsidRDefault="00400769" w:rsidP="007C21DC">
      <w:pPr>
        <w:spacing w:line="480" w:lineRule="auto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53A00">
        <w:rPr>
          <w:sz w:val="28"/>
        </w:rPr>
        <w:t>Е.Ю. Соколинская</w:t>
      </w:r>
    </w:p>
    <w:p w:rsidR="0021777D" w:rsidRDefault="0021777D" w:rsidP="00161042">
      <w:pPr>
        <w:ind w:left="3969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161042" w:rsidRPr="00035AD1" w:rsidRDefault="00161042" w:rsidP="0021777D">
      <w:pPr>
        <w:ind w:left="4536"/>
        <w:jc w:val="center"/>
        <w:rPr>
          <w:bCs/>
          <w:sz w:val="24"/>
          <w:szCs w:val="24"/>
        </w:rPr>
      </w:pPr>
      <w:r w:rsidRPr="00035AD1">
        <w:rPr>
          <w:bCs/>
          <w:sz w:val="24"/>
          <w:szCs w:val="24"/>
        </w:rPr>
        <w:lastRenderedPageBreak/>
        <w:t>Приложение</w:t>
      </w:r>
      <w:r>
        <w:rPr>
          <w:bCs/>
          <w:sz w:val="24"/>
          <w:szCs w:val="24"/>
        </w:rPr>
        <w:t xml:space="preserve"> </w:t>
      </w:r>
    </w:p>
    <w:p w:rsidR="0021777D" w:rsidRDefault="00161042" w:rsidP="0021777D">
      <w:pPr>
        <w:ind w:left="4536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035AD1">
        <w:rPr>
          <w:bCs/>
          <w:sz w:val="24"/>
          <w:szCs w:val="24"/>
        </w:rPr>
        <w:t xml:space="preserve"> постановлению Территориальной избирательной комиссии Аксайского района Ростовской области </w:t>
      </w:r>
    </w:p>
    <w:p w:rsidR="00161042" w:rsidRPr="005C5DDE" w:rsidRDefault="00161042" w:rsidP="005C5DDE">
      <w:pPr>
        <w:ind w:left="4536"/>
        <w:jc w:val="center"/>
        <w:rPr>
          <w:bCs/>
          <w:sz w:val="24"/>
          <w:szCs w:val="24"/>
        </w:rPr>
      </w:pPr>
      <w:r w:rsidRPr="00035AD1">
        <w:rPr>
          <w:bCs/>
          <w:sz w:val="24"/>
          <w:szCs w:val="24"/>
        </w:rPr>
        <w:t xml:space="preserve">от </w:t>
      </w:r>
      <w:r w:rsidR="00D4279C">
        <w:rPr>
          <w:bCs/>
          <w:sz w:val="24"/>
          <w:szCs w:val="24"/>
        </w:rPr>
        <w:t xml:space="preserve">06 августа </w:t>
      </w:r>
      <w:bookmarkStart w:id="0" w:name="_GoBack"/>
      <w:bookmarkEnd w:id="0"/>
      <w:r w:rsidRPr="00035AD1">
        <w:rPr>
          <w:bCs/>
          <w:sz w:val="24"/>
          <w:szCs w:val="24"/>
        </w:rPr>
        <w:t>2020</w:t>
      </w:r>
      <w:r>
        <w:rPr>
          <w:bCs/>
          <w:sz w:val="24"/>
          <w:szCs w:val="24"/>
        </w:rPr>
        <w:t xml:space="preserve"> № 193-6</w:t>
      </w:r>
    </w:p>
    <w:p w:rsidR="00161042" w:rsidRDefault="00161042" w:rsidP="00161042">
      <w:pPr>
        <w:jc w:val="center"/>
        <w:rPr>
          <w:bCs/>
          <w:sz w:val="28"/>
          <w:szCs w:val="28"/>
        </w:rPr>
      </w:pPr>
    </w:p>
    <w:p w:rsidR="00161042" w:rsidRDefault="00161042" w:rsidP="00161042">
      <w:pPr>
        <w:jc w:val="center"/>
        <w:rPr>
          <w:bCs/>
          <w:sz w:val="28"/>
          <w:szCs w:val="28"/>
        </w:rPr>
      </w:pPr>
    </w:p>
    <w:p w:rsidR="00E3124D" w:rsidRPr="00E3124D" w:rsidRDefault="00161042" w:rsidP="00161042">
      <w:pPr>
        <w:jc w:val="center"/>
        <w:rPr>
          <w:b/>
          <w:bCs/>
          <w:sz w:val="28"/>
          <w:szCs w:val="28"/>
        </w:rPr>
      </w:pPr>
      <w:r w:rsidRPr="00E3124D">
        <w:rPr>
          <w:b/>
          <w:bCs/>
          <w:sz w:val="28"/>
          <w:szCs w:val="28"/>
        </w:rPr>
        <w:t>Список членов участковой</w:t>
      </w:r>
      <w:r w:rsidR="00254A66" w:rsidRPr="00E3124D">
        <w:rPr>
          <w:b/>
          <w:bCs/>
          <w:sz w:val="28"/>
          <w:szCs w:val="28"/>
        </w:rPr>
        <w:t xml:space="preserve"> избирательной </w:t>
      </w:r>
      <w:r w:rsidRPr="00E3124D">
        <w:rPr>
          <w:b/>
          <w:bCs/>
          <w:sz w:val="28"/>
          <w:szCs w:val="28"/>
        </w:rPr>
        <w:t xml:space="preserve">комиссии </w:t>
      </w:r>
    </w:p>
    <w:p w:rsidR="00161042" w:rsidRPr="00E3124D" w:rsidRDefault="00161042" w:rsidP="00161042">
      <w:pPr>
        <w:jc w:val="center"/>
        <w:rPr>
          <w:b/>
          <w:bCs/>
          <w:sz w:val="28"/>
          <w:szCs w:val="28"/>
        </w:rPr>
      </w:pPr>
      <w:r w:rsidRPr="00E3124D">
        <w:rPr>
          <w:b/>
          <w:bCs/>
          <w:sz w:val="28"/>
          <w:szCs w:val="28"/>
        </w:rPr>
        <w:t>избирательного участка № 2624</w:t>
      </w:r>
      <w:r w:rsidR="00254A66" w:rsidRPr="00E3124D">
        <w:rPr>
          <w:b/>
        </w:rPr>
        <w:t xml:space="preserve"> </w:t>
      </w:r>
      <w:r w:rsidR="00254A66" w:rsidRPr="00E3124D">
        <w:rPr>
          <w:b/>
          <w:bCs/>
          <w:sz w:val="28"/>
          <w:szCs w:val="28"/>
        </w:rPr>
        <w:t>с правом решающего голоса</w:t>
      </w:r>
    </w:p>
    <w:p w:rsidR="00161042" w:rsidRPr="00E3124D" w:rsidRDefault="00161042" w:rsidP="00161042">
      <w:pPr>
        <w:jc w:val="center"/>
        <w:rPr>
          <w:b/>
          <w:bCs/>
          <w:sz w:val="28"/>
          <w:szCs w:val="28"/>
        </w:rPr>
      </w:pPr>
      <w:r w:rsidRPr="00E3124D">
        <w:rPr>
          <w:b/>
          <w:bCs/>
          <w:sz w:val="28"/>
          <w:szCs w:val="28"/>
        </w:rPr>
        <w:t xml:space="preserve">Количественный состав комиссии – 5 членов </w:t>
      </w:r>
    </w:p>
    <w:p w:rsidR="00161042" w:rsidRDefault="00161042" w:rsidP="00161042">
      <w:pPr>
        <w:shd w:val="clear" w:color="auto" w:fill="FFFFFF"/>
        <w:tabs>
          <w:tab w:val="left" w:pos="0"/>
        </w:tabs>
        <w:spacing w:line="360" w:lineRule="auto"/>
        <w:ind w:left="11" w:right="11" w:hanging="11"/>
        <w:jc w:val="both"/>
        <w:rPr>
          <w:sz w:val="28"/>
          <w:szCs w:val="28"/>
        </w:rPr>
      </w:pPr>
    </w:p>
    <w:tbl>
      <w:tblPr>
        <w:tblStyle w:val="aa"/>
        <w:tblW w:w="9356" w:type="dxa"/>
        <w:tblInd w:w="108" w:type="dxa"/>
        <w:tblLook w:val="04A0" w:firstRow="1" w:lastRow="0" w:firstColumn="1" w:lastColumn="0" w:noHBand="0" w:noVBand="1"/>
      </w:tblPr>
      <w:tblGrid>
        <w:gridCol w:w="851"/>
        <w:gridCol w:w="4111"/>
        <w:gridCol w:w="4394"/>
      </w:tblGrid>
      <w:tr w:rsidR="00161042" w:rsidRPr="00E3124D" w:rsidTr="00240D10">
        <w:tc>
          <w:tcPr>
            <w:tcW w:w="851" w:type="dxa"/>
            <w:vAlign w:val="center"/>
          </w:tcPr>
          <w:p w:rsidR="00161042" w:rsidRPr="00E3124D" w:rsidRDefault="00161042" w:rsidP="00872355">
            <w:pPr>
              <w:ind w:left="-60" w:right="-113"/>
              <w:jc w:val="center"/>
              <w:rPr>
                <w:b/>
                <w:sz w:val="28"/>
                <w:szCs w:val="28"/>
              </w:rPr>
            </w:pPr>
            <w:r w:rsidRPr="00E3124D">
              <w:rPr>
                <w:b/>
                <w:sz w:val="28"/>
                <w:szCs w:val="28"/>
              </w:rPr>
              <w:t>№</w:t>
            </w:r>
          </w:p>
          <w:p w:rsidR="00161042" w:rsidRPr="00E3124D" w:rsidRDefault="00161042" w:rsidP="00872355">
            <w:pPr>
              <w:ind w:left="-60" w:right="-113"/>
              <w:jc w:val="center"/>
              <w:rPr>
                <w:b/>
                <w:sz w:val="28"/>
                <w:szCs w:val="28"/>
              </w:rPr>
            </w:pPr>
            <w:r w:rsidRPr="00E3124D">
              <w:rPr>
                <w:b/>
                <w:sz w:val="28"/>
                <w:szCs w:val="28"/>
              </w:rPr>
              <w:t>п\</w:t>
            </w:r>
            <w:proofErr w:type="gramStart"/>
            <w:r w:rsidRPr="00E3124D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111" w:type="dxa"/>
            <w:vAlign w:val="center"/>
          </w:tcPr>
          <w:p w:rsidR="00E3124D" w:rsidRDefault="00161042" w:rsidP="00872355">
            <w:pPr>
              <w:ind w:left="-60" w:right="-113"/>
              <w:jc w:val="center"/>
              <w:rPr>
                <w:b/>
                <w:sz w:val="28"/>
                <w:szCs w:val="28"/>
              </w:rPr>
            </w:pPr>
            <w:r w:rsidRPr="00E3124D">
              <w:rPr>
                <w:b/>
                <w:sz w:val="28"/>
                <w:szCs w:val="28"/>
              </w:rPr>
              <w:t xml:space="preserve">Фамилия, имя, отчество </w:t>
            </w:r>
          </w:p>
          <w:p w:rsidR="00E3124D" w:rsidRDefault="00161042" w:rsidP="00872355">
            <w:pPr>
              <w:ind w:left="-60" w:right="-113"/>
              <w:jc w:val="center"/>
              <w:rPr>
                <w:b/>
                <w:sz w:val="28"/>
                <w:szCs w:val="28"/>
              </w:rPr>
            </w:pPr>
            <w:r w:rsidRPr="00E3124D">
              <w:rPr>
                <w:b/>
                <w:sz w:val="28"/>
                <w:szCs w:val="28"/>
              </w:rPr>
              <w:t xml:space="preserve">членов участковой избирательной комиссии </w:t>
            </w:r>
          </w:p>
          <w:p w:rsidR="00161042" w:rsidRPr="00E3124D" w:rsidRDefault="00161042" w:rsidP="00872355">
            <w:pPr>
              <w:ind w:left="-60" w:right="-113"/>
              <w:jc w:val="center"/>
              <w:rPr>
                <w:b/>
                <w:sz w:val="28"/>
                <w:szCs w:val="28"/>
              </w:rPr>
            </w:pPr>
            <w:r w:rsidRPr="00E3124D">
              <w:rPr>
                <w:b/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394" w:type="dxa"/>
            <w:vAlign w:val="center"/>
          </w:tcPr>
          <w:p w:rsidR="00161042" w:rsidRPr="00E3124D" w:rsidRDefault="00161042" w:rsidP="00872355">
            <w:pPr>
              <w:ind w:left="-60" w:right="-113"/>
              <w:jc w:val="center"/>
              <w:rPr>
                <w:b/>
                <w:sz w:val="28"/>
                <w:szCs w:val="28"/>
              </w:rPr>
            </w:pPr>
            <w:r w:rsidRPr="00E3124D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61042" w:rsidTr="00240D10">
        <w:trPr>
          <w:trHeight w:val="1795"/>
        </w:trPr>
        <w:tc>
          <w:tcPr>
            <w:tcW w:w="851" w:type="dxa"/>
            <w:vAlign w:val="center"/>
          </w:tcPr>
          <w:p w:rsidR="00161042" w:rsidRPr="00E3124D" w:rsidRDefault="00161042" w:rsidP="00240D10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before="307" w:after="0" w:line="360" w:lineRule="auto"/>
              <w:ind w:right="10" w:hanging="54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161042" w:rsidRPr="00240D10" w:rsidRDefault="00161042" w:rsidP="00E3124D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proofErr w:type="spellStart"/>
            <w:r w:rsidRPr="00240D10">
              <w:rPr>
                <w:sz w:val="28"/>
                <w:szCs w:val="28"/>
              </w:rPr>
              <w:t>Бережнова</w:t>
            </w:r>
            <w:proofErr w:type="spellEnd"/>
            <w:r w:rsidRPr="00240D10">
              <w:rPr>
                <w:sz w:val="28"/>
                <w:szCs w:val="28"/>
              </w:rPr>
              <w:t xml:space="preserve"> </w:t>
            </w:r>
          </w:p>
          <w:p w:rsidR="00161042" w:rsidRPr="00240D10" w:rsidRDefault="00161042" w:rsidP="00E3124D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 w:rsidRPr="00240D10">
              <w:rPr>
                <w:sz w:val="28"/>
                <w:szCs w:val="28"/>
              </w:rPr>
              <w:t xml:space="preserve">Александра </w:t>
            </w:r>
            <w:proofErr w:type="spellStart"/>
            <w:r w:rsidRPr="00240D10">
              <w:rPr>
                <w:sz w:val="28"/>
                <w:szCs w:val="28"/>
              </w:rPr>
              <w:t>Геворковна</w:t>
            </w:r>
            <w:proofErr w:type="spellEnd"/>
          </w:p>
        </w:tc>
        <w:tc>
          <w:tcPr>
            <w:tcW w:w="4394" w:type="dxa"/>
            <w:vAlign w:val="center"/>
          </w:tcPr>
          <w:p w:rsidR="00161042" w:rsidRPr="00E3124D" w:rsidRDefault="00161042" w:rsidP="00E3124D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 w:rsidRPr="00E3124D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161042" w:rsidTr="00240D10">
        <w:trPr>
          <w:trHeight w:val="1795"/>
        </w:trPr>
        <w:tc>
          <w:tcPr>
            <w:tcW w:w="851" w:type="dxa"/>
            <w:vAlign w:val="center"/>
          </w:tcPr>
          <w:p w:rsidR="00161042" w:rsidRPr="00E3124D" w:rsidRDefault="00161042" w:rsidP="00240D10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before="307" w:after="0" w:line="360" w:lineRule="auto"/>
              <w:ind w:right="10" w:hanging="54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161042" w:rsidRPr="00240D10" w:rsidRDefault="00161042" w:rsidP="00E3124D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 w:rsidRPr="00240D10">
              <w:rPr>
                <w:sz w:val="28"/>
                <w:szCs w:val="28"/>
              </w:rPr>
              <w:t xml:space="preserve">Макарова </w:t>
            </w:r>
          </w:p>
          <w:p w:rsidR="00161042" w:rsidRPr="00240D10" w:rsidRDefault="00161042" w:rsidP="00E3124D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 w:rsidRPr="00240D10">
              <w:rPr>
                <w:sz w:val="28"/>
                <w:szCs w:val="28"/>
              </w:rPr>
              <w:t>Ольга Викторовна</w:t>
            </w:r>
          </w:p>
        </w:tc>
        <w:tc>
          <w:tcPr>
            <w:tcW w:w="4394" w:type="dxa"/>
            <w:vAlign w:val="center"/>
          </w:tcPr>
          <w:p w:rsidR="00161042" w:rsidRPr="00E3124D" w:rsidRDefault="00161042" w:rsidP="00E3124D">
            <w:pPr>
              <w:rPr>
                <w:sz w:val="28"/>
                <w:szCs w:val="28"/>
              </w:rPr>
            </w:pPr>
            <w:r w:rsidRPr="00E3124D">
              <w:rPr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161042" w:rsidTr="00240D10">
        <w:trPr>
          <w:trHeight w:val="1476"/>
        </w:trPr>
        <w:tc>
          <w:tcPr>
            <w:tcW w:w="851" w:type="dxa"/>
            <w:vAlign w:val="center"/>
          </w:tcPr>
          <w:p w:rsidR="00161042" w:rsidRPr="00E3124D" w:rsidRDefault="00161042" w:rsidP="00240D10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before="307" w:after="0" w:line="360" w:lineRule="auto"/>
              <w:ind w:right="10" w:hanging="54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161042" w:rsidRPr="00240D10" w:rsidRDefault="00161042" w:rsidP="00E3124D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 w:rsidRPr="00240D10">
              <w:rPr>
                <w:sz w:val="28"/>
                <w:szCs w:val="28"/>
              </w:rPr>
              <w:t xml:space="preserve">Морозова </w:t>
            </w:r>
          </w:p>
          <w:p w:rsidR="00161042" w:rsidRPr="00240D10" w:rsidRDefault="00161042" w:rsidP="00E3124D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 w:rsidRPr="00240D10">
              <w:rPr>
                <w:sz w:val="28"/>
                <w:szCs w:val="28"/>
              </w:rPr>
              <w:t>Светлана Николаевна</w:t>
            </w:r>
          </w:p>
        </w:tc>
        <w:tc>
          <w:tcPr>
            <w:tcW w:w="4394" w:type="dxa"/>
            <w:vAlign w:val="center"/>
          </w:tcPr>
          <w:p w:rsidR="00161042" w:rsidRPr="00E3124D" w:rsidRDefault="00161042" w:rsidP="00E3124D">
            <w:pPr>
              <w:rPr>
                <w:sz w:val="28"/>
                <w:szCs w:val="28"/>
              </w:rPr>
            </w:pPr>
            <w:r w:rsidRPr="00E3124D">
              <w:rPr>
                <w:color w:val="000000"/>
                <w:sz w:val="28"/>
                <w:szCs w:val="28"/>
              </w:rPr>
              <w:t>собрание избирателей по месту работы - МБУЗ ЦРБ Аксайского района</w:t>
            </w:r>
          </w:p>
        </w:tc>
      </w:tr>
      <w:tr w:rsidR="00161042" w:rsidTr="00240D10">
        <w:trPr>
          <w:trHeight w:val="1476"/>
        </w:trPr>
        <w:tc>
          <w:tcPr>
            <w:tcW w:w="851" w:type="dxa"/>
            <w:vAlign w:val="center"/>
          </w:tcPr>
          <w:p w:rsidR="00161042" w:rsidRPr="00E3124D" w:rsidRDefault="00161042" w:rsidP="00240D10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before="307" w:after="0" w:line="360" w:lineRule="auto"/>
              <w:ind w:right="10" w:hanging="54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161042" w:rsidRPr="00240D10" w:rsidRDefault="00161042" w:rsidP="00E3124D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 w:rsidRPr="00240D10">
              <w:rPr>
                <w:sz w:val="28"/>
                <w:szCs w:val="28"/>
              </w:rPr>
              <w:t xml:space="preserve">Полякова </w:t>
            </w:r>
          </w:p>
          <w:p w:rsidR="00161042" w:rsidRPr="00240D10" w:rsidRDefault="00161042" w:rsidP="00E3124D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 w:rsidRPr="00240D10">
              <w:rPr>
                <w:sz w:val="28"/>
                <w:szCs w:val="28"/>
              </w:rPr>
              <w:t>Лидия Леонидовна</w:t>
            </w:r>
          </w:p>
        </w:tc>
        <w:tc>
          <w:tcPr>
            <w:tcW w:w="4394" w:type="dxa"/>
            <w:vAlign w:val="center"/>
          </w:tcPr>
          <w:p w:rsidR="00161042" w:rsidRPr="00E3124D" w:rsidRDefault="00161042" w:rsidP="00E3124D">
            <w:pPr>
              <w:rPr>
                <w:sz w:val="28"/>
                <w:szCs w:val="28"/>
              </w:rPr>
            </w:pPr>
            <w:r w:rsidRPr="00E3124D">
              <w:rPr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E3124D">
              <w:rPr>
                <w:color w:val="000000"/>
                <w:sz w:val="28"/>
                <w:szCs w:val="28"/>
              </w:rPr>
              <w:t>местное</w:t>
            </w:r>
            <w:proofErr w:type="gramEnd"/>
            <w:r w:rsidRPr="00E3124D">
              <w:rPr>
                <w:color w:val="000000"/>
                <w:sz w:val="28"/>
                <w:szCs w:val="28"/>
              </w:rPr>
              <w:t xml:space="preserve"> отделение Всеро</w:t>
            </w:r>
            <w:r w:rsidR="00240D10">
              <w:rPr>
                <w:color w:val="000000"/>
                <w:sz w:val="28"/>
                <w:szCs w:val="28"/>
              </w:rPr>
              <w:t>ссийской политической партии "</w:t>
            </w:r>
            <w:r w:rsidRPr="00E3124D">
              <w:rPr>
                <w:color w:val="000000"/>
                <w:sz w:val="28"/>
                <w:szCs w:val="28"/>
              </w:rPr>
              <w:t>ЕДИНАЯ РОССИЯ"</w:t>
            </w:r>
          </w:p>
        </w:tc>
      </w:tr>
      <w:tr w:rsidR="00161042" w:rsidTr="00240D10">
        <w:trPr>
          <w:trHeight w:val="1476"/>
        </w:trPr>
        <w:tc>
          <w:tcPr>
            <w:tcW w:w="851" w:type="dxa"/>
            <w:vAlign w:val="center"/>
          </w:tcPr>
          <w:p w:rsidR="00161042" w:rsidRPr="00E3124D" w:rsidRDefault="00161042" w:rsidP="00240D10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before="307" w:after="0" w:line="360" w:lineRule="auto"/>
              <w:ind w:right="10" w:hanging="54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161042" w:rsidRPr="00240D10" w:rsidRDefault="00161042" w:rsidP="00E3124D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 w:rsidRPr="00240D10">
              <w:rPr>
                <w:sz w:val="28"/>
                <w:szCs w:val="28"/>
              </w:rPr>
              <w:t xml:space="preserve">Пономарева </w:t>
            </w:r>
          </w:p>
          <w:p w:rsidR="00161042" w:rsidRPr="00240D10" w:rsidRDefault="00161042" w:rsidP="00E3124D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 w:rsidRPr="00240D10">
              <w:rPr>
                <w:sz w:val="28"/>
                <w:szCs w:val="28"/>
              </w:rPr>
              <w:t>Ирина Анатольевна</w:t>
            </w:r>
          </w:p>
        </w:tc>
        <w:tc>
          <w:tcPr>
            <w:tcW w:w="4394" w:type="dxa"/>
            <w:vAlign w:val="center"/>
          </w:tcPr>
          <w:p w:rsidR="00161042" w:rsidRPr="00E3124D" w:rsidRDefault="00161042" w:rsidP="00E3124D">
            <w:pPr>
              <w:rPr>
                <w:sz w:val="28"/>
                <w:szCs w:val="28"/>
              </w:rPr>
            </w:pPr>
            <w:r w:rsidRPr="00E3124D">
              <w:rPr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161042" w:rsidRDefault="00161042" w:rsidP="007C21DC">
      <w:pPr>
        <w:spacing w:line="480" w:lineRule="auto"/>
        <w:rPr>
          <w:b/>
          <w:sz w:val="32"/>
        </w:rPr>
      </w:pPr>
    </w:p>
    <w:sectPr w:rsidR="00161042" w:rsidSect="0021777D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2157D"/>
    <w:multiLevelType w:val="hybridMultilevel"/>
    <w:tmpl w:val="A044BB82"/>
    <w:lvl w:ilvl="0" w:tplc="02E69842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2941D4"/>
    <w:multiLevelType w:val="hybridMultilevel"/>
    <w:tmpl w:val="4CBC29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33C30E7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047869"/>
    <w:multiLevelType w:val="hybridMultilevel"/>
    <w:tmpl w:val="3DCAC1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2E4527B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BA0"/>
    <w:rsid w:val="00003C8A"/>
    <w:rsid w:val="0003411B"/>
    <w:rsid w:val="00044DF2"/>
    <w:rsid w:val="00070F47"/>
    <w:rsid w:val="000D16B8"/>
    <w:rsid w:val="000E3EB1"/>
    <w:rsid w:val="001431B7"/>
    <w:rsid w:val="00161042"/>
    <w:rsid w:val="001A4AC9"/>
    <w:rsid w:val="001E18FF"/>
    <w:rsid w:val="0021777D"/>
    <w:rsid w:val="00222ACF"/>
    <w:rsid w:val="00226AF5"/>
    <w:rsid w:val="00227D42"/>
    <w:rsid w:val="00240D10"/>
    <w:rsid w:val="00253A00"/>
    <w:rsid w:val="00254A66"/>
    <w:rsid w:val="0030637B"/>
    <w:rsid w:val="0032327E"/>
    <w:rsid w:val="003D538B"/>
    <w:rsid w:val="003E229C"/>
    <w:rsid w:val="00400769"/>
    <w:rsid w:val="0049469A"/>
    <w:rsid w:val="004B4188"/>
    <w:rsid w:val="004E1B90"/>
    <w:rsid w:val="00507B86"/>
    <w:rsid w:val="00540377"/>
    <w:rsid w:val="005852C2"/>
    <w:rsid w:val="005C5DDE"/>
    <w:rsid w:val="005E7B90"/>
    <w:rsid w:val="005F06B8"/>
    <w:rsid w:val="006A2DF5"/>
    <w:rsid w:val="006B281B"/>
    <w:rsid w:val="006D3CC7"/>
    <w:rsid w:val="006E1DF0"/>
    <w:rsid w:val="00732685"/>
    <w:rsid w:val="00743AE5"/>
    <w:rsid w:val="007542CF"/>
    <w:rsid w:val="00780564"/>
    <w:rsid w:val="007C21DC"/>
    <w:rsid w:val="007F0326"/>
    <w:rsid w:val="00805214"/>
    <w:rsid w:val="00834923"/>
    <w:rsid w:val="0083637A"/>
    <w:rsid w:val="00870BA0"/>
    <w:rsid w:val="0087722A"/>
    <w:rsid w:val="00892448"/>
    <w:rsid w:val="008C7129"/>
    <w:rsid w:val="00901471"/>
    <w:rsid w:val="009104C1"/>
    <w:rsid w:val="00985C8C"/>
    <w:rsid w:val="00990478"/>
    <w:rsid w:val="009E3462"/>
    <w:rsid w:val="00A24FB2"/>
    <w:rsid w:val="00A3096B"/>
    <w:rsid w:val="00AC7D23"/>
    <w:rsid w:val="00B17420"/>
    <w:rsid w:val="00B42BEB"/>
    <w:rsid w:val="00BB705C"/>
    <w:rsid w:val="00BF27F7"/>
    <w:rsid w:val="00C27F71"/>
    <w:rsid w:val="00C619F6"/>
    <w:rsid w:val="00CB6959"/>
    <w:rsid w:val="00D3426A"/>
    <w:rsid w:val="00D4279C"/>
    <w:rsid w:val="00D94589"/>
    <w:rsid w:val="00E04B86"/>
    <w:rsid w:val="00E23BA3"/>
    <w:rsid w:val="00E3124D"/>
    <w:rsid w:val="00EE0156"/>
    <w:rsid w:val="00EE20F2"/>
    <w:rsid w:val="00EF69FF"/>
    <w:rsid w:val="00F14ECE"/>
    <w:rsid w:val="00FD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BA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E23BA3"/>
    <w:pPr>
      <w:keepNext/>
      <w:tabs>
        <w:tab w:val="num" w:pos="900"/>
      </w:tabs>
      <w:spacing w:line="360" w:lineRule="auto"/>
      <w:ind w:left="900" w:hanging="360"/>
      <w:jc w:val="center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3BA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Normal (Web)"/>
    <w:basedOn w:val="a"/>
    <w:unhideWhenUsed/>
    <w:rsid w:val="00E23BA3"/>
    <w:pPr>
      <w:spacing w:before="280" w:after="225"/>
    </w:pPr>
    <w:rPr>
      <w:sz w:val="24"/>
      <w:szCs w:val="24"/>
    </w:rPr>
  </w:style>
  <w:style w:type="paragraph" w:customStyle="1" w:styleId="a4">
    <w:name w:val="Заголовок"/>
    <w:basedOn w:val="a"/>
    <w:next w:val="a5"/>
    <w:rsid w:val="00E23B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31">
    <w:name w:val="Основной текст 31"/>
    <w:basedOn w:val="a"/>
    <w:rsid w:val="00E23BA3"/>
    <w:pPr>
      <w:suppressAutoHyphens w:val="0"/>
      <w:jc w:val="both"/>
    </w:pPr>
    <w:rPr>
      <w:sz w:val="28"/>
    </w:rPr>
  </w:style>
  <w:style w:type="paragraph" w:styleId="a5">
    <w:name w:val="Body Text"/>
    <w:basedOn w:val="a"/>
    <w:link w:val="a6"/>
    <w:uiPriority w:val="99"/>
    <w:semiHidden/>
    <w:unhideWhenUsed/>
    <w:rsid w:val="00E23BA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23BA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23B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3BA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Normal">
    <w:name w:val="ConsNormal"/>
    <w:semiHidden/>
    <w:rsid w:val="0049469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49469A"/>
    <w:pPr>
      <w:suppressAutoHyphens w:val="0"/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2">
    <w:name w:val="Body Text 2"/>
    <w:basedOn w:val="a"/>
    <w:link w:val="20"/>
    <w:semiHidden/>
    <w:unhideWhenUsed/>
    <w:rsid w:val="00B42BEB"/>
    <w:pPr>
      <w:suppressAutoHyphens w:val="0"/>
      <w:spacing w:after="120" w:line="480" w:lineRule="auto"/>
    </w:pPr>
    <w:rPr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B42B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24F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table" w:styleId="aa">
    <w:name w:val="Table Grid"/>
    <w:basedOn w:val="a1"/>
    <w:uiPriority w:val="59"/>
    <w:rsid w:val="00161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BA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E23BA3"/>
    <w:pPr>
      <w:keepNext/>
      <w:tabs>
        <w:tab w:val="num" w:pos="900"/>
      </w:tabs>
      <w:spacing w:line="360" w:lineRule="auto"/>
      <w:ind w:left="900" w:hanging="360"/>
      <w:jc w:val="center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3BA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Normal (Web)"/>
    <w:basedOn w:val="a"/>
    <w:unhideWhenUsed/>
    <w:rsid w:val="00E23BA3"/>
    <w:pPr>
      <w:spacing w:before="280" w:after="225"/>
    </w:pPr>
    <w:rPr>
      <w:sz w:val="24"/>
      <w:szCs w:val="24"/>
    </w:rPr>
  </w:style>
  <w:style w:type="paragraph" w:customStyle="1" w:styleId="a4">
    <w:name w:val="Заголовок"/>
    <w:basedOn w:val="a"/>
    <w:next w:val="a5"/>
    <w:rsid w:val="00E23B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31">
    <w:name w:val="Основной текст 31"/>
    <w:basedOn w:val="a"/>
    <w:rsid w:val="00E23BA3"/>
    <w:pPr>
      <w:suppressAutoHyphens w:val="0"/>
      <w:jc w:val="both"/>
    </w:pPr>
    <w:rPr>
      <w:sz w:val="28"/>
    </w:rPr>
  </w:style>
  <w:style w:type="paragraph" w:styleId="a5">
    <w:name w:val="Body Text"/>
    <w:basedOn w:val="a"/>
    <w:link w:val="a6"/>
    <w:uiPriority w:val="99"/>
    <w:semiHidden/>
    <w:unhideWhenUsed/>
    <w:rsid w:val="00E23BA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23BA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23B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3BA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Normal">
    <w:name w:val="ConsNormal"/>
    <w:semiHidden/>
    <w:rsid w:val="0049469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49469A"/>
    <w:pPr>
      <w:suppressAutoHyphens w:val="0"/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2">
    <w:name w:val="Body Text 2"/>
    <w:basedOn w:val="a"/>
    <w:link w:val="20"/>
    <w:semiHidden/>
    <w:unhideWhenUsed/>
    <w:rsid w:val="00B42BEB"/>
    <w:pPr>
      <w:suppressAutoHyphens w:val="0"/>
      <w:spacing w:after="120" w:line="480" w:lineRule="auto"/>
    </w:pPr>
    <w:rPr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B42B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24F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table" w:styleId="aa">
    <w:name w:val="Table Grid"/>
    <w:basedOn w:val="a1"/>
    <w:uiPriority w:val="59"/>
    <w:rsid w:val="00161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1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7849E-3364-4726-A04B-04CCC4471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13</cp:revision>
  <cp:lastPrinted>2018-02-19T09:46:00Z</cp:lastPrinted>
  <dcterms:created xsi:type="dcterms:W3CDTF">2020-08-06T14:58:00Z</dcterms:created>
  <dcterms:modified xsi:type="dcterms:W3CDTF">2020-08-07T07:27:00Z</dcterms:modified>
</cp:coreProperties>
</file>