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D29" w:rsidRPr="00563526" w:rsidRDefault="00646D29" w:rsidP="00646D29">
      <w:pPr>
        <w:pStyle w:val="a3"/>
        <w:spacing w:before="0" w:after="0"/>
        <w:jc w:val="center"/>
        <w:rPr>
          <w:sz w:val="32"/>
        </w:rPr>
      </w:pPr>
      <w:r w:rsidRPr="00563526">
        <w:rPr>
          <w:noProof/>
        </w:rPr>
        <w:drawing>
          <wp:inline distT="0" distB="0" distL="0" distR="0" wp14:anchorId="0750652D" wp14:editId="324619E8">
            <wp:extent cx="509270" cy="53467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D29" w:rsidRPr="00563526" w:rsidRDefault="00646D29" w:rsidP="00646D29">
      <w:pPr>
        <w:pStyle w:val="a3"/>
        <w:spacing w:before="0" w:after="0"/>
        <w:jc w:val="center"/>
        <w:rPr>
          <w:b/>
          <w:sz w:val="32"/>
        </w:rPr>
      </w:pPr>
      <w:r w:rsidRPr="00563526">
        <w:rPr>
          <w:b/>
          <w:sz w:val="32"/>
        </w:rPr>
        <w:t xml:space="preserve">ТЕРРИТОРИАЛЬНАЯ  ИЗБИРАТЕЛЬНАЯ  КОМИССИЯ </w:t>
      </w:r>
    </w:p>
    <w:p w:rsidR="00646D29" w:rsidRPr="00563526" w:rsidRDefault="00646D29" w:rsidP="00E07C97">
      <w:pPr>
        <w:jc w:val="center"/>
        <w:rPr>
          <w:rFonts w:ascii="Times New Roman" w:hAnsi="Times New Roman"/>
          <w:b/>
          <w:sz w:val="32"/>
          <w:szCs w:val="32"/>
        </w:rPr>
      </w:pPr>
      <w:r w:rsidRPr="00563526">
        <w:rPr>
          <w:rFonts w:ascii="Times New Roman" w:hAnsi="Times New Roman"/>
          <w:b/>
          <w:sz w:val="32"/>
          <w:szCs w:val="32"/>
        </w:rPr>
        <w:t>АКСАЙСКОГ</w:t>
      </w:r>
      <w:r w:rsidR="00563526" w:rsidRPr="00563526">
        <w:rPr>
          <w:rFonts w:ascii="Times New Roman" w:hAnsi="Times New Roman"/>
          <w:b/>
          <w:sz w:val="32"/>
          <w:szCs w:val="32"/>
        </w:rPr>
        <w:t>О  РАЙОНА  РОСТОВСКОЙ  ОБЛАСТИ</w:t>
      </w:r>
    </w:p>
    <w:p w:rsidR="00646D29" w:rsidRPr="00563526" w:rsidRDefault="00646D29" w:rsidP="00E07C97">
      <w:pPr>
        <w:tabs>
          <w:tab w:val="left" w:pos="7380"/>
        </w:tabs>
        <w:jc w:val="center"/>
        <w:rPr>
          <w:rFonts w:ascii="Times New Roman" w:hAnsi="Times New Roman"/>
          <w:sz w:val="28"/>
          <w:szCs w:val="28"/>
        </w:rPr>
      </w:pPr>
    </w:p>
    <w:p w:rsidR="00646D29" w:rsidRPr="00563526" w:rsidRDefault="00646D29" w:rsidP="00E07C97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563526">
        <w:rPr>
          <w:rFonts w:ascii="Times New Roman" w:hAnsi="Times New Roman"/>
          <w:b/>
          <w:sz w:val="28"/>
          <w:szCs w:val="28"/>
        </w:rPr>
        <w:t>ПОСТАНОВЛЕНИЕ</w:t>
      </w:r>
    </w:p>
    <w:p w:rsidR="00646D29" w:rsidRPr="00563526" w:rsidRDefault="00646D29" w:rsidP="00E07C97">
      <w:pPr>
        <w:tabs>
          <w:tab w:val="left" w:pos="3630"/>
        </w:tabs>
        <w:rPr>
          <w:rFonts w:ascii="Times New Roman" w:hAnsi="Times New Roman"/>
          <w:i/>
          <w:iCs/>
          <w:sz w:val="28"/>
          <w:szCs w:val="28"/>
        </w:rPr>
      </w:pPr>
    </w:p>
    <w:p w:rsidR="00646D29" w:rsidRPr="00563526" w:rsidRDefault="009E295F" w:rsidP="00E07C9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26.06.</w:t>
      </w:r>
      <w:r w:rsidR="009B5624">
        <w:rPr>
          <w:rFonts w:ascii="Times New Roman" w:hAnsi="Times New Roman"/>
          <w:sz w:val="28"/>
          <w:szCs w:val="28"/>
        </w:rPr>
        <w:t>2020</w:t>
      </w:r>
      <w:r w:rsidR="00061C53">
        <w:rPr>
          <w:rFonts w:ascii="Times New Roman" w:hAnsi="Times New Roman"/>
          <w:sz w:val="28"/>
          <w:szCs w:val="28"/>
        </w:rPr>
        <w:t xml:space="preserve"> </w:t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317CA8">
        <w:rPr>
          <w:rFonts w:ascii="Times New Roman" w:hAnsi="Times New Roman"/>
          <w:sz w:val="28"/>
          <w:szCs w:val="28"/>
        </w:rPr>
        <w:tab/>
      </w:r>
      <w:r w:rsidR="00414114">
        <w:rPr>
          <w:rFonts w:ascii="Times New Roman" w:hAnsi="Times New Roman"/>
          <w:sz w:val="28"/>
          <w:szCs w:val="28"/>
        </w:rPr>
        <w:t xml:space="preserve">    </w:t>
      </w:r>
      <w:r w:rsidR="00317CA8">
        <w:rPr>
          <w:rFonts w:ascii="Times New Roman" w:hAnsi="Times New Roman"/>
          <w:sz w:val="28"/>
          <w:szCs w:val="28"/>
        </w:rPr>
        <w:t xml:space="preserve"> </w:t>
      </w:r>
      <w:r w:rsidR="00414114">
        <w:rPr>
          <w:rFonts w:ascii="Times New Roman" w:hAnsi="Times New Roman"/>
          <w:sz w:val="28"/>
          <w:szCs w:val="28"/>
        </w:rPr>
        <w:t xml:space="preserve">   </w:t>
      </w:r>
      <w:r w:rsidR="00646D29" w:rsidRPr="00563526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177-8</w:t>
      </w:r>
    </w:p>
    <w:p w:rsidR="00646D29" w:rsidRDefault="00646D29" w:rsidP="00E07C97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563526">
        <w:rPr>
          <w:rFonts w:ascii="Times New Roman" w:hAnsi="Times New Roman"/>
          <w:sz w:val="28"/>
          <w:szCs w:val="28"/>
        </w:rPr>
        <w:t>г. Аксай</w:t>
      </w:r>
    </w:p>
    <w:p w:rsidR="00E07C97" w:rsidRDefault="00E07C97" w:rsidP="00E07C97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7B32CB" w:rsidRDefault="00E07C97" w:rsidP="007B32CB">
      <w:pPr>
        <w:tabs>
          <w:tab w:val="left" w:pos="6750"/>
        </w:tabs>
        <w:ind w:left="1418" w:right="1417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A83DE1">
        <w:rPr>
          <w:rFonts w:ascii="Times New Roman" w:eastAsia="Calibri" w:hAnsi="Times New Roman"/>
          <w:b/>
          <w:sz w:val="28"/>
          <w:szCs w:val="28"/>
          <w:lang w:eastAsia="en-US"/>
        </w:rPr>
        <w:t>О Рабочей группе по приему и проверке документов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, представляемых </w:t>
      </w:r>
      <w:r w:rsidR="00261196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кандидатами, уполномоченными представителями избирательных объединений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в </w:t>
      </w:r>
      <w:r w:rsidR="00261196">
        <w:rPr>
          <w:rFonts w:ascii="Times New Roman" w:eastAsia="Calibri" w:hAnsi="Times New Roman"/>
          <w:b/>
          <w:sz w:val="28"/>
          <w:szCs w:val="28"/>
          <w:lang w:eastAsia="en-US"/>
        </w:rPr>
        <w:t>Территориальную</w:t>
      </w:r>
      <w:r w:rsidRPr="00D4250D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избирательн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ую</w:t>
      </w:r>
      <w:r w:rsidRPr="00D4250D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комисси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ю</w:t>
      </w:r>
      <w:r w:rsidRPr="00D4250D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Аксайского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="00261196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района Ростовской области </w:t>
      </w:r>
      <w:r w:rsidR="009E295F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при проведении </w:t>
      </w:r>
      <w:r w:rsidR="009E295F" w:rsidRPr="009E295F">
        <w:rPr>
          <w:rFonts w:ascii="Times New Roman" w:eastAsia="Calibri" w:hAnsi="Times New Roman"/>
          <w:b/>
          <w:sz w:val="28"/>
          <w:szCs w:val="28"/>
          <w:lang w:eastAsia="en-US"/>
        </w:rPr>
        <w:t>выборов депутатов представительных органов муниципальных образований в Аксайском районе Ростовской области</w:t>
      </w:r>
    </w:p>
    <w:p w:rsidR="00317CA8" w:rsidRPr="00563526" w:rsidRDefault="00317CA8" w:rsidP="007B32CB">
      <w:pPr>
        <w:tabs>
          <w:tab w:val="left" w:pos="6750"/>
        </w:tabs>
        <w:ind w:left="1418" w:right="141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D4250D" w:rsidRPr="00261196" w:rsidRDefault="00261196" w:rsidP="009E295F">
      <w:pPr>
        <w:ind w:firstLine="567"/>
        <w:jc w:val="both"/>
        <w:rPr>
          <w:rFonts w:ascii="Times New Roman" w:hAnsi="Times New Roman"/>
          <w:bCs/>
          <w:sz w:val="28"/>
          <w:szCs w:val="28"/>
          <w:lang w:val="x-none" w:eastAsia="x-none"/>
        </w:rPr>
      </w:pPr>
      <w:r w:rsidRPr="00261196">
        <w:rPr>
          <w:rFonts w:ascii="Times New Roman" w:hAnsi="Times New Roman"/>
          <w:bCs/>
          <w:sz w:val="28"/>
          <w:szCs w:val="28"/>
          <w:lang w:val="x-none" w:eastAsia="x-none"/>
        </w:rPr>
        <w:t>В соответствии со статьями 15, 16 Областного закона о</w:t>
      </w:r>
      <w:r>
        <w:rPr>
          <w:rFonts w:ascii="Times New Roman" w:hAnsi="Times New Roman"/>
          <w:bCs/>
          <w:sz w:val="28"/>
          <w:szCs w:val="28"/>
          <w:lang w:val="x-none" w:eastAsia="x-none"/>
        </w:rPr>
        <w:t>т 12.05.2016</w:t>
      </w:r>
      <w:r w:rsidR="007B32CB">
        <w:rPr>
          <w:rFonts w:ascii="Times New Roman" w:hAnsi="Times New Roman"/>
          <w:bCs/>
          <w:sz w:val="28"/>
          <w:szCs w:val="28"/>
          <w:lang w:eastAsia="x-none"/>
        </w:rPr>
        <w:br/>
      </w:r>
      <w:r>
        <w:rPr>
          <w:rFonts w:ascii="Times New Roman" w:hAnsi="Times New Roman"/>
          <w:bCs/>
          <w:sz w:val="28"/>
          <w:szCs w:val="28"/>
          <w:lang w:val="x-none" w:eastAsia="x-none"/>
        </w:rPr>
        <w:t>№</w:t>
      </w:r>
      <w:r>
        <w:rPr>
          <w:rFonts w:ascii="Times New Roman" w:hAnsi="Times New Roman"/>
          <w:bCs/>
          <w:sz w:val="28"/>
          <w:szCs w:val="28"/>
          <w:lang w:eastAsia="x-none"/>
        </w:rPr>
        <w:t xml:space="preserve"> </w:t>
      </w:r>
      <w:r w:rsidRPr="00261196">
        <w:rPr>
          <w:rFonts w:ascii="Times New Roman" w:hAnsi="Times New Roman"/>
          <w:bCs/>
          <w:sz w:val="28"/>
          <w:szCs w:val="28"/>
          <w:lang w:val="x-none" w:eastAsia="x-none"/>
        </w:rPr>
        <w:t xml:space="preserve">525-ЗС «О выборах и референдумах в Ростовской области», </w:t>
      </w:r>
      <w:r w:rsidR="009E295F" w:rsidRPr="009E295F">
        <w:rPr>
          <w:rFonts w:ascii="Times New Roman" w:hAnsi="Times New Roman"/>
          <w:bCs/>
          <w:sz w:val="28"/>
          <w:szCs w:val="28"/>
          <w:lang w:val="x-none" w:eastAsia="x-none"/>
        </w:rPr>
        <w:t>Методическими рекомендациями 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по одномандатным и (или) многомандатным избирательным округам, утвержденными постановлением Избирательн</w:t>
      </w:r>
      <w:r w:rsidR="009E295F">
        <w:rPr>
          <w:rFonts w:ascii="Times New Roman" w:hAnsi="Times New Roman"/>
          <w:bCs/>
          <w:sz w:val="28"/>
          <w:szCs w:val="28"/>
          <w:lang w:val="x-none" w:eastAsia="x-none"/>
        </w:rPr>
        <w:t xml:space="preserve">ой комиссии Ростовской области </w:t>
      </w:r>
      <w:r w:rsidR="009E295F" w:rsidRPr="009E295F">
        <w:rPr>
          <w:rFonts w:ascii="Times New Roman" w:hAnsi="Times New Roman"/>
          <w:bCs/>
          <w:sz w:val="28"/>
          <w:szCs w:val="28"/>
          <w:lang w:val="x-none" w:eastAsia="x-none"/>
        </w:rPr>
        <w:t>от 20.06.2019 г. № 77-2, в целях организации приема и проверки избирательных документов, представляемых кандидатами, уполномоченными представителями избирательных объединений в Территориальную избирательную комиссию Аксайского района Ростовской области при проведении выборов депутатов представительных органов муниципальных образований в Аксайском районе Ростовской области</w:t>
      </w:r>
      <w:r w:rsidR="00D4250D" w:rsidRPr="001D6553">
        <w:rPr>
          <w:rFonts w:ascii="Times New Roman" w:hAnsi="Times New Roman"/>
          <w:sz w:val="28"/>
          <w:lang w:val="x-none" w:eastAsia="x-none"/>
        </w:rPr>
        <w:t>,</w:t>
      </w:r>
    </w:p>
    <w:p w:rsidR="00D4250D" w:rsidRDefault="00D4250D" w:rsidP="00E07C97">
      <w:pPr>
        <w:pStyle w:val="aa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7B32CB" w:rsidRPr="000A14AF" w:rsidRDefault="007B32CB" w:rsidP="007B32CB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</w:t>
      </w:r>
      <w:r w:rsidR="00061C53">
        <w:rPr>
          <w:rFonts w:ascii="Times New Roman" w:hAnsi="Times New Roman"/>
          <w:color w:val="000000"/>
          <w:spacing w:val="1"/>
          <w:sz w:val="28"/>
          <w:lang w:val="ru-RU"/>
        </w:rPr>
        <w:t xml:space="preserve">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D4250D" w:rsidRDefault="00D4250D" w:rsidP="00E07C97">
      <w:pPr>
        <w:pStyle w:val="aa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D4250D" w:rsidRPr="00E07C97" w:rsidRDefault="00D4250D" w:rsidP="007B32CB">
      <w:pPr>
        <w:pStyle w:val="a4"/>
        <w:numPr>
          <w:ilvl w:val="0"/>
          <w:numId w:val="5"/>
        </w:numPr>
        <w:tabs>
          <w:tab w:val="left" w:pos="993"/>
        </w:tabs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0"/>
        </w:rPr>
      </w:pPr>
      <w:r w:rsidRPr="00E07C97">
        <w:rPr>
          <w:rFonts w:ascii="Times New Roman" w:hAnsi="Times New Roman"/>
          <w:bCs/>
          <w:sz w:val="28"/>
          <w:szCs w:val="20"/>
        </w:rPr>
        <w:t xml:space="preserve">Создать </w:t>
      </w:r>
      <w:r w:rsidR="00261196" w:rsidRPr="00261196">
        <w:rPr>
          <w:rFonts w:ascii="Times New Roman" w:hAnsi="Times New Roman"/>
          <w:bCs/>
          <w:sz w:val="28"/>
          <w:szCs w:val="20"/>
        </w:rPr>
        <w:t>Рабоч</w:t>
      </w:r>
      <w:r w:rsidR="00261196">
        <w:rPr>
          <w:rFonts w:ascii="Times New Roman" w:hAnsi="Times New Roman"/>
          <w:bCs/>
          <w:sz w:val="28"/>
          <w:szCs w:val="20"/>
        </w:rPr>
        <w:t>ую</w:t>
      </w:r>
      <w:r w:rsidR="00261196" w:rsidRPr="00261196">
        <w:rPr>
          <w:rFonts w:ascii="Times New Roman" w:hAnsi="Times New Roman"/>
          <w:bCs/>
          <w:sz w:val="28"/>
          <w:szCs w:val="20"/>
        </w:rPr>
        <w:t xml:space="preserve"> групп</w:t>
      </w:r>
      <w:r w:rsidR="00261196">
        <w:rPr>
          <w:rFonts w:ascii="Times New Roman" w:hAnsi="Times New Roman"/>
          <w:bCs/>
          <w:sz w:val="28"/>
          <w:szCs w:val="20"/>
        </w:rPr>
        <w:t>у</w:t>
      </w:r>
      <w:r w:rsidR="00261196" w:rsidRPr="00261196">
        <w:rPr>
          <w:rFonts w:ascii="Times New Roman" w:hAnsi="Times New Roman"/>
          <w:bCs/>
          <w:sz w:val="28"/>
          <w:szCs w:val="20"/>
        </w:rPr>
        <w:t xml:space="preserve">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261196" w:rsidRPr="00261196">
        <w:rPr>
          <w:rFonts w:ascii="Times New Roman" w:hAnsi="Times New Roman"/>
          <w:bCs/>
          <w:sz w:val="28"/>
          <w:szCs w:val="20"/>
        </w:rPr>
        <w:lastRenderedPageBreak/>
        <w:t xml:space="preserve">Аксайского района </w:t>
      </w:r>
      <w:r w:rsidR="009E295F" w:rsidRPr="009E295F">
        <w:rPr>
          <w:rFonts w:ascii="Times New Roman" w:hAnsi="Times New Roman"/>
          <w:bCs/>
          <w:sz w:val="28"/>
          <w:szCs w:val="20"/>
          <w:lang w:val="x-none"/>
        </w:rPr>
        <w:t>при проведении выборов депутатов представительных органов муниципальных образований в Аксайском районе Ростовской области</w:t>
      </w:r>
      <w:r w:rsidR="00261196">
        <w:rPr>
          <w:rFonts w:ascii="Times New Roman" w:hAnsi="Times New Roman"/>
          <w:sz w:val="28"/>
          <w:szCs w:val="20"/>
        </w:rPr>
        <w:t xml:space="preserve"> </w:t>
      </w:r>
      <w:r w:rsidRPr="00E07C97">
        <w:rPr>
          <w:rFonts w:ascii="Times New Roman" w:hAnsi="Times New Roman"/>
          <w:sz w:val="28"/>
          <w:szCs w:val="28"/>
        </w:rPr>
        <w:t>и утвердить ее состав согласно приложению.</w:t>
      </w:r>
    </w:p>
    <w:p w:rsidR="00D4250D" w:rsidRPr="00E07C97" w:rsidRDefault="00D4250D" w:rsidP="007B32CB">
      <w:pPr>
        <w:pStyle w:val="a4"/>
        <w:numPr>
          <w:ilvl w:val="0"/>
          <w:numId w:val="5"/>
        </w:numPr>
        <w:tabs>
          <w:tab w:val="left" w:pos="993"/>
        </w:tabs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 w:rsidRPr="00E07C97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261196">
        <w:rPr>
          <w:rFonts w:ascii="Times New Roman" w:hAnsi="Times New Roman"/>
          <w:sz w:val="28"/>
          <w:szCs w:val="28"/>
        </w:rPr>
        <w:t>Территориальной избирательной комиссии Аксайского района Ростовской области</w:t>
      </w:r>
      <w:r w:rsidRPr="00E07C97">
        <w:rPr>
          <w:rFonts w:ascii="Times New Roman" w:hAnsi="Times New Roman"/>
          <w:sz w:val="28"/>
          <w:szCs w:val="28"/>
        </w:rPr>
        <w:t xml:space="preserve"> информационно-телекоммуникационной сети «Интернет».</w:t>
      </w:r>
    </w:p>
    <w:p w:rsidR="00D4250D" w:rsidRPr="00E07C97" w:rsidRDefault="00D4250D" w:rsidP="007B32CB">
      <w:pPr>
        <w:pStyle w:val="a4"/>
        <w:numPr>
          <w:ilvl w:val="0"/>
          <w:numId w:val="5"/>
        </w:numPr>
        <w:tabs>
          <w:tab w:val="left" w:pos="993"/>
        </w:tabs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0"/>
        </w:rPr>
      </w:pPr>
      <w:r w:rsidRPr="00E07C97">
        <w:rPr>
          <w:rFonts w:ascii="Times New Roman" w:hAnsi="Times New Roman"/>
          <w:sz w:val="28"/>
          <w:szCs w:val="20"/>
        </w:rPr>
        <w:t xml:space="preserve">Контроль за </w:t>
      </w:r>
      <w:r w:rsidR="00F51F8B">
        <w:rPr>
          <w:rFonts w:ascii="Times New Roman" w:hAnsi="Times New Roman"/>
          <w:sz w:val="28"/>
          <w:szCs w:val="20"/>
        </w:rPr>
        <w:t>выполнением</w:t>
      </w:r>
      <w:r w:rsidRPr="00E07C97">
        <w:rPr>
          <w:rFonts w:ascii="Times New Roman" w:hAnsi="Times New Roman"/>
          <w:sz w:val="28"/>
          <w:szCs w:val="20"/>
        </w:rPr>
        <w:t xml:space="preserve"> настоящего постановления возложить на секретаря </w:t>
      </w:r>
      <w:r w:rsidRPr="00E07C97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Аксайского района </w:t>
      </w:r>
      <w:r w:rsidR="00061C53"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E07C97">
        <w:rPr>
          <w:rFonts w:ascii="Times New Roman" w:hAnsi="Times New Roman"/>
          <w:sz w:val="28"/>
          <w:szCs w:val="28"/>
        </w:rPr>
        <w:t>Е.Ю. Соколинскую.</w:t>
      </w:r>
    </w:p>
    <w:p w:rsidR="00D4250D" w:rsidRDefault="00D4250D" w:rsidP="00286CFD">
      <w:pPr>
        <w:jc w:val="both"/>
        <w:rPr>
          <w:rFonts w:ascii="Times New Roman" w:hAnsi="Times New Roman"/>
          <w:sz w:val="28"/>
          <w:szCs w:val="28"/>
        </w:rPr>
      </w:pPr>
    </w:p>
    <w:p w:rsidR="00286CFD" w:rsidRPr="002D4388" w:rsidRDefault="00286CFD" w:rsidP="00286CFD">
      <w:pPr>
        <w:jc w:val="both"/>
        <w:rPr>
          <w:rFonts w:ascii="Times New Roman" w:hAnsi="Times New Roman"/>
          <w:sz w:val="28"/>
          <w:szCs w:val="28"/>
        </w:rPr>
      </w:pPr>
    </w:p>
    <w:p w:rsidR="00D4250D" w:rsidRPr="002D4388" w:rsidRDefault="00D4250D" w:rsidP="00286CFD">
      <w:pPr>
        <w:spacing w:line="480" w:lineRule="auto"/>
        <w:jc w:val="both"/>
        <w:rPr>
          <w:rFonts w:ascii="Times New Roman" w:hAnsi="Times New Roman"/>
          <w:sz w:val="28"/>
          <w:szCs w:val="28"/>
        </w:rPr>
      </w:pPr>
      <w:r w:rsidRPr="002D4388">
        <w:rPr>
          <w:rFonts w:ascii="Times New Roman" w:hAnsi="Times New Roman"/>
          <w:sz w:val="28"/>
          <w:szCs w:val="28"/>
        </w:rPr>
        <w:t>Председатель комиссии</w:t>
      </w:r>
      <w:r w:rsidR="00E07C97">
        <w:rPr>
          <w:rFonts w:ascii="Times New Roman" w:hAnsi="Times New Roman"/>
          <w:sz w:val="28"/>
          <w:szCs w:val="28"/>
        </w:rPr>
        <w:tab/>
      </w:r>
      <w:r w:rsidR="00E07C9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07C97">
        <w:rPr>
          <w:rFonts w:ascii="Times New Roman" w:hAnsi="Times New Roman"/>
          <w:sz w:val="28"/>
          <w:szCs w:val="28"/>
        </w:rPr>
        <w:tab/>
      </w:r>
      <w:r w:rsidR="00E07C97">
        <w:rPr>
          <w:rFonts w:ascii="Times New Roman" w:hAnsi="Times New Roman"/>
          <w:sz w:val="28"/>
          <w:szCs w:val="28"/>
        </w:rPr>
        <w:tab/>
      </w:r>
      <w:r w:rsidRPr="002D4388">
        <w:rPr>
          <w:rFonts w:ascii="Times New Roman" w:hAnsi="Times New Roman"/>
          <w:sz w:val="28"/>
          <w:szCs w:val="28"/>
        </w:rPr>
        <w:t>А.А.</w:t>
      </w:r>
      <w:r w:rsidR="009B2B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Малинникова</w:t>
      </w:r>
    </w:p>
    <w:p w:rsidR="008376F2" w:rsidRDefault="00D4250D" w:rsidP="00286CFD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Е.Ю. Соколинская</w:t>
      </w:r>
    </w:p>
    <w:sectPr w:rsidR="008376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E37B91"/>
    <w:multiLevelType w:val="hybridMultilevel"/>
    <w:tmpl w:val="7F403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40E2446"/>
    <w:multiLevelType w:val="hybridMultilevel"/>
    <w:tmpl w:val="89F62D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029608B"/>
    <w:multiLevelType w:val="hybridMultilevel"/>
    <w:tmpl w:val="105CDF68"/>
    <w:lvl w:ilvl="0" w:tplc="FD1A8D4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ECD"/>
    <w:rsid w:val="00014552"/>
    <w:rsid w:val="000274DF"/>
    <w:rsid w:val="00061C53"/>
    <w:rsid w:val="00081F4F"/>
    <w:rsid w:val="000D2E9F"/>
    <w:rsid w:val="000F15A3"/>
    <w:rsid w:val="00224415"/>
    <w:rsid w:val="00261196"/>
    <w:rsid w:val="00286CFD"/>
    <w:rsid w:val="00317CA8"/>
    <w:rsid w:val="00335EED"/>
    <w:rsid w:val="00414114"/>
    <w:rsid w:val="00421E35"/>
    <w:rsid w:val="004627A7"/>
    <w:rsid w:val="00486B8D"/>
    <w:rsid w:val="00510491"/>
    <w:rsid w:val="00563526"/>
    <w:rsid w:val="00646D29"/>
    <w:rsid w:val="0069196F"/>
    <w:rsid w:val="007B32CB"/>
    <w:rsid w:val="007F168F"/>
    <w:rsid w:val="008376F2"/>
    <w:rsid w:val="008E6A4D"/>
    <w:rsid w:val="009B2BA6"/>
    <w:rsid w:val="009B5624"/>
    <w:rsid w:val="009E295F"/>
    <w:rsid w:val="00AB59DE"/>
    <w:rsid w:val="00C426C9"/>
    <w:rsid w:val="00C85ECD"/>
    <w:rsid w:val="00D4250D"/>
    <w:rsid w:val="00E07C97"/>
    <w:rsid w:val="00EA31F7"/>
    <w:rsid w:val="00EC4806"/>
    <w:rsid w:val="00F51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4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7">
    <w:name w:val="Заголовок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semiHidden/>
    <w:rsid w:val="007B32CB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4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7">
    <w:name w:val="Заголовок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semiHidden/>
    <w:rsid w:val="007B32CB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4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9</cp:revision>
  <dcterms:created xsi:type="dcterms:W3CDTF">2020-01-17T09:53:00Z</dcterms:created>
  <dcterms:modified xsi:type="dcterms:W3CDTF">2020-07-13T12:41:00Z</dcterms:modified>
</cp:coreProperties>
</file>