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773B50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993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="00331540" w:rsidRPr="00076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993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D04"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 w:rsidR="00984D04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67628F" w:rsidRPr="00076B2B" w:rsidRDefault="001B78F6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4D4CD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4D4C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4D4CD7">
        <w:rPr>
          <w:rFonts w:ascii="Times New Roman" w:hAnsi="Times New Roman" w:cs="Times New Roman"/>
          <w:sz w:val="24"/>
          <w:szCs w:val="24"/>
        </w:rPr>
        <w:t>10-22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A23E66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</w:t>
      </w:r>
      <w:r w:rsidR="00AA73C6"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предельное количество подписей избирателей, представляемых для регистрации </w:t>
      </w:r>
      <w:r w:rsidR="00AA73C6"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количество подлежащих проверке подписей избирателей, представленных для регистрации </w:t>
      </w:r>
      <w:r w:rsidR="00AA73C6"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при проведении выборов </w:t>
      </w:r>
      <w:r w:rsidR="00984D04" w:rsidRPr="00984D04">
        <w:rPr>
          <w:rFonts w:ascii="Times New Roman" w:hAnsi="Times New Roman" w:cs="Times New Roman"/>
          <w:sz w:val="28"/>
          <w:szCs w:val="28"/>
        </w:rPr>
        <w:t>депутат</w:t>
      </w:r>
      <w:r w:rsidR="00AA73C6">
        <w:rPr>
          <w:rFonts w:ascii="Times New Roman" w:hAnsi="Times New Roman" w:cs="Times New Roman"/>
          <w:sz w:val="28"/>
          <w:szCs w:val="28"/>
        </w:rPr>
        <w:t>ов</w:t>
      </w:r>
      <w:r w:rsidR="00984D04" w:rsidRPr="00984D04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 w:rsidR="00AA73C6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090058">
        <w:rPr>
          <w:rFonts w:ascii="Times New Roman" w:hAnsi="Times New Roman" w:cs="Times New Roman"/>
          <w:sz w:val="28"/>
          <w:szCs w:val="28"/>
        </w:rPr>
        <w:t xml:space="preserve"> </w:t>
      </w:r>
      <w:r w:rsidR="00AA73C6">
        <w:rPr>
          <w:rFonts w:ascii="Times New Roman" w:hAnsi="Times New Roman" w:cs="Times New Roman"/>
          <w:sz w:val="28"/>
          <w:szCs w:val="28"/>
        </w:rPr>
        <w:t>городского</w:t>
      </w:r>
      <w:r w:rsidR="00984D04" w:rsidRPr="00984D0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D4CD7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16091" w:rsidRDefault="00984D04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4D04">
        <w:rPr>
          <w:rFonts w:ascii="Times New Roman" w:hAnsi="Times New Roman" w:cs="Times New Roman"/>
          <w:sz w:val="28"/>
          <w:szCs w:val="28"/>
        </w:rPr>
        <w:t>по одномандатн</w:t>
      </w:r>
      <w:r w:rsidR="00AA73C6">
        <w:rPr>
          <w:rFonts w:ascii="Times New Roman" w:hAnsi="Times New Roman" w:cs="Times New Roman"/>
          <w:sz w:val="28"/>
          <w:szCs w:val="28"/>
        </w:rPr>
        <w:t>ым</w:t>
      </w:r>
      <w:r w:rsidRPr="00984D04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A73C6">
        <w:rPr>
          <w:rFonts w:ascii="Times New Roman" w:hAnsi="Times New Roman" w:cs="Times New Roman"/>
          <w:sz w:val="28"/>
          <w:szCs w:val="28"/>
        </w:rPr>
        <w:t>ым</w:t>
      </w:r>
      <w:r w:rsidRPr="00984D0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A73C6">
        <w:rPr>
          <w:rFonts w:ascii="Times New Roman" w:hAnsi="Times New Roman" w:cs="Times New Roman"/>
          <w:sz w:val="28"/>
          <w:szCs w:val="28"/>
        </w:rPr>
        <w:t>ам:</w:t>
      </w:r>
    </w:p>
    <w:tbl>
      <w:tblPr>
        <w:tblpPr w:leftFromText="180" w:rightFromText="180" w:vertAnchor="text" w:horzAnchor="margin" w:tblpY="109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402"/>
        <w:gridCol w:w="3260"/>
        <w:gridCol w:w="3544"/>
        <w:gridCol w:w="2693"/>
      </w:tblGrid>
      <w:tr w:rsidR="00AA73C6" w:rsidRPr="00216B95" w:rsidTr="00F45992">
        <w:trPr>
          <w:trHeight w:val="42"/>
        </w:trPr>
        <w:tc>
          <w:tcPr>
            <w:tcW w:w="2330" w:type="dxa"/>
            <w:vAlign w:val="center"/>
          </w:tcPr>
          <w:p w:rsidR="00F50CBD" w:rsidRDefault="00F50CBD" w:rsidP="00F50C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AA73C6" w:rsidRPr="00216B95" w:rsidRDefault="00F50CBD" w:rsidP="00F50C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402" w:type="dxa"/>
            <w:vAlign w:val="center"/>
          </w:tcPr>
          <w:p w:rsidR="00AA73C6" w:rsidRPr="00216B95" w:rsidRDefault="00AA73C6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AA73C6" w:rsidRPr="00216B95" w:rsidRDefault="00AA73C6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260" w:type="dxa"/>
            <w:vAlign w:val="center"/>
          </w:tcPr>
          <w:p w:rsidR="00AA73C6" w:rsidRPr="00216B95" w:rsidRDefault="00AA73C6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544" w:type="dxa"/>
            <w:vAlign w:val="center"/>
          </w:tcPr>
          <w:p w:rsidR="00AA73C6" w:rsidRPr="00216B95" w:rsidRDefault="00AA73C6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693" w:type="dxa"/>
            <w:vAlign w:val="center"/>
          </w:tcPr>
          <w:p w:rsidR="00AA73C6" w:rsidRPr="00216B95" w:rsidRDefault="00AA73C6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AA73C6" w:rsidRPr="00216B95" w:rsidTr="00F45992">
        <w:trPr>
          <w:trHeight w:val="42"/>
        </w:trPr>
        <w:tc>
          <w:tcPr>
            <w:tcW w:w="2330" w:type="dxa"/>
          </w:tcPr>
          <w:p w:rsidR="00AA73C6" w:rsidRPr="00C23B94" w:rsidRDefault="00F50CBD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AA73C6" w:rsidRPr="00216B95" w:rsidRDefault="004D4CD7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3260" w:type="dxa"/>
            <w:vAlign w:val="center"/>
          </w:tcPr>
          <w:p w:rsidR="00AA73C6" w:rsidRPr="00216B95" w:rsidRDefault="00AA73C6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AA73C6" w:rsidRPr="00216B95" w:rsidRDefault="00AA73C6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AA73C6" w:rsidRPr="00216B95" w:rsidRDefault="00AA73C6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8416F2" w:rsidRDefault="004D4CD7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8416F2" w:rsidRDefault="004D4CD7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8416F2" w:rsidRDefault="004D4CD7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1769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8416F2" w:rsidRDefault="004D4CD7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8416F2" w:rsidRDefault="004D4CD7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8416F2" w:rsidRDefault="004D4CD7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D4CD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4CD7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  <w:vAlign w:val="center"/>
          </w:tcPr>
          <w:p w:rsidR="008416F2" w:rsidRDefault="004D4CD7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1694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vAlign w:val="center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4CD7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vAlign w:val="center"/>
          </w:tcPr>
          <w:p w:rsidR="008416F2" w:rsidRDefault="004D4CD7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1780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vAlign w:val="center"/>
          </w:tcPr>
          <w:p w:rsidR="008416F2" w:rsidRDefault="004D4CD7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1637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vAlign w:val="center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D4CD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vAlign w:val="center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D4CD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vAlign w:val="center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4CD7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vAlign w:val="center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4CD7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  <w:vAlign w:val="center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1E6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vAlign w:val="center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1E6"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vAlign w:val="center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1E6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6F2" w:rsidRPr="00216B95" w:rsidTr="00F45992">
        <w:trPr>
          <w:trHeight w:val="42"/>
        </w:trPr>
        <w:tc>
          <w:tcPr>
            <w:tcW w:w="2330" w:type="dxa"/>
          </w:tcPr>
          <w:p w:rsidR="008416F2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  <w:vAlign w:val="center"/>
          </w:tcPr>
          <w:p w:rsidR="008416F2" w:rsidRDefault="002C51E6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3260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8416F2" w:rsidRPr="00216B95" w:rsidRDefault="008416F2" w:rsidP="0084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84D04" w:rsidRPr="003B6D89" w:rsidRDefault="00984D04" w:rsidP="00984D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1C87" w:rsidRPr="00011883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011883">
        <w:rPr>
          <w:rFonts w:ascii="Times New Roman" w:hAnsi="Times New Roman" w:cs="Times New Roman"/>
          <w:b w:val="0"/>
          <w:sz w:val="20"/>
        </w:rPr>
        <w:t xml:space="preserve">* </w:t>
      </w:r>
      <w:r w:rsidR="004A3454" w:rsidRPr="00011883">
        <w:rPr>
          <w:rFonts w:ascii="Times New Roman" w:hAnsi="Times New Roman" w:cs="Times New Roman"/>
          <w:b w:val="0"/>
          <w:sz w:val="20"/>
        </w:rPr>
        <w:t xml:space="preserve">В соответствии </w:t>
      </w:r>
      <w:r w:rsidR="004D4CD7" w:rsidRPr="004D4CD7">
        <w:rPr>
          <w:rFonts w:ascii="Times New Roman" w:hAnsi="Times New Roman" w:cs="Times New Roman"/>
          <w:b w:val="0"/>
          <w:sz w:val="20"/>
        </w:rPr>
        <w:t xml:space="preserve">решением Собрания депутатов </w:t>
      </w:r>
      <w:proofErr w:type="spellStart"/>
      <w:r w:rsidR="004D4CD7" w:rsidRPr="004D4CD7">
        <w:rPr>
          <w:rFonts w:ascii="Times New Roman" w:hAnsi="Times New Roman" w:cs="Times New Roman"/>
          <w:b w:val="0"/>
          <w:sz w:val="20"/>
        </w:rPr>
        <w:t>Аксайского</w:t>
      </w:r>
      <w:proofErr w:type="spellEnd"/>
      <w:r w:rsidR="004D4CD7" w:rsidRPr="004D4CD7">
        <w:rPr>
          <w:rFonts w:ascii="Times New Roman" w:hAnsi="Times New Roman" w:cs="Times New Roman"/>
          <w:b w:val="0"/>
          <w:sz w:val="20"/>
        </w:rPr>
        <w:t xml:space="preserve"> городского поселения от 23.12.2025 № 314 «Об утверждении схемы одномандатных округов для проведения выборов депутатов Собрания депутатов </w:t>
      </w:r>
      <w:proofErr w:type="spellStart"/>
      <w:r w:rsidR="004D4CD7" w:rsidRPr="004D4CD7">
        <w:rPr>
          <w:rFonts w:ascii="Times New Roman" w:hAnsi="Times New Roman" w:cs="Times New Roman"/>
          <w:b w:val="0"/>
          <w:sz w:val="20"/>
        </w:rPr>
        <w:t>Аксайского</w:t>
      </w:r>
      <w:proofErr w:type="spellEnd"/>
      <w:r w:rsidR="004D4CD7" w:rsidRPr="004D4CD7">
        <w:rPr>
          <w:rFonts w:ascii="Times New Roman" w:hAnsi="Times New Roman" w:cs="Times New Roman"/>
          <w:b w:val="0"/>
          <w:sz w:val="20"/>
        </w:rPr>
        <w:t xml:space="preserve"> городского поселения </w:t>
      </w:r>
      <w:proofErr w:type="spellStart"/>
      <w:r w:rsidR="004D4CD7" w:rsidRPr="004D4CD7">
        <w:rPr>
          <w:rFonts w:ascii="Times New Roman" w:hAnsi="Times New Roman" w:cs="Times New Roman"/>
          <w:b w:val="0"/>
          <w:sz w:val="20"/>
        </w:rPr>
        <w:t>Аксайского</w:t>
      </w:r>
      <w:proofErr w:type="spellEnd"/>
      <w:r w:rsidR="004D4CD7" w:rsidRPr="004D4CD7">
        <w:rPr>
          <w:rFonts w:ascii="Times New Roman" w:hAnsi="Times New Roman" w:cs="Times New Roman"/>
          <w:b w:val="0"/>
          <w:sz w:val="20"/>
        </w:rPr>
        <w:t xml:space="preserve"> района Ростовской области»</w:t>
      </w:r>
    </w:p>
    <w:p w:rsidR="009159CC" w:rsidRPr="00011883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011883">
        <w:rPr>
          <w:rFonts w:ascii="Times New Roman" w:hAnsi="Times New Roman" w:cs="Times New Roman"/>
          <w:b w:val="0"/>
          <w:sz w:val="20"/>
        </w:rPr>
        <w:t>**</w:t>
      </w:r>
      <w:r w:rsidR="0067628F" w:rsidRPr="00011883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011883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Pr="00011883">
          <w:rPr>
            <w:rFonts w:ascii="Times New Roman" w:hAnsi="Times New Roman" w:cs="Times New Roman"/>
            <w:b w:val="0"/>
            <w:sz w:val="20"/>
          </w:rPr>
          <w:t>2</w:t>
        </w:r>
        <w:r w:rsidR="0067628F" w:rsidRPr="00011883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011883">
        <w:rPr>
          <w:rFonts w:ascii="Times New Roman" w:hAnsi="Times New Roman" w:cs="Times New Roman"/>
          <w:b w:val="0"/>
          <w:sz w:val="20"/>
        </w:rPr>
        <w:t>29Областного</w:t>
      </w:r>
      <w:r w:rsidR="0067628F" w:rsidRPr="00011883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011883">
        <w:rPr>
          <w:rFonts w:ascii="Times New Roman" w:hAnsi="Times New Roman" w:cs="Times New Roman"/>
          <w:b w:val="0"/>
          <w:sz w:val="20"/>
        </w:rPr>
        <w:t>12мая</w:t>
      </w:r>
      <w:r w:rsidR="0067628F" w:rsidRPr="00011883">
        <w:rPr>
          <w:rFonts w:ascii="Times New Roman" w:hAnsi="Times New Roman" w:cs="Times New Roman"/>
          <w:b w:val="0"/>
          <w:sz w:val="20"/>
        </w:rPr>
        <w:t xml:space="preserve"> 201</w:t>
      </w:r>
      <w:r w:rsidRPr="00011883">
        <w:rPr>
          <w:rFonts w:ascii="Times New Roman" w:hAnsi="Times New Roman" w:cs="Times New Roman"/>
          <w:b w:val="0"/>
          <w:sz w:val="20"/>
        </w:rPr>
        <w:t>6</w:t>
      </w:r>
      <w:r w:rsidR="0067628F" w:rsidRPr="00011883">
        <w:rPr>
          <w:rFonts w:ascii="Times New Roman" w:hAnsi="Times New Roman" w:cs="Times New Roman"/>
          <w:b w:val="0"/>
          <w:sz w:val="20"/>
        </w:rPr>
        <w:t xml:space="preserve"> года </w:t>
      </w:r>
      <w:r w:rsidRPr="00011883">
        <w:rPr>
          <w:rFonts w:ascii="Times New Roman" w:hAnsi="Times New Roman" w:cs="Times New Roman"/>
          <w:b w:val="0"/>
          <w:sz w:val="20"/>
        </w:rPr>
        <w:t>№ 525</w:t>
      </w:r>
      <w:r w:rsidR="0067628F" w:rsidRPr="00011883">
        <w:rPr>
          <w:rFonts w:ascii="Times New Roman" w:hAnsi="Times New Roman" w:cs="Times New Roman"/>
          <w:b w:val="0"/>
          <w:sz w:val="20"/>
        </w:rPr>
        <w:t>-З</w:t>
      </w:r>
      <w:r w:rsidRPr="00011883">
        <w:rPr>
          <w:rFonts w:ascii="Times New Roman" w:hAnsi="Times New Roman" w:cs="Times New Roman"/>
          <w:b w:val="0"/>
          <w:sz w:val="20"/>
        </w:rPr>
        <w:t>С</w:t>
      </w:r>
      <w:proofErr w:type="gramStart"/>
      <w:r w:rsidRPr="00011883">
        <w:rPr>
          <w:rFonts w:ascii="Times New Roman" w:hAnsi="Times New Roman" w:cs="Times New Roman"/>
          <w:b w:val="0"/>
          <w:sz w:val="20"/>
        </w:rPr>
        <w:t>«</w:t>
      </w:r>
      <w:r w:rsidR="0067628F" w:rsidRPr="00011883">
        <w:rPr>
          <w:rFonts w:ascii="Times New Roman" w:hAnsi="Times New Roman" w:cs="Times New Roman"/>
          <w:b w:val="0"/>
          <w:sz w:val="20"/>
        </w:rPr>
        <w:t>О</w:t>
      </w:r>
      <w:proofErr w:type="gramEnd"/>
      <w:r w:rsidR="0067628F" w:rsidRPr="00011883">
        <w:rPr>
          <w:rFonts w:ascii="Times New Roman" w:hAnsi="Times New Roman" w:cs="Times New Roman"/>
          <w:b w:val="0"/>
          <w:sz w:val="20"/>
        </w:rPr>
        <w:t xml:space="preserve"> выборах </w:t>
      </w:r>
      <w:r w:rsidRPr="00011883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011883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011883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011883">
        <w:rPr>
          <w:rFonts w:ascii="Times New Roman" w:hAnsi="Times New Roman" w:cs="Times New Roman"/>
          <w:b w:val="0"/>
          <w:sz w:val="20"/>
        </w:rPr>
        <w:t xml:space="preserve"> закон </w:t>
      </w:r>
      <w:r w:rsidRPr="00011883">
        <w:rPr>
          <w:rFonts w:ascii="Times New Roman" w:hAnsi="Times New Roman" w:cs="Times New Roman"/>
          <w:b w:val="0"/>
          <w:sz w:val="20"/>
        </w:rPr>
        <w:t>№ 525</w:t>
      </w:r>
      <w:r w:rsidR="0067628F" w:rsidRPr="00011883">
        <w:rPr>
          <w:rFonts w:ascii="Times New Roman" w:hAnsi="Times New Roman" w:cs="Times New Roman"/>
          <w:b w:val="0"/>
          <w:sz w:val="20"/>
        </w:rPr>
        <w:t>-З</w:t>
      </w:r>
      <w:r w:rsidRPr="00011883">
        <w:rPr>
          <w:rFonts w:ascii="Times New Roman" w:hAnsi="Times New Roman" w:cs="Times New Roman"/>
          <w:b w:val="0"/>
          <w:sz w:val="20"/>
        </w:rPr>
        <w:t>С</w:t>
      </w:r>
      <w:r w:rsidR="0067628F" w:rsidRPr="00011883">
        <w:rPr>
          <w:rFonts w:ascii="Times New Roman" w:hAnsi="Times New Roman" w:cs="Times New Roman"/>
          <w:b w:val="0"/>
          <w:sz w:val="20"/>
        </w:rPr>
        <w:t>).</w:t>
      </w:r>
    </w:p>
    <w:p w:rsidR="009159CC" w:rsidRPr="00011883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011883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011883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011883">
          <w:rPr>
            <w:rFonts w:ascii="Times New Roman" w:hAnsi="Times New Roman" w:cs="Times New Roman"/>
            <w:b w:val="0"/>
            <w:sz w:val="20"/>
          </w:rPr>
          <w:t>ью 6</w:t>
        </w:r>
        <w:r w:rsidRPr="00011883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011883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6D3156" w:rsidRPr="00011883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011883">
        <w:rPr>
          <w:rFonts w:ascii="Times New Roman" w:hAnsi="Times New Roman" w:cs="Times New Roman"/>
          <w:b w:val="0"/>
          <w:sz w:val="20"/>
        </w:rPr>
        <w:t>.</w:t>
      </w:r>
    </w:p>
    <w:p w:rsidR="00A23E66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  <w:highlight w:val="yellow"/>
        </w:rPr>
      </w:pPr>
      <w:r w:rsidRPr="00011883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011883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011883">
        <w:rPr>
          <w:rFonts w:ascii="Times New Roman" w:hAnsi="Times New Roman" w:cs="Times New Roman"/>
          <w:b w:val="0"/>
          <w:sz w:val="20"/>
        </w:rPr>
        <w:t>32 Областного закона № 525-ЗС.</w:t>
      </w:r>
      <w:r w:rsidR="00A23E66">
        <w:rPr>
          <w:rFonts w:ascii="Times New Roman" w:hAnsi="Times New Roman" w:cs="Times New Roman"/>
          <w:b w:val="0"/>
          <w:sz w:val="20"/>
          <w:highlight w:val="yellow"/>
        </w:rPr>
        <w:br w:type="page"/>
      </w:r>
    </w:p>
    <w:p w:rsidR="00A23E66" w:rsidRPr="00076B2B" w:rsidRDefault="00A23E66" w:rsidP="00A23E66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73B50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A23E66" w:rsidRDefault="00A23E66" w:rsidP="00A23E66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A113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076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E66" w:rsidRPr="00076B2B" w:rsidRDefault="00A23E66" w:rsidP="00A23E66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A23E66" w:rsidRPr="00076B2B" w:rsidRDefault="004D4CD7" w:rsidP="00A23E66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29.06.2026  № 10-22</w:t>
      </w:r>
    </w:p>
    <w:p w:rsidR="00A23E66" w:rsidRDefault="00A23E66" w:rsidP="00A23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3E66" w:rsidRDefault="00A23E66" w:rsidP="00A23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A23E66" w:rsidRDefault="00A23E66" w:rsidP="00A23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предельное количество подписей избирателей, представляемых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количество подлежащих проверке подписей избирателей, представленных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при проведении выборов </w:t>
      </w:r>
      <w:r w:rsidRPr="00984D04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4D04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Большелогского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84D0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D4CD7">
        <w:rPr>
          <w:rFonts w:ascii="Times New Roman" w:hAnsi="Times New Roman" w:cs="Times New Roman"/>
          <w:sz w:val="28"/>
          <w:szCs w:val="28"/>
        </w:rPr>
        <w:t>шестого созыва</w:t>
      </w:r>
      <w:r w:rsidR="00A113B4">
        <w:rPr>
          <w:rFonts w:ascii="Times New Roman" w:hAnsi="Times New Roman" w:cs="Times New Roman"/>
          <w:sz w:val="28"/>
          <w:szCs w:val="28"/>
        </w:rPr>
        <w:t xml:space="preserve"> </w:t>
      </w:r>
      <w:r w:rsidRPr="00984D0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73B50">
        <w:rPr>
          <w:rFonts w:ascii="Times New Roman" w:hAnsi="Times New Roman" w:cs="Times New Roman"/>
          <w:sz w:val="28"/>
          <w:szCs w:val="28"/>
        </w:rPr>
        <w:t>многомандатным</w:t>
      </w:r>
      <w:proofErr w:type="spellEnd"/>
      <w:r w:rsidRPr="00984D04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4D0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ам:</w:t>
      </w:r>
    </w:p>
    <w:tbl>
      <w:tblPr>
        <w:tblpPr w:leftFromText="180" w:rightFromText="180" w:vertAnchor="text" w:horzAnchor="margin" w:tblpY="109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402"/>
        <w:gridCol w:w="3260"/>
        <w:gridCol w:w="3544"/>
        <w:gridCol w:w="2693"/>
      </w:tblGrid>
      <w:tr w:rsidR="00A23E66" w:rsidRPr="00216B95" w:rsidTr="00011883">
        <w:trPr>
          <w:trHeight w:val="42"/>
        </w:trPr>
        <w:tc>
          <w:tcPr>
            <w:tcW w:w="2330" w:type="dxa"/>
            <w:vAlign w:val="center"/>
          </w:tcPr>
          <w:p w:rsidR="00A23E66" w:rsidRDefault="00A23E66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A23E66" w:rsidRPr="00216B95" w:rsidRDefault="00A23E66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402" w:type="dxa"/>
            <w:vAlign w:val="center"/>
          </w:tcPr>
          <w:p w:rsidR="00A23E66" w:rsidRPr="00216B95" w:rsidRDefault="00A23E66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A23E66" w:rsidRPr="00216B95" w:rsidRDefault="00A23E66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260" w:type="dxa"/>
            <w:vAlign w:val="center"/>
          </w:tcPr>
          <w:p w:rsidR="00A23E66" w:rsidRPr="00216B95" w:rsidRDefault="00A23E66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544" w:type="dxa"/>
            <w:vAlign w:val="center"/>
          </w:tcPr>
          <w:p w:rsidR="00A23E66" w:rsidRPr="00216B95" w:rsidRDefault="00A23E66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693" w:type="dxa"/>
            <w:vAlign w:val="center"/>
          </w:tcPr>
          <w:p w:rsidR="00A23E66" w:rsidRPr="00216B95" w:rsidRDefault="00A23E66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2C51E6" w:rsidRPr="00216B95" w:rsidTr="00A113B4">
        <w:trPr>
          <w:trHeight w:val="42"/>
        </w:trPr>
        <w:tc>
          <w:tcPr>
            <w:tcW w:w="2330" w:type="dxa"/>
          </w:tcPr>
          <w:p w:rsidR="002C51E6" w:rsidRPr="00C23B94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2C51E6" w:rsidRPr="00216B95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4290</w:t>
            </w:r>
          </w:p>
        </w:tc>
        <w:tc>
          <w:tcPr>
            <w:tcW w:w="3260" w:type="dxa"/>
            <w:vAlign w:val="center"/>
          </w:tcPr>
          <w:p w:rsidR="002C51E6" w:rsidRPr="00216B95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2C51E6" w:rsidRPr="00216B95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2C51E6" w:rsidRPr="002C51E6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51E6" w:rsidRPr="00216B95" w:rsidTr="00A113B4">
        <w:trPr>
          <w:trHeight w:val="42"/>
        </w:trPr>
        <w:tc>
          <w:tcPr>
            <w:tcW w:w="2330" w:type="dxa"/>
          </w:tcPr>
          <w:p w:rsidR="002C51E6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2C51E6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5124</w:t>
            </w:r>
          </w:p>
        </w:tc>
        <w:tc>
          <w:tcPr>
            <w:tcW w:w="3260" w:type="dxa"/>
            <w:vAlign w:val="center"/>
          </w:tcPr>
          <w:p w:rsidR="002C51E6" w:rsidRPr="00216B95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2C51E6" w:rsidRPr="00216B95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2C51E6" w:rsidRPr="002C51E6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51E6" w:rsidRPr="00216B95" w:rsidTr="00A113B4">
        <w:trPr>
          <w:trHeight w:val="42"/>
        </w:trPr>
        <w:tc>
          <w:tcPr>
            <w:tcW w:w="2330" w:type="dxa"/>
          </w:tcPr>
          <w:p w:rsidR="002C51E6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2C51E6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4044</w:t>
            </w:r>
          </w:p>
        </w:tc>
        <w:tc>
          <w:tcPr>
            <w:tcW w:w="3260" w:type="dxa"/>
            <w:vAlign w:val="center"/>
          </w:tcPr>
          <w:p w:rsidR="002C51E6" w:rsidRPr="00216B95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2C51E6" w:rsidRPr="00216B95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2C51E6" w:rsidRPr="002C51E6" w:rsidRDefault="002C51E6" w:rsidP="002C51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23E66" w:rsidRPr="003B6D89" w:rsidRDefault="00A23E66" w:rsidP="00A23E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E66" w:rsidRPr="00852F53" w:rsidRDefault="00A23E66" w:rsidP="00A23E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852F53">
        <w:rPr>
          <w:rFonts w:ascii="Times New Roman" w:hAnsi="Times New Roman" w:cs="Times New Roman"/>
          <w:b w:val="0"/>
          <w:sz w:val="20"/>
        </w:rPr>
        <w:t xml:space="preserve">* В соответствии с </w:t>
      </w:r>
      <w:r w:rsidR="002C51E6" w:rsidRPr="002C51E6">
        <w:rPr>
          <w:rFonts w:ascii="Times New Roman" w:hAnsi="Times New Roman" w:cs="Times New Roman"/>
          <w:b w:val="0"/>
          <w:sz w:val="20"/>
        </w:rPr>
        <w:t xml:space="preserve">решением Собрания депутатов </w:t>
      </w:r>
      <w:proofErr w:type="spellStart"/>
      <w:r w:rsidR="002C51E6" w:rsidRPr="002C51E6">
        <w:rPr>
          <w:rFonts w:ascii="Times New Roman" w:hAnsi="Times New Roman" w:cs="Times New Roman"/>
          <w:b w:val="0"/>
          <w:sz w:val="20"/>
        </w:rPr>
        <w:t>Большелогского</w:t>
      </w:r>
      <w:proofErr w:type="spellEnd"/>
      <w:r w:rsidR="002C51E6" w:rsidRPr="002C51E6">
        <w:rPr>
          <w:rFonts w:ascii="Times New Roman" w:hAnsi="Times New Roman" w:cs="Times New Roman"/>
          <w:b w:val="0"/>
          <w:sz w:val="20"/>
        </w:rPr>
        <w:t xml:space="preserve"> сельского поселения от 28.11.2025 № 149 «Об утверждении схемы </w:t>
      </w:r>
      <w:proofErr w:type="spellStart"/>
      <w:r w:rsidR="002C51E6" w:rsidRPr="002C51E6">
        <w:rPr>
          <w:rFonts w:ascii="Times New Roman" w:hAnsi="Times New Roman" w:cs="Times New Roman"/>
          <w:b w:val="0"/>
          <w:sz w:val="20"/>
        </w:rPr>
        <w:t>многомандатных</w:t>
      </w:r>
      <w:proofErr w:type="spellEnd"/>
      <w:r w:rsidR="002C51E6" w:rsidRPr="002C51E6">
        <w:rPr>
          <w:rFonts w:ascii="Times New Roman" w:hAnsi="Times New Roman" w:cs="Times New Roman"/>
          <w:b w:val="0"/>
          <w:sz w:val="20"/>
        </w:rPr>
        <w:t xml:space="preserve"> избирательных округов для проведения выборов депутатов Собрания депутатов </w:t>
      </w:r>
      <w:proofErr w:type="spellStart"/>
      <w:r w:rsidR="002C51E6" w:rsidRPr="002C51E6">
        <w:rPr>
          <w:rFonts w:ascii="Times New Roman" w:hAnsi="Times New Roman" w:cs="Times New Roman"/>
          <w:b w:val="0"/>
          <w:sz w:val="20"/>
        </w:rPr>
        <w:t>Большелогского</w:t>
      </w:r>
      <w:proofErr w:type="spellEnd"/>
      <w:r w:rsidR="002C51E6" w:rsidRPr="002C51E6">
        <w:rPr>
          <w:rFonts w:ascii="Times New Roman" w:hAnsi="Times New Roman" w:cs="Times New Roman"/>
          <w:b w:val="0"/>
          <w:sz w:val="20"/>
        </w:rPr>
        <w:t xml:space="preserve"> сельского поселения»</w:t>
      </w:r>
    </w:p>
    <w:p w:rsidR="00A23E66" w:rsidRPr="00852F53" w:rsidRDefault="00A23E66" w:rsidP="00A23E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852F53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10" w:history="1">
        <w:r w:rsidRPr="00852F53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852F53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:rsidR="00A23E66" w:rsidRPr="00852F53" w:rsidRDefault="00A23E66" w:rsidP="00A23E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852F53">
        <w:rPr>
          <w:rFonts w:ascii="Times New Roman" w:hAnsi="Times New Roman" w:cs="Times New Roman"/>
          <w:b w:val="0"/>
          <w:sz w:val="20"/>
        </w:rPr>
        <w:t xml:space="preserve">*** Определяется в соответствии с </w:t>
      </w:r>
      <w:hyperlink r:id="rId11" w:history="1">
        <w:r w:rsidRPr="00852F53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852F53">
        <w:rPr>
          <w:rFonts w:ascii="Times New Roman" w:hAnsi="Times New Roman" w:cs="Times New Roman"/>
          <w:b w:val="0"/>
          <w:sz w:val="20"/>
        </w:rPr>
        <w:t xml:space="preserve"> Областного закона № 525-ЗС.</w:t>
      </w:r>
    </w:p>
    <w:p w:rsidR="00A23E66" w:rsidRDefault="00A23E66" w:rsidP="00A23E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  <w:highlight w:val="yellow"/>
        </w:rPr>
      </w:pPr>
      <w:r w:rsidRPr="00852F53">
        <w:rPr>
          <w:rFonts w:ascii="Times New Roman" w:hAnsi="Times New Roman" w:cs="Times New Roman"/>
          <w:b w:val="0"/>
          <w:sz w:val="20"/>
        </w:rPr>
        <w:t xml:space="preserve">**** Определяется в соответствии с </w:t>
      </w:r>
      <w:hyperlink r:id="rId12" w:history="1">
        <w:r w:rsidRPr="00852F53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852F53">
        <w:rPr>
          <w:rFonts w:ascii="Times New Roman" w:hAnsi="Times New Roman" w:cs="Times New Roman"/>
          <w:b w:val="0"/>
          <w:sz w:val="20"/>
        </w:rPr>
        <w:t>32 Областного закона № 525-ЗС.</w:t>
      </w:r>
      <w:r>
        <w:rPr>
          <w:rFonts w:ascii="Times New Roman" w:hAnsi="Times New Roman" w:cs="Times New Roman"/>
          <w:b w:val="0"/>
          <w:sz w:val="20"/>
          <w:highlight w:val="yellow"/>
        </w:rPr>
        <w:br w:type="page"/>
      </w:r>
    </w:p>
    <w:p w:rsidR="00A05DAA" w:rsidRPr="00076B2B" w:rsidRDefault="00A05DAA" w:rsidP="00A05DAA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73B50"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A05DAA" w:rsidRDefault="00A05DAA" w:rsidP="00A05DAA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A113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076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DAA" w:rsidRPr="00076B2B" w:rsidRDefault="00A05DAA" w:rsidP="00A05DAA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A05DAA" w:rsidRPr="00076B2B" w:rsidRDefault="004D4CD7" w:rsidP="00A05DAA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29.06.2026  № 10-22</w:t>
      </w:r>
    </w:p>
    <w:p w:rsidR="00A05DAA" w:rsidRDefault="00A05DAA" w:rsidP="00A05D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5DAA" w:rsidRDefault="00A05DAA" w:rsidP="00A05D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A05DAA" w:rsidRDefault="00A05DAA" w:rsidP="00A05D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предельное количество подписей избирателей, представляемых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количество подлежащих проверке подписей избирателей, представленных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при проведении выборов </w:t>
      </w:r>
      <w:r w:rsidRPr="00984D04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4D04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Верхнеподпольненского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84D0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113B4">
        <w:rPr>
          <w:rFonts w:ascii="Times New Roman" w:hAnsi="Times New Roman" w:cs="Times New Roman"/>
          <w:sz w:val="28"/>
          <w:szCs w:val="28"/>
        </w:rPr>
        <w:t xml:space="preserve"> </w:t>
      </w:r>
      <w:r w:rsidR="004D4CD7">
        <w:rPr>
          <w:rFonts w:ascii="Times New Roman" w:hAnsi="Times New Roman" w:cs="Times New Roman"/>
          <w:sz w:val="28"/>
          <w:szCs w:val="28"/>
        </w:rPr>
        <w:t>шестого созыва</w:t>
      </w:r>
      <w:r w:rsidRPr="00984D0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773B50">
        <w:rPr>
          <w:rFonts w:ascii="Times New Roman" w:hAnsi="Times New Roman" w:cs="Times New Roman"/>
          <w:sz w:val="28"/>
          <w:szCs w:val="28"/>
        </w:rPr>
        <w:t>многомандатным</w:t>
      </w:r>
      <w:proofErr w:type="spellEnd"/>
      <w:r w:rsidRPr="00984D04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4D0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ам:</w:t>
      </w:r>
    </w:p>
    <w:tbl>
      <w:tblPr>
        <w:tblpPr w:leftFromText="180" w:rightFromText="180" w:vertAnchor="text" w:horzAnchor="margin" w:tblpY="109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402"/>
        <w:gridCol w:w="3260"/>
        <w:gridCol w:w="3544"/>
        <w:gridCol w:w="2693"/>
      </w:tblGrid>
      <w:tr w:rsidR="00A05DAA" w:rsidRPr="00216B95" w:rsidTr="00011883">
        <w:trPr>
          <w:trHeight w:val="42"/>
        </w:trPr>
        <w:tc>
          <w:tcPr>
            <w:tcW w:w="2330" w:type="dxa"/>
            <w:vAlign w:val="center"/>
          </w:tcPr>
          <w:p w:rsidR="00A05DAA" w:rsidRDefault="00A05DAA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A05DAA" w:rsidRPr="00216B95" w:rsidRDefault="00A05DAA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402" w:type="dxa"/>
            <w:vAlign w:val="center"/>
          </w:tcPr>
          <w:p w:rsidR="00A05DAA" w:rsidRPr="00216B95" w:rsidRDefault="00A05DAA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A05DAA" w:rsidRPr="00216B95" w:rsidRDefault="00A05DAA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260" w:type="dxa"/>
            <w:vAlign w:val="center"/>
          </w:tcPr>
          <w:p w:rsidR="00A05DAA" w:rsidRPr="00216B95" w:rsidRDefault="00A05DAA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544" w:type="dxa"/>
            <w:vAlign w:val="center"/>
          </w:tcPr>
          <w:p w:rsidR="00A05DAA" w:rsidRPr="00216B95" w:rsidRDefault="00A05DAA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693" w:type="dxa"/>
            <w:vAlign w:val="center"/>
          </w:tcPr>
          <w:p w:rsidR="00A05DAA" w:rsidRPr="00216B95" w:rsidRDefault="00A05DAA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A05DAA" w:rsidRPr="00216B95" w:rsidTr="00852F53">
        <w:trPr>
          <w:trHeight w:val="42"/>
        </w:trPr>
        <w:tc>
          <w:tcPr>
            <w:tcW w:w="2330" w:type="dxa"/>
          </w:tcPr>
          <w:p w:rsidR="00A05DAA" w:rsidRPr="00C23B94" w:rsidRDefault="00A05DAA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A05DAA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 w:rsidR="008F5D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A05DAA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A05DAA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A05DAA" w:rsidRPr="00216B95" w:rsidRDefault="00A05DAA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05DAA" w:rsidRPr="003B6D89" w:rsidRDefault="00A05DAA" w:rsidP="00A05DA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09EA" w:rsidRDefault="00A05DAA" w:rsidP="00A05DA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852F53">
        <w:rPr>
          <w:rFonts w:ascii="Times New Roman" w:hAnsi="Times New Roman" w:cs="Times New Roman"/>
          <w:b w:val="0"/>
          <w:sz w:val="20"/>
        </w:rPr>
        <w:t xml:space="preserve">* В соответствии с </w:t>
      </w:r>
      <w:r w:rsidR="00852F53" w:rsidRPr="00852F53">
        <w:rPr>
          <w:rFonts w:ascii="Times New Roman" w:hAnsi="Times New Roman" w:cs="Times New Roman"/>
          <w:b w:val="0"/>
          <w:sz w:val="20"/>
        </w:rPr>
        <w:t xml:space="preserve">решением Собрания депутатов </w:t>
      </w:r>
      <w:proofErr w:type="spellStart"/>
      <w:r w:rsidR="00852F53" w:rsidRPr="00852F53">
        <w:rPr>
          <w:rFonts w:ascii="Times New Roman" w:hAnsi="Times New Roman" w:cs="Times New Roman"/>
          <w:b w:val="0"/>
          <w:sz w:val="20"/>
        </w:rPr>
        <w:t>Верхнеподпольненского</w:t>
      </w:r>
      <w:proofErr w:type="spellEnd"/>
      <w:r w:rsidR="00852F53" w:rsidRPr="00852F53">
        <w:rPr>
          <w:rFonts w:ascii="Times New Roman" w:hAnsi="Times New Roman" w:cs="Times New Roman"/>
          <w:b w:val="0"/>
          <w:sz w:val="20"/>
        </w:rPr>
        <w:t xml:space="preserve"> сельского поселения от  22.01.2021 № 170 «Об утверждении схемы </w:t>
      </w:r>
      <w:proofErr w:type="spellStart"/>
      <w:r w:rsidR="00852F53" w:rsidRPr="00852F53">
        <w:rPr>
          <w:rFonts w:ascii="Times New Roman" w:hAnsi="Times New Roman" w:cs="Times New Roman"/>
          <w:b w:val="0"/>
          <w:sz w:val="20"/>
        </w:rPr>
        <w:t>многомандатных</w:t>
      </w:r>
      <w:proofErr w:type="spellEnd"/>
      <w:r w:rsidR="00852F53" w:rsidRPr="00852F53">
        <w:rPr>
          <w:rFonts w:ascii="Times New Roman" w:hAnsi="Times New Roman" w:cs="Times New Roman"/>
          <w:b w:val="0"/>
          <w:sz w:val="20"/>
        </w:rPr>
        <w:t xml:space="preserve"> избирательных округов для проведения выборов депутатов Собрания депутатов </w:t>
      </w:r>
      <w:proofErr w:type="spellStart"/>
      <w:r w:rsidR="00852F53" w:rsidRPr="00852F53">
        <w:rPr>
          <w:rFonts w:ascii="Times New Roman" w:hAnsi="Times New Roman" w:cs="Times New Roman"/>
          <w:b w:val="0"/>
          <w:sz w:val="20"/>
        </w:rPr>
        <w:t>Верхнеподпольненского</w:t>
      </w:r>
      <w:proofErr w:type="spellEnd"/>
      <w:r w:rsidR="00852F53" w:rsidRPr="00852F53">
        <w:rPr>
          <w:rFonts w:ascii="Times New Roman" w:hAnsi="Times New Roman" w:cs="Times New Roman"/>
          <w:b w:val="0"/>
          <w:sz w:val="20"/>
        </w:rPr>
        <w:t xml:space="preserve"> сельского поселения»</w:t>
      </w:r>
    </w:p>
    <w:p w:rsidR="00A05DAA" w:rsidRPr="00852F53" w:rsidRDefault="00A05DAA" w:rsidP="00A05DA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852F53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13" w:history="1">
        <w:r w:rsidRPr="00852F53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852F53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:rsidR="00A05DAA" w:rsidRPr="00852F53" w:rsidRDefault="00A05DAA" w:rsidP="00A05DA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852F53">
        <w:rPr>
          <w:rFonts w:ascii="Times New Roman" w:hAnsi="Times New Roman" w:cs="Times New Roman"/>
          <w:b w:val="0"/>
          <w:sz w:val="20"/>
        </w:rPr>
        <w:t xml:space="preserve">*** Определяется в соответствии с </w:t>
      </w:r>
      <w:hyperlink r:id="rId14" w:history="1">
        <w:r w:rsidRPr="00852F53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852F53">
        <w:rPr>
          <w:rFonts w:ascii="Times New Roman" w:hAnsi="Times New Roman" w:cs="Times New Roman"/>
          <w:b w:val="0"/>
          <w:sz w:val="20"/>
        </w:rPr>
        <w:t xml:space="preserve"> Областного закона № 525-ЗС.</w:t>
      </w:r>
    </w:p>
    <w:p w:rsidR="00A05DAA" w:rsidRDefault="00A05DAA" w:rsidP="00A05DA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  <w:highlight w:val="yellow"/>
        </w:rPr>
      </w:pPr>
      <w:r w:rsidRPr="00852F53">
        <w:rPr>
          <w:rFonts w:ascii="Times New Roman" w:hAnsi="Times New Roman" w:cs="Times New Roman"/>
          <w:b w:val="0"/>
          <w:sz w:val="20"/>
        </w:rPr>
        <w:t xml:space="preserve">**** Определяется в соответствии с </w:t>
      </w:r>
      <w:hyperlink r:id="rId15" w:history="1">
        <w:r w:rsidRPr="00852F53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852F53">
        <w:rPr>
          <w:rFonts w:ascii="Times New Roman" w:hAnsi="Times New Roman" w:cs="Times New Roman"/>
          <w:b w:val="0"/>
          <w:sz w:val="20"/>
        </w:rPr>
        <w:t>32 Областного закона № 525-ЗС.</w:t>
      </w:r>
      <w:r>
        <w:rPr>
          <w:rFonts w:ascii="Times New Roman" w:hAnsi="Times New Roman" w:cs="Times New Roman"/>
          <w:b w:val="0"/>
          <w:sz w:val="20"/>
          <w:highlight w:val="yellow"/>
        </w:rPr>
        <w:br w:type="page"/>
      </w:r>
    </w:p>
    <w:p w:rsidR="00600837" w:rsidRPr="00076B2B" w:rsidRDefault="00600837" w:rsidP="00600837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73B50"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600837" w:rsidRDefault="00600837" w:rsidP="00600837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A113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076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837" w:rsidRPr="00076B2B" w:rsidRDefault="00600837" w:rsidP="00600837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600837" w:rsidRPr="00076B2B" w:rsidRDefault="004D4CD7" w:rsidP="00600837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29.06.2026  № 10-22</w:t>
      </w:r>
    </w:p>
    <w:p w:rsidR="00600837" w:rsidRDefault="00600837" w:rsidP="00600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837" w:rsidRDefault="00600837" w:rsidP="00600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600837" w:rsidRDefault="00600837" w:rsidP="00600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предельное количество подписей избирателей, представляемых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количество подлежащих проверке подписей избирателей, представленных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при проведении </w:t>
      </w:r>
      <w:proofErr w:type="gramStart"/>
      <w:r w:rsidRPr="00116091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Pr="00984D04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4D04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>
        <w:rPr>
          <w:rFonts w:ascii="Times New Roman" w:hAnsi="Times New Roman" w:cs="Times New Roman"/>
          <w:sz w:val="28"/>
          <w:szCs w:val="28"/>
        </w:rPr>
        <w:t>Грушевского сельского</w:t>
      </w:r>
      <w:r w:rsidRPr="00984D0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D4CD7">
        <w:rPr>
          <w:rFonts w:ascii="Times New Roman" w:hAnsi="Times New Roman" w:cs="Times New Roman"/>
          <w:sz w:val="28"/>
          <w:szCs w:val="28"/>
        </w:rPr>
        <w:t>шестого созыва</w:t>
      </w:r>
      <w:proofErr w:type="gramEnd"/>
    </w:p>
    <w:p w:rsidR="00600837" w:rsidRDefault="00600837" w:rsidP="00600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4D0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73B50">
        <w:rPr>
          <w:rFonts w:ascii="Times New Roman" w:hAnsi="Times New Roman" w:cs="Times New Roman"/>
          <w:sz w:val="28"/>
          <w:szCs w:val="28"/>
        </w:rPr>
        <w:t>многомандатным</w:t>
      </w:r>
      <w:proofErr w:type="spellEnd"/>
      <w:r w:rsidRPr="00984D04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4D0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ам:</w:t>
      </w:r>
    </w:p>
    <w:tbl>
      <w:tblPr>
        <w:tblpPr w:leftFromText="180" w:rightFromText="180" w:vertAnchor="text" w:horzAnchor="margin" w:tblpY="109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402"/>
        <w:gridCol w:w="3260"/>
        <w:gridCol w:w="3544"/>
        <w:gridCol w:w="2693"/>
      </w:tblGrid>
      <w:tr w:rsidR="00600837" w:rsidRPr="00216B95" w:rsidTr="00011883">
        <w:trPr>
          <w:trHeight w:val="42"/>
        </w:trPr>
        <w:tc>
          <w:tcPr>
            <w:tcW w:w="2330" w:type="dxa"/>
            <w:vAlign w:val="center"/>
          </w:tcPr>
          <w:p w:rsidR="00600837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402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260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544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693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600837" w:rsidRPr="00216B95" w:rsidTr="00852F53">
        <w:trPr>
          <w:trHeight w:val="42"/>
        </w:trPr>
        <w:tc>
          <w:tcPr>
            <w:tcW w:w="2330" w:type="dxa"/>
          </w:tcPr>
          <w:p w:rsidR="00600837" w:rsidRPr="00C23B94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3742</w:t>
            </w:r>
          </w:p>
        </w:tc>
        <w:tc>
          <w:tcPr>
            <w:tcW w:w="3260" w:type="dxa"/>
            <w:vAlign w:val="center"/>
          </w:tcPr>
          <w:p w:rsidR="00600837" w:rsidRPr="00216B95" w:rsidRDefault="008F5D05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600837" w:rsidRPr="00216B95" w:rsidRDefault="008F5D05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600837" w:rsidRPr="00216B95" w:rsidRDefault="008F5D05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837" w:rsidRPr="003B6D89" w:rsidRDefault="00600837" w:rsidP="006008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5D05" w:rsidRDefault="00600837" w:rsidP="00600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852F53">
        <w:rPr>
          <w:rFonts w:ascii="Times New Roman" w:hAnsi="Times New Roman" w:cs="Times New Roman"/>
          <w:b w:val="0"/>
          <w:sz w:val="20"/>
        </w:rPr>
        <w:t xml:space="preserve">* В соответствии с </w:t>
      </w:r>
      <w:r w:rsidR="00852F53" w:rsidRPr="00852F53">
        <w:rPr>
          <w:rFonts w:ascii="Times New Roman" w:hAnsi="Times New Roman" w:cs="Times New Roman"/>
          <w:b w:val="0"/>
          <w:sz w:val="20"/>
        </w:rPr>
        <w:t xml:space="preserve">решением Собрания депутатов Грушевского сельского поселения от  22.01.2021 № 217 «Об утверждении схемы </w:t>
      </w:r>
      <w:proofErr w:type="spellStart"/>
      <w:r w:rsidR="00852F53" w:rsidRPr="00852F53">
        <w:rPr>
          <w:rFonts w:ascii="Times New Roman" w:hAnsi="Times New Roman" w:cs="Times New Roman"/>
          <w:b w:val="0"/>
          <w:sz w:val="20"/>
        </w:rPr>
        <w:t>многомандатн</w:t>
      </w:r>
      <w:r w:rsidR="008F5D05">
        <w:rPr>
          <w:rFonts w:ascii="Times New Roman" w:hAnsi="Times New Roman" w:cs="Times New Roman"/>
          <w:b w:val="0"/>
          <w:sz w:val="20"/>
        </w:rPr>
        <w:t>ого</w:t>
      </w:r>
      <w:proofErr w:type="spellEnd"/>
      <w:r w:rsidR="00852F53" w:rsidRPr="00852F53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8F5D05">
        <w:rPr>
          <w:rFonts w:ascii="Times New Roman" w:hAnsi="Times New Roman" w:cs="Times New Roman"/>
          <w:b w:val="0"/>
          <w:sz w:val="20"/>
        </w:rPr>
        <w:t>ого</w:t>
      </w:r>
      <w:r w:rsidR="00852F53" w:rsidRPr="00852F53">
        <w:rPr>
          <w:rFonts w:ascii="Times New Roman" w:hAnsi="Times New Roman" w:cs="Times New Roman"/>
          <w:b w:val="0"/>
          <w:sz w:val="20"/>
        </w:rPr>
        <w:t xml:space="preserve"> округ</w:t>
      </w:r>
      <w:r w:rsidR="008F5D05">
        <w:rPr>
          <w:rFonts w:ascii="Times New Roman" w:hAnsi="Times New Roman" w:cs="Times New Roman"/>
          <w:b w:val="0"/>
          <w:sz w:val="20"/>
        </w:rPr>
        <w:t>а</w:t>
      </w:r>
      <w:r w:rsidR="00852F53" w:rsidRPr="00852F53">
        <w:rPr>
          <w:rFonts w:ascii="Times New Roman" w:hAnsi="Times New Roman" w:cs="Times New Roman"/>
          <w:b w:val="0"/>
          <w:sz w:val="20"/>
        </w:rPr>
        <w:t xml:space="preserve"> для проведения </w:t>
      </w:r>
      <w:proofErr w:type="gramStart"/>
      <w:r w:rsidR="00852F53" w:rsidRPr="00852F53">
        <w:rPr>
          <w:rFonts w:ascii="Times New Roman" w:hAnsi="Times New Roman" w:cs="Times New Roman"/>
          <w:b w:val="0"/>
          <w:sz w:val="20"/>
        </w:rPr>
        <w:t>выборов депутатов Собрания депутатов Грушевского сельского поселения</w:t>
      </w:r>
      <w:proofErr w:type="gramEnd"/>
      <w:r w:rsidR="00852F53" w:rsidRPr="00852F53">
        <w:rPr>
          <w:rFonts w:ascii="Times New Roman" w:hAnsi="Times New Roman" w:cs="Times New Roman"/>
          <w:b w:val="0"/>
          <w:sz w:val="20"/>
        </w:rPr>
        <w:t xml:space="preserve"> </w:t>
      </w:r>
      <w:proofErr w:type="spellStart"/>
      <w:r w:rsidR="00852F53" w:rsidRPr="00852F53">
        <w:rPr>
          <w:rFonts w:ascii="Times New Roman" w:hAnsi="Times New Roman" w:cs="Times New Roman"/>
          <w:b w:val="0"/>
          <w:sz w:val="20"/>
        </w:rPr>
        <w:t>Аксайского</w:t>
      </w:r>
      <w:proofErr w:type="spellEnd"/>
      <w:r w:rsidR="00852F53" w:rsidRPr="00852F53">
        <w:rPr>
          <w:rFonts w:ascii="Times New Roman" w:hAnsi="Times New Roman" w:cs="Times New Roman"/>
          <w:b w:val="0"/>
          <w:sz w:val="20"/>
        </w:rPr>
        <w:t xml:space="preserve"> района Ростовской области»</w:t>
      </w:r>
    </w:p>
    <w:p w:rsidR="00600837" w:rsidRPr="00852F53" w:rsidRDefault="00600837" w:rsidP="00600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852F53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16" w:history="1">
        <w:r w:rsidRPr="00852F53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852F53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:rsidR="00600837" w:rsidRPr="00852F53" w:rsidRDefault="00600837" w:rsidP="00600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852F53">
        <w:rPr>
          <w:rFonts w:ascii="Times New Roman" w:hAnsi="Times New Roman" w:cs="Times New Roman"/>
          <w:b w:val="0"/>
          <w:sz w:val="20"/>
        </w:rPr>
        <w:t xml:space="preserve">*** Определяется в соответствии с </w:t>
      </w:r>
      <w:hyperlink r:id="rId17" w:history="1">
        <w:r w:rsidRPr="00852F53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852F53">
        <w:rPr>
          <w:rFonts w:ascii="Times New Roman" w:hAnsi="Times New Roman" w:cs="Times New Roman"/>
          <w:b w:val="0"/>
          <w:sz w:val="20"/>
        </w:rPr>
        <w:t xml:space="preserve"> Областного закона № 525-ЗС.</w:t>
      </w:r>
    </w:p>
    <w:p w:rsidR="00600837" w:rsidRDefault="00600837" w:rsidP="00600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  <w:highlight w:val="yellow"/>
        </w:rPr>
      </w:pPr>
      <w:r w:rsidRPr="00852F53">
        <w:rPr>
          <w:rFonts w:ascii="Times New Roman" w:hAnsi="Times New Roman" w:cs="Times New Roman"/>
          <w:b w:val="0"/>
          <w:sz w:val="20"/>
        </w:rPr>
        <w:t xml:space="preserve">**** Определяется в соответствии с </w:t>
      </w:r>
      <w:hyperlink r:id="rId18" w:history="1">
        <w:r w:rsidRPr="00852F53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852F53">
        <w:rPr>
          <w:rFonts w:ascii="Times New Roman" w:hAnsi="Times New Roman" w:cs="Times New Roman"/>
          <w:b w:val="0"/>
          <w:sz w:val="20"/>
        </w:rPr>
        <w:t>32 Областного закона № 525-ЗС.</w:t>
      </w:r>
      <w:r>
        <w:rPr>
          <w:rFonts w:ascii="Times New Roman" w:hAnsi="Times New Roman" w:cs="Times New Roman"/>
          <w:b w:val="0"/>
          <w:sz w:val="20"/>
          <w:highlight w:val="yellow"/>
        </w:rPr>
        <w:br w:type="page"/>
      </w:r>
    </w:p>
    <w:p w:rsidR="00600837" w:rsidRPr="00076B2B" w:rsidRDefault="00600837" w:rsidP="00600837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73B50"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600837" w:rsidRDefault="00600837" w:rsidP="00600837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A113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076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837" w:rsidRPr="00076B2B" w:rsidRDefault="00600837" w:rsidP="00600837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600837" w:rsidRPr="00076B2B" w:rsidRDefault="004D4CD7" w:rsidP="00600837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29.06.2026  № 10-22</w:t>
      </w:r>
    </w:p>
    <w:p w:rsidR="00600837" w:rsidRDefault="00600837" w:rsidP="00600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837" w:rsidRDefault="00600837" w:rsidP="00600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600837" w:rsidRDefault="00600837" w:rsidP="00600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предельное количество подписей избирателей, представляемых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количество подлежащих проверке подписей избирателей, представленных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при проведении выборов </w:t>
      </w:r>
      <w:r w:rsidRPr="00984D04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4D04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84D0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D4CD7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600837" w:rsidRDefault="00600837" w:rsidP="00600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4D0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73B50">
        <w:rPr>
          <w:rFonts w:ascii="Times New Roman" w:hAnsi="Times New Roman" w:cs="Times New Roman"/>
          <w:sz w:val="28"/>
          <w:szCs w:val="28"/>
        </w:rPr>
        <w:t>многомандатным</w:t>
      </w:r>
      <w:proofErr w:type="spellEnd"/>
      <w:r w:rsidRPr="00984D04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4D0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ам:</w:t>
      </w:r>
    </w:p>
    <w:tbl>
      <w:tblPr>
        <w:tblpPr w:leftFromText="180" w:rightFromText="180" w:vertAnchor="text" w:horzAnchor="margin" w:tblpY="109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402"/>
        <w:gridCol w:w="3260"/>
        <w:gridCol w:w="3544"/>
        <w:gridCol w:w="2693"/>
      </w:tblGrid>
      <w:tr w:rsidR="00600837" w:rsidRPr="00216B95" w:rsidTr="00011883">
        <w:trPr>
          <w:trHeight w:val="42"/>
        </w:trPr>
        <w:tc>
          <w:tcPr>
            <w:tcW w:w="2330" w:type="dxa"/>
            <w:vAlign w:val="center"/>
          </w:tcPr>
          <w:p w:rsidR="00600837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402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260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544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693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600837" w:rsidRPr="00216B95" w:rsidTr="0050129A">
        <w:trPr>
          <w:trHeight w:val="42"/>
        </w:trPr>
        <w:tc>
          <w:tcPr>
            <w:tcW w:w="2330" w:type="dxa"/>
          </w:tcPr>
          <w:p w:rsidR="00600837" w:rsidRPr="00C23B94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3526</w:t>
            </w:r>
          </w:p>
        </w:tc>
        <w:tc>
          <w:tcPr>
            <w:tcW w:w="3260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5D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:rsidR="00600837" w:rsidRPr="00216B95" w:rsidRDefault="008F5D05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600837" w:rsidRPr="00216B95" w:rsidRDefault="008F5D05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837" w:rsidRPr="003B6D89" w:rsidRDefault="00600837" w:rsidP="006008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0129A" w:rsidRDefault="0050129A" w:rsidP="00600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*В соответствии с </w:t>
      </w:r>
      <w:r w:rsidRPr="0050129A">
        <w:rPr>
          <w:rFonts w:ascii="Times New Roman" w:hAnsi="Times New Roman" w:cs="Times New Roman"/>
          <w:b w:val="0"/>
          <w:sz w:val="20"/>
        </w:rPr>
        <w:t xml:space="preserve">решением </w:t>
      </w:r>
      <w:r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proofErr w:type="spellStart"/>
      <w:r>
        <w:rPr>
          <w:rFonts w:ascii="Times New Roman" w:hAnsi="Times New Roman" w:cs="Times New Roman"/>
          <w:b w:val="0"/>
          <w:sz w:val="20"/>
        </w:rPr>
        <w:t>Истоминского</w:t>
      </w:r>
      <w:proofErr w:type="spellEnd"/>
      <w:r>
        <w:rPr>
          <w:rFonts w:ascii="Times New Roman" w:hAnsi="Times New Roman" w:cs="Times New Roman"/>
          <w:b w:val="0"/>
          <w:sz w:val="20"/>
        </w:rPr>
        <w:t xml:space="preserve"> </w:t>
      </w:r>
      <w:r w:rsidRPr="0050129A">
        <w:rPr>
          <w:rFonts w:ascii="Times New Roman" w:hAnsi="Times New Roman" w:cs="Times New Roman"/>
          <w:b w:val="0"/>
          <w:sz w:val="20"/>
        </w:rPr>
        <w:t>сельского поселе</w:t>
      </w:r>
      <w:r>
        <w:rPr>
          <w:rFonts w:ascii="Times New Roman" w:hAnsi="Times New Roman" w:cs="Times New Roman"/>
          <w:b w:val="0"/>
          <w:sz w:val="20"/>
        </w:rPr>
        <w:t xml:space="preserve">ния от </w:t>
      </w:r>
      <w:r w:rsidRPr="0050129A">
        <w:rPr>
          <w:rFonts w:ascii="Times New Roman" w:hAnsi="Times New Roman" w:cs="Times New Roman"/>
          <w:b w:val="0"/>
          <w:sz w:val="20"/>
        </w:rPr>
        <w:t xml:space="preserve">22.01.2021 № 245 «Об утверждении схемы </w:t>
      </w:r>
      <w:proofErr w:type="spellStart"/>
      <w:r w:rsidRPr="0050129A">
        <w:rPr>
          <w:rFonts w:ascii="Times New Roman" w:hAnsi="Times New Roman" w:cs="Times New Roman"/>
          <w:b w:val="0"/>
          <w:sz w:val="20"/>
        </w:rPr>
        <w:t>многомандатных</w:t>
      </w:r>
      <w:proofErr w:type="spellEnd"/>
      <w:r w:rsidRPr="0050129A">
        <w:rPr>
          <w:rFonts w:ascii="Times New Roman" w:hAnsi="Times New Roman" w:cs="Times New Roman"/>
          <w:b w:val="0"/>
          <w:sz w:val="20"/>
        </w:rPr>
        <w:t xml:space="preserve"> округов для проведения выборов депутатов Собрания депутатов </w:t>
      </w:r>
      <w:proofErr w:type="spellStart"/>
      <w:r w:rsidRPr="0050129A">
        <w:rPr>
          <w:rFonts w:ascii="Times New Roman" w:hAnsi="Times New Roman" w:cs="Times New Roman"/>
          <w:b w:val="0"/>
          <w:sz w:val="20"/>
        </w:rPr>
        <w:t>Истоминского</w:t>
      </w:r>
      <w:proofErr w:type="spellEnd"/>
      <w:r w:rsidRPr="0050129A">
        <w:rPr>
          <w:rFonts w:ascii="Times New Roman" w:hAnsi="Times New Roman" w:cs="Times New Roman"/>
          <w:b w:val="0"/>
          <w:sz w:val="20"/>
        </w:rPr>
        <w:t xml:space="preserve"> сельского поселения»</w:t>
      </w:r>
    </w:p>
    <w:p w:rsidR="00600837" w:rsidRPr="0050129A" w:rsidRDefault="00600837" w:rsidP="00600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50129A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19" w:history="1">
        <w:r w:rsidRPr="0050129A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50129A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:rsidR="00600837" w:rsidRPr="0050129A" w:rsidRDefault="00600837" w:rsidP="00600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50129A">
        <w:rPr>
          <w:rFonts w:ascii="Times New Roman" w:hAnsi="Times New Roman" w:cs="Times New Roman"/>
          <w:b w:val="0"/>
          <w:sz w:val="20"/>
        </w:rPr>
        <w:t xml:space="preserve">*** Определяется в соответствии с </w:t>
      </w:r>
      <w:hyperlink r:id="rId20" w:history="1">
        <w:r w:rsidRPr="0050129A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50129A">
        <w:rPr>
          <w:rFonts w:ascii="Times New Roman" w:hAnsi="Times New Roman" w:cs="Times New Roman"/>
          <w:b w:val="0"/>
          <w:sz w:val="20"/>
        </w:rPr>
        <w:t xml:space="preserve"> Областного закона № 525-ЗС.</w:t>
      </w:r>
    </w:p>
    <w:p w:rsidR="00600837" w:rsidRDefault="00600837" w:rsidP="00600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  <w:highlight w:val="yellow"/>
        </w:rPr>
      </w:pPr>
      <w:r w:rsidRPr="0050129A">
        <w:rPr>
          <w:rFonts w:ascii="Times New Roman" w:hAnsi="Times New Roman" w:cs="Times New Roman"/>
          <w:b w:val="0"/>
          <w:sz w:val="20"/>
        </w:rPr>
        <w:t xml:space="preserve">**** Определяется в соответствии с </w:t>
      </w:r>
      <w:hyperlink r:id="rId21" w:history="1">
        <w:r w:rsidRPr="0050129A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50129A">
        <w:rPr>
          <w:rFonts w:ascii="Times New Roman" w:hAnsi="Times New Roman" w:cs="Times New Roman"/>
          <w:b w:val="0"/>
          <w:sz w:val="20"/>
        </w:rPr>
        <w:t>32 Областного закона № 525-ЗС.</w:t>
      </w:r>
      <w:r>
        <w:rPr>
          <w:rFonts w:ascii="Times New Roman" w:hAnsi="Times New Roman" w:cs="Times New Roman"/>
          <w:b w:val="0"/>
          <w:sz w:val="20"/>
          <w:highlight w:val="yellow"/>
        </w:rPr>
        <w:br w:type="page"/>
      </w:r>
    </w:p>
    <w:p w:rsidR="00600837" w:rsidRPr="00076B2B" w:rsidRDefault="00600837" w:rsidP="00600837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73B50">
        <w:rPr>
          <w:rFonts w:ascii="Times New Roman" w:hAnsi="Times New Roman" w:cs="Times New Roman"/>
          <w:sz w:val="24"/>
          <w:szCs w:val="24"/>
        </w:rPr>
        <w:t xml:space="preserve"> № 6</w:t>
      </w:r>
    </w:p>
    <w:p w:rsidR="00600837" w:rsidRDefault="00600837" w:rsidP="00600837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A113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076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837" w:rsidRPr="00076B2B" w:rsidRDefault="00600837" w:rsidP="00600837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600837" w:rsidRPr="00076B2B" w:rsidRDefault="004D4CD7" w:rsidP="00600837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29.06.2026  № 10-22</w:t>
      </w:r>
    </w:p>
    <w:p w:rsidR="00600837" w:rsidRDefault="00600837" w:rsidP="00600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0837" w:rsidRDefault="00600837" w:rsidP="00600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600837" w:rsidRDefault="00600837" w:rsidP="00600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предельное количество подписей избирателей, представляемых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количество подлежащих проверке подписей избирателей, представленных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при проведении </w:t>
      </w:r>
      <w:proofErr w:type="gramStart"/>
      <w:r w:rsidRPr="00116091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Pr="00984D04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4D04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477CB4">
        <w:rPr>
          <w:rFonts w:ascii="Times New Roman" w:hAnsi="Times New Roman" w:cs="Times New Roman"/>
          <w:sz w:val="28"/>
          <w:szCs w:val="28"/>
        </w:rPr>
        <w:t xml:space="preserve">Ленинского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984D0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D4CD7">
        <w:rPr>
          <w:rFonts w:ascii="Times New Roman" w:hAnsi="Times New Roman" w:cs="Times New Roman"/>
          <w:sz w:val="28"/>
          <w:szCs w:val="28"/>
        </w:rPr>
        <w:t>шестого созыва</w:t>
      </w:r>
      <w:proofErr w:type="gramEnd"/>
    </w:p>
    <w:p w:rsidR="00600837" w:rsidRDefault="00600837" w:rsidP="00600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4D0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73B50">
        <w:rPr>
          <w:rFonts w:ascii="Times New Roman" w:hAnsi="Times New Roman" w:cs="Times New Roman"/>
          <w:sz w:val="28"/>
          <w:szCs w:val="28"/>
        </w:rPr>
        <w:t>многомандатным</w:t>
      </w:r>
      <w:proofErr w:type="spellEnd"/>
      <w:r w:rsidRPr="00984D04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4D0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ам:</w:t>
      </w:r>
    </w:p>
    <w:tbl>
      <w:tblPr>
        <w:tblpPr w:leftFromText="180" w:rightFromText="180" w:vertAnchor="text" w:horzAnchor="margin" w:tblpY="109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402"/>
        <w:gridCol w:w="3260"/>
        <w:gridCol w:w="3544"/>
        <w:gridCol w:w="2693"/>
      </w:tblGrid>
      <w:tr w:rsidR="00600837" w:rsidRPr="00216B95" w:rsidTr="00011883">
        <w:trPr>
          <w:trHeight w:val="42"/>
        </w:trPr>
        <w:tc>
          <w:tcPr>
            <w:tcW w:w="2330" w:type="dxa"/>
            <w:vAlign w:val="center"/>
          </w:tcPr>
          <w:p w:rsidR="00600837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402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260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544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693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600837" w:rsidRPr="00216B95" w:rsidTr="00E24F47">
        <w:trPr>
          <w:trHeight w:val="42"/>
        </w:trPr>
        <w:tc>
          <w:tcPr>
            <w:tcW w:w="2330" w:type="dxa"/>
          </w:tcPr>
          <w:p w:rsidR="00600837" w:rsidRPr="00C23B94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600837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3260" w:type="dxa"/>
            <w:vAlign w:val="center"/>
          </w:tcPr>
          <w:p w:rsidR="00600837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600837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600837" w:rsidRPr="00216B95" w:rsidRDefault="00600837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00837" w:rsidRPr="003B6D89" w:rsidRDefault="00600837" w:rsidP="006008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0837" w:rsidRPr="00E24F47" w:rsidRDefault="00600837" w:rsidP="00600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E24F47">
        <w:rPr>
          <w:rFonts w:ascii="Times New Roman" w:hAnsi="Times New Roman" w:cs="Times New Roman"/>
          <w:b w:val="0"/>
          <w:sz w:val="20"/>
        </w:rPr>
        <w:t xml:space="preserve">* В соответствии с </w:t>
      </w:r>
      <w:r w:rsidR="00E24F47" w:rsidRPr="00E24F47">
        <w:rPr>
          <w:rFonts w:ascii="Times New Roman" w:hAnsi="Times New Roman" w:cs="Times New Roman"/>
          <w:b w:val="0"/>
          <w:sz w:val="20"/>
        </w:rPr>
        <w:t>решением Собрания депутатов Лен</w:t>
      </w:r>
      <w:r w:rsidR="00E24F47">
        <w:rPr>
          <w:rFonts w:ascii="Times New Roman" w:hAnsi="Times New Roman" w:cs="Times New Roman"/>
          <w:b w:val="0"/>
          <w:sz w:val="20"/>
        </w:rPr>
        <w:t xml:space="preserve">инского сельского поселения от </w:t>
      </w:r>
      <w:r w:rsidR="00E24F47" w:rsidRPr="00E24F47">
        <w:rPr>
          <w:rFonts w:ascii="Times New Roman" w:hAnsi="Times New Roman" w:cs="Times New Roman"/>
          <w:b w:val="0"/>
          <w:sz w:val="20"/>
        </w:rPr>
        <w:t xml:space="preserve">27.01.2021 № 195 «Об утверждении схемы </w:t>
      </w:r>
      <w:proofErr w:type="spellStart"/>
      <w:r w:rsidR="00E24F47" w:rsidRPr="00E24F47">
        <w:rPr>
          <w:rFonts w:ascii="Times New Roman" w:hAnsi="Times New Roman" w:cs="Times New Roman"/>
          <w:b w:val="0"/>
          <w:sz w:val="20"/>
        </w:rPr>
        <w:t>многомандатных</w:t>
      </w:r>
      <w:proofErr w:type="spellEnd"/>
      <w:r w:rsidR="00A113B4">
        <w:rPr>
          <w:rFonts w:ascii="Times New Roman" w:hAnsi="Times New Roman" w:cs="Times New Roman"/>
          <w:b w:val="0"/>
          <w:sz w:val="20"/>
        </w:rPr>
        <w:t xml:space="preserve"> </w:t>
      </w:r>
      <w:r w:rsidR="00E24F47" w:rsidRPr="00E24F47">
        <w:rPr>
          <w:rFonts w:ascii="Times New Roman" w:hAnsi="Times New Roman" w:cs="Times New Roman"/>
          <w:b w:val="0"/>
          <w:sz w:val="20"/>
        </w:rPr>
        <w:t xml:space="preserve">округов для проведения </w:t>
      </w:r>
      <w:proofErr w:type="gramStart"/>
      <w:r w:rsidR="00E24F47" w:rsidRPr="00E24F47">
        <w:rPr>
          <w:rFonts w:ascii="Times New Roman" w:hAnsi="Times New Roman" w:cs="Times New Roman"/>
          <w:b w:val="0"/>
          <w:sz w:val="20"/>
        </w:rPr>
        <w:t>выборов депутатов Собрания депутатов Ленинского сельского поселения</w:t>
      </w:r>
      <w:proofErr w:type="gramEnd"/>
      <w:r w:rsidR="00E24F47" w:rsidRPr="00E24F47">
        <w:rPr>
          <w:rFonts w:ascii="Times New Roman" w:hAnsi="Times New Roman" w:cs="Times New Roman"/>
          <w:b w:val="0"/>
          <w:sz w:val="20"/>
        </w:rPr>
        <w:t xml:space="preserve"> </w:t>
      </w:r>
      <w:proofErr w:type="spellStart"/>
      <w:r w:rsidR="00E24F47" w:rsidRPr="00E24F47">
        <w:rPr>
          <w:rFonts w:ascii="Times New Roman" w:hAnsi="Times New Roman" w:cs="Times New Roman"/>
          <w:b w:val="0"/>
          <w:sz w:val="20"/>
        </w:rPr>
        <w:t>Аксайского</w:t>
      </w:r>
      <w:proofErr w:type="spellEnd"/>
      <w:r w:rsidR="00E24F47" w:rsidRPr="00E24F47">
        <w:rPr>
          <w:rFonts w:ascii="Times New Roman" w:hAnsi="Times New Roman" w:cs="Times New Roman"/>
          <w:b w:val="0"/>
          <w:sz w:val="20"/>
        </w:rPr>
        <w:t xml:space="preserve"> района Ростовской области»</w:t>
      </w:r>
    </w:p>
    <w:p w:rsidR="00600837" w:rsidRPr="00E24F47" w:rsidRDefault="00600837" w:rsidP="00600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E24F47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22" w:history="1">
        <w:r w:rsidRPr="00E24F47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E24F47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:rsidR="00600837" w:rsidRPr="00E24F47" w:rsidRDefault="00600837" w:rsidP="00600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E24F47">
        <w:rPr>
          <w:rFonts w:ascii="Times New Roman" w:hAnsi="Times New Roman" w:cs="Times New Roman"/>
          <w:b w:val="0"/>
          <w:sz w:val="20"/>
        </w:rPr>
        <w:t xml:space="preserve">*** Определяется в соответствии с </w:t>
      </w:r>
      <w:hyperlink r:id="rId23" w:history="1">
        <w:r w:rsidRPr="00E24F47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E24F47">
        <w:rPr>
          <w:rFonts w:ascii="Times New Roman" w:hAnsi="Times New Roman" w:cs="Times New Roman"/>
          <w:b w:val="0"/>
          <w:sz w:val="20"/>
        </w:rPr>
        <w:t xml:space="preserve"> Областного закона № 525-ЗС.</w:t>
      </w:r>
    </w:p>
    <w:p w:rsidR="00600837" w:rsidRDefault="00600837" w:rsidP="00600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  <w:highlight w:val="yellow"/>
        </w:rPr>
      </w:pPr>
      <w:r w:rsidRPr="00E24F47">
        <w:rPr>
          <w:rFonts w:ascii="Times New Roman" w:hAnsi="Times New Roman" w:cs="Times New Roman"/>
          <w:b w:val="0"/>
          <w:sz w:val="20"/>
        </w:rPr>
        <w:t xml:space="preserve">**** Определяется в соответствии с </w:t>
      </w:r>
      <w:hyperlink r:id="rId24" w:history="1">
        <w:r w:rsidRPr="00E24F47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E24F47">
        <w:rPr>
          <w:rFonts w:ascii="Times New Roman" w:hAnsi="Times New Roman" w:cs="Times New Roman"/>
          <w:b w:val="0"/>
          <w:sz w:val="20"/>
        </w:rPr>
        <w:t>32 Областного закона № 525-ЗС.</w:t>
      </w:r>
      <w:r>
        <w:rPr>
          <w:rFonts w:ascii="Times New Roman" w:hAnsi="Times New Roman" w:cs="Times New Roman"/>
          <w:b w:val="0"/>
          <w:sz w:val="20"/>
          <w:highlight w:val="yellow"/>
        </w:rPr>
        <w:br w:type="page"/>
      </w:r>
    </w:p>
    <w:p w:rsidR="00456488" w:rsidRPr="00076B2B" w:rsidRDefault="00456488" w:rsidP="0045648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73B50">
        <w:rPr>
          <w:rFonts w:ascii="Times New Roman" w:hAnsi="Times New Roman" w:cs="Times New Roman"/>
          <w:sz w:val="24"/>
          <w:szCs w:val="24"/>
        </w:rPr>
        <w:t xml:space="preserve"> № 7</w:t>
      </w:r>
    </w:p>
    <w:p w:rsidR="00456488" w:rsidRDefault="00456488" w:rsidP="0045648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3A33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076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488" w:rsidRPr="00076B2B" w:rsidRDefault="00456488" w:rsidP="0045648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456488" w:rsidRPr="00076B2B" w:rsidRDefault="004D4CD7" w:rsidP="0045648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29.06.2026  № 10-22</w:t>
      </w:r>
    </w:p>
    <w:p w:rsidR="00456488" w:rsidRDefault="00456488" w:rsidP="00456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6488" w:rsidRDefault="00456488" w:rsidP="00456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456488" w:rsidRDefault="00456488" w:rsidP="00456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предельное количество подписей избирателей, представляемых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количество подлежащих проверке подписей избирателей, представленных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при проведении выборов </w:t>
      </w:r>
      <w:r w:rsidRPr="00984D04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4D04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 w:rsidR="00477CB4">
        <w:rPr>
          <w:rFonts w:ascii="Times New Roman" w:hAnsi="Times New Roman" w:cs="Times New Roman"/>
          <w:sz w:val="28"/>
          <w:szCs w:val="28"/>
        </w:rPr>
        <w:t>Мишкинского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84D0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D4CD7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456488" w:rsidRDefault="00456488" w:rsidP="004564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4D0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73B50">
        <w:rPr>
          <w:rFonts w:ascii="Times New Roman" w:hAnsi="Times New Roman" w:cs="Times New Roman"/>
          <w:sz w:val="28"/>
          <w:szCs w:val="28"/>
        </w:rPr>
        <w:t>многомандатным</w:t>
      </w:r>
      <w:proofErr w:type="spellEnd"/>
      <w:r w:rsidRPr="00984D04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4D0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ам:</w:t>
      </w:r>
    </w:p>
    <w:tbl>
      <w:tblPr>
        <w:tblpPr w:leftFromText="180" w:rightFromText="180" w:vertAnchor="text" w:horzAnchor="margin" w:tblpY="109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402"/>
        <w:gridCol w:w="3260"/>
        <w:gridCol w:w="3544"/>
        <w:gridCol w:w="2693"/>
      </w:tblGrid>
      <w:tr w:rsidR="00456488" w:rsidRPr="00216B95" w:rsidTr="00011883">
        <w:trPr>
          <w:trHeight w:val="42"/>
        </w:trPr>
        <w:tc>
          <w:tcPr>
            <w:tcW w:w="2330" w:type="dxa"/>
            <w:vAlign w:val="center"/>
          </w:tcPr>
          <w:p w:rsidR="00456488" w:rsidRDefault="0045648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456488" w:rsidRPr="00216B95" w:rsidRDefault="0045648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402" w:type="dxa"/>
            <w:vAlign w:val="center"/>
          </w:tcPr>
          <w:p w:rsidR="00456488" w:rsidRPr="00216B95" w:rsidRDefault="0045648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456488" w:rsidRPr="00216B95" w:rsidRDefault="0045648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260" w:type="dxa"/>
            <w:vAlign w:val="center"/>
          </w:tcPr>
          <w:p w:rsidR="00456488" w:rsidRPr="00216B95" w:rsidRDefault="0045648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544" w:type="dxa"/>
            <w:vAlign w:val="center"/>
          </w:tcPr>
          <w:p w:rsidR="00456488" w:rsidRPr="00216B95" w:rsidRDefault="0045648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693" w:type="dxa"/>
            <w:vAlign w:val="center"/>
          </w:tcPr>
          <w:p w:rsidR="00456488" w:rsidRPr="00216B95" w:rsidRDefault="0045648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456488" w:rsidRPr="00216B95" w:rsidTr="00074F88">
        <w:trPr>
          <w:trHeight w:val="42"/>
        </w:trPr>
        <w:tc>
          <w:tcPr>
            <w:tcW w:w="2330" w:type="dxa"/>
          </w:tcPr>
          <w:p w:rsidR="00456488" w:rsidRPr="00C23B94" w:rsidRDefault="0045648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456488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3676</w:t>
            </w:r>
          </w:p>
        </w:tc>
        <w:tc>
          <w:tcPr>
            <w:tcW w:w="3260" w:type="dxa"/>
            <w:vAlign w:val="center"/>
          </w:tcPr>
          <w:p w:rsidR="00456488" w:rsidRPr="00216B95" w:rsidRDefault="008F5D05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456488" w:rsidRPr="00216B95" w:rsidRDefault="008F5D05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456488" w:rsidRPr="00216B95" w:rsidRDefault="008F5D05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56488" w:rsidRPr="003B6D89" w:rsidRDefault="00456488" w:rsidP="004564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6488" w:rsidRPr="00355209" w:rsidRDefault="00456488" w:rsidP="004564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355209">
        <w:rPr>
          <w:rFonts w:ascii="Times New Roman" w:hAnsi="Times New Roman" w:cs="Times New Roman"/>
          <w:b w:val="0"/>
          <w:sz w:val="20"/>
        </w:rPr>
        <w:t xml:space="preserve">* В соответствии с </w:t>
      </w:r>
      <w:r w:rsidR="00355209" w:rsidRPr="00355209">
        <w:rPr>
          <w:rFonts w:ascii="Times New Roman" w:hAnsi="Times New Roman" w:cs="Times New Roman"/>
          <w:b w:val="0"/>
          <w:sz w:val="20"/>
        </w:rPr>
        <w:t xml:space="preserve">решением Собрания депутатов </w:t>
      </w:r>
      <w:proofErr w:type="spellStart"/>
      <w:r w:rsidR="00355209" w:rsidRPr="00355209">
        <w:rPr>
          <w:rFonts w:ascii="Times New Roman" w:hAnsi="Times New Roman" w:cs="Times New Roman"/>
          <w:b w:val="0"/>
          <w:sz w:val="20"/>
        </w:rPr>
        <w:t>Мишк</w:t>
      </w:r>
      <w:r w:rsidR="007258D5">
        <w:rPr>
          <w:rFonts w:ascii="Times New Roman" w:hAnsi="Times New Roman" w:cs="Times New Roman"/>
          <w:b w:val="0"/>
          <w:sz w:val="20"/>
        </w:rPr>
        <w:t>инского</w:t>
      </w:r>
      <w:proofErr w:type="spellEnd"/>
      <w:r w:rsidR="007258D5">
        <w:rPr>
          <w:rFonts w:ascii="Times New Roman" w:hAnsi="Times New Roman" w:cs="Times New Roman"/>
          <w:b w:val="0"/>
          <w:sz w:val="20"/>
        </w:rPr>
        <w:t xml:space="preserve"> сельского поселения от </w:t>
      </w:r>
      <w:r w:rsidR="00355209" w:rsidRPr="00355209">
        <w:rPr>
          <w:rFonts w:ascii="Times New Roman" w:hAnsi="Times New Roman" w:cs="Times New Roman"/>
          <w:b w:val="0"/>
          <w:sz w:val="20"/>
        </w:rPr>
        <w:t xml:space="preserve">26.01.2021 № 214 «Об утверждении схемы </w:t>
      </w:r>
      <w:proofErr w:type="spellStart"/>
      <w:r w:rsidR="00355209" w:rsidRPr="00355209">
        <w:rPr>
          <w:rFonts w:ascii="Times New Roman" w:hAnsi="Times New Roman" w:cs="Times New Roman"/>
          <w:b w:val="0"/>
          <w:sz w:val="20"/>
        </w:rPr>
        <w:t>многомандатных</w:t>
      </w:r>
      <w:proofErr w:type="spellEnd"/>
      <w:r w:rsidR="00355209" w:rsidRPr="00355209">
        <w:rPr>
          <w:rFonts w:ascii="Times New Roman" w:hAnsi="Times New Roman" w:cs="Times New Roman"/>
          <w:b w:val="0"/>
          <w:sz w:val="20"/>
        </w:rPr>
        <w:t xml:space="preserve"> избирательных округов для проведения выборов депутатов Собрания депутатов </w:t>
      </w:r>
      <w:proofErr w:type="spellStart"/>
      <w:r w:rsidR="00355209" w:rsidRPr="00355209">
        <w:rPr>
          <w:rFonts w:ascii="Times New Roman" w:hAnsi="Times New Roman" w:cs="Times New Roman"/>
          <w:b w:val="0"/>
          <w:sz w:val="20"/>
        </w:rPr>
        <w:t>Мишкинского</w:t>
      </w:r>
      <w:proofErr w:type="spellEnd"/>
      <w:r w:rsidR="00355209" w:rsidRPr="00355209">
        <w:rPr>
          <w:rFonts w:ascii="Times New Roman" w:hAnsi="Times New Roman" w:cs="Times New Roman"/>
          <w:b w:val="0"/>
          <w:sz w:val="20"/>
        </w:rPr>
        <w:t xml:space="preserve"> сельского поселения»</w:t>
      </w:r>
    </w:p>
    <w:p w:rsidR="00456488" w:rsidRPr="00355209" w:rsidRDefault="00456488" w:rsidP="004564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355209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25" w:history="1">
        <w:r w:rsidRPr="00355209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355209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:rsidR="00456488" w:rsidRPr="00355209" w:rsidRDefault="00456488" w:rsidP="004564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355209">
        <w:rPr>
          <w:rFonts w:ascii="Times New Roman" w:hAnsi="Times New Roman" w:cs="Times New Roman"/>
          <w:b w:val="0"/>
          <w:sz w:val="20"/>
        </w:rPr>
        <w:t xml:space="preserve">*** Определяется в соответствии с </w:t>
      </w:r>
      <w:hyperlink r:id="rId26" w:history="1">
        <w:r w:rsidRPr="00355209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355209">
        <w:rPr>
          <w:rFonts w:ascii="Times New Roman" w:hAnsi="Times New Roman" w:cs="Times New Roman"/>
          <w:b w:val="0"/>
          <w:sz w:val="20"/>
        </w:rPr>
        <w:t xml:space="preserve"> Областного закона № 525-ЗС.</w:t>
      </w:r>
    </w:p>
    <w:p w:rsidR="00456488" w:rsidRDefault="00456488" w:rsidP="004564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  <w:highlight w:val="yellow"/>
        </w:rPr>
      </w:pPr>
      <w:r w:rsidRPr="00355209">
        <w:rPr>
          <w:rFonts w:ascii="Times New Roman" w:hAnsi="Times New Roman" w:cs="Times New Roman"/>
          <w:b w:val="0"/>
          <w:sz w:val="20"/>
        </w:rPr>
        <w:t xml:space="preserve">**** Определяется в соответствии с </w:t>
      </w:r>
      <w:hyperlink r:id="rId27" w:history="1">
        <w:r w:rsidRPr="00355209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355209">
        <w:rPr>
          <w:rFonts w:ascii="Times New Roman" w:hAnsi="Times New Roman" w:cs="Times New Roman"/>
          <w:b w:val="0"/>
          <w:sz w:val="20"/>
        </w:rPr>
        <w:t>32 Областного закона № 525-ЗС.</w:t>
      </w:r>
      <w:r>
        <w:rPr>
          <w:rFonts w:ascii="Times New Roman" w:hAnsi="Times New Roman" w:cs="Times New Roman"/>
          <w:b w:val="0"/>
          <w:sz w:val="20"/>
          <w:highlight w:val="yellow"/>
        </w:rPr>
        <w:br w:type="page"/>
      </w:r>
    </w:p>
    <w:p w:rsidR="00477CB4" w:rsidRPr="00076B2B" w:rsidRDefault="00477CB4" w:rsidP="00477CB4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73B50">
        <w:rPr>
          <w:rFonts w:ascii="Times New Roman" w:hAnsi="Times New Roman" w:cs="Times New Roman"/>
          <w:sz w:val="24"/>
          <w:szCs w:val="24"/>
        </w:rPr>
        <w:t xml:space="preserve"> № 8</w:t>
      </w:r>
    </w:p>
    <w:p w:rsidR="00477CB4" w:rsidRDefault="00477CB4" w:rsidP="00477CB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832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076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CB4" w:rsidRPr="00076B2B" w:rsidRDefault="00477CB4" w:rsidP="00477CB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477CB4" w:rsidRPr="00076B2B" w:rsidRDefault="004D4CD7" w:rsidP="00477CB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29.06.2026  № 10-22</w:t>
      </w: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предельное количество подписей избирателей, представляемых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количество подлежащих проверке подписей избирателей, представленных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при проведении выборов </w:t>
      </w:r>
      <w:r w:rsidRPr="00984D04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4D04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84D0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D4CD7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4D0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73B50">
        <w:rPr>
          <w:rFonts w:ascii="Times New Roman" w:hAnsi="Times New Roman" w:cs="Times New Roman"/>
          <w:sz w:val="28"/>
          <w:szCs w:val="28"/>
        </w:rPr>
        <w:t>многомандатным</w:t>
      </w:r>
      <w:proofErr w:type="spellEnd"/>
      <w:r w:rsidRPr="00984D04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4D0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ам:</w:t>
      </w:r>
    </w:p>
    <w:tbl>
      <w:tblPr>
        <w:tblpPr w:leftFromText="180" w:rightFromText="180" w:vertAnchor="text" w:horzAnchor="margin" w:tblpY="109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402"/>
        <w:gridCol w:w="3260"/>
        <w:gridCol w:w="3544"/>
        <w:gridCol w:w="2693"/>
      </w:tblGrid>
      <w:tr w:rsidR="00477CB4" w:rsidRPr="00216B95" w:rsidTr="00011883">
        <w:trPr>
          <w:trHeight w:val="42"/>
        </w:trPr>
        <w:tc>
          <w:tcPr>
            <w:tcW w:w="2330" w:type="dxa"/>
            <w:vAlign w:val="center"/>
          </w:tcPr>
          <w:p w:rsidR="00477CB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402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260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544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693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477CB4" w:rsidRPr="00216B95" w:rsidTr="00DF0D58">
        <w:trPr>
          <w:trHeight w:val="42"/>
        </w:trPr>
        <w:tc>
          <w:tcPr>
            <w:tcW w:w="2330" w:type="dxa"/>
          </w:tcPr>
          <w:p w:rsidR="00477CB4" w:rsidRPr="00C23B9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477CB4" w:rsidRPr="00216B95" w:rsidRDefault="000E02A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3408</w:t>
            </w:r>
          </w:p>
        </w:tc>
        <w:tc>
          <w:tcPr>
            <w:tcW w:w="3260" w:type="dxa"/>
            <w:vAlign w:val="center"/>
          </w:tcPr>
          <w:p w:rsidR="00477CB4" w:rsidRPr="00216B95" w:rsidRDefault="002C51E6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477CB4" w:rsidRPr="00216B95" w:rsidRDefault="002C51E6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477CB4" w:rsidRPr="00DF0D58" w:rsidRDefault="008F5D05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7CB4" w:rsidRPr="00216B95" w:rsidTr="00DF0D58">
        <w:trPr>
          <w:trHeight w:val="42"/>
        </w:trPr>
        <w:tc>
          <w:tcPr>
            <w:tcW w:w="2330" w:type="dxa"/>
          </w:tcPr>
          <w:p w:rsidR="00477CB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477CB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E02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  <w:vAlign w:val="center"/>
          </w:tcPr>
          <w:p w:rsidR="00477CB4" w:rsidRDefault="002C51E6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477CB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1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477CB4" w:rsidRPr="00DF0D58" w:rsidRDefault="008F5D05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77CB4" w:rsidRPr="003B6D89" w:rsidRDefault="00477CB4" w:rsidP="00477C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51E6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DF0D58">
        <w:rPr>
          <w:rFonts w:ascii="Times New Roman" w:hAnsi="Times New Roman" w:cs="Times New Roman"/>
          <w:b w:val="0"/>
          <w:sz w:val="20"/>
        </w:rPr>
        <w:t xml:space="preserve">* В соответствии с </w:t>
      </w:r>
      <w:r w:rsidR="002C51E6" w:rsidRPr="002C51E6">
        <w:rPr>
          <w:rFonts w:ascii="Times New Roman" w:hAnsi="Times New Roman" w:cs="Times New Roman"/>
          <w:b w:val="0"/>
          <w:sz w:val="20"/>
        </w:rPr>
        <w:t xml:space="preserve">решением Собрания депутатов </w:t>
      </w:r>
      <w:proofErr w:type="spellStart"/>
      <w:r w:rsidR="002C51E6" w:rsidRPr="002C51E6">
        <w:rPr>
          <w:rFonts w:ascii="Times New Roman" w:hAnsi="Times New Roman" w:cs="Times New Roman"/>
          <w:b w:val="0"/>
          <w:sz w:val="20"/>
        </w:rPr>
        <w:t>Ольгинского</w:t>
      </w:r>
      <w:proofErr w:type="spellEnd"/>
      <w:r w:rsidR="002C51E6" w:rsidRPr="002C51E6">
        <w:rPr>
          <w:rFonts w:ascii="Times New Roman" w:hAnsi="Times New Roman" w:cs="Times New Roman"/>
          <w:b w:val="0"/>
          <w:sz w:val="20"/>
        </w:rPr>
        <w:t xml:space="preserve"> сельского поселения от  28.11.2025 № 165 «Об утверждении схемы </w:t>
      </w:r>
      <w:proofErr w:type="spellStart"/>
      <w:r w:rsidR="002C51E6" w:rsidRPr="002C51E6">
        <w:rPr>
          <w:rFonts w:ascii="Times New Roman" w:hAnsi="Times New Roman" w:cs="Times New Roman"/>
          <w:b w:val="0"/>
          <w:sz w:val="20"/>
        </w:rPr>
        <w:t>многомандатных</w:t>
      </w:r>
      <w:proofErr w:type="spellEnd"/>
      <w:r w:rsidR="002C51E6" w:rsidRPr="002C51E6">
        <w:rPr>
          <w:rFonts w:ascii="Times New Roman" w:hAnsi="Times New Roman" w:cs="Times New Roman"/>
          <w:b w:val="0"/>
          <w:sz w:val="20"/>
        </w:rPr>
        <w:t xml:space="preserve"> избирательных округов для проведения выборов депутатов Собрания депутатов </w:t>
      </w:r>
      <w:proofErr w:type="spellStart"/>
      <w:r w:rsidR="002C51E6" w:rsidRPr="002C51E6">
        <w:rPr>
          <w:rFonts w:ascii="Times New Roman" w:hAnsi="Times New Roman" w:cs="Times New Roman"/>
          <w:b w:val="0"/>
          <w:sz w:val="20"/>
        </w:rPr>
        <w:t>Ольгинского</w:t>
      </w:r>
      <w:proofErr w:type="spellEnd"/>
      <w:r w:rsidR="002C51E6" w:rsidRPr="002C51E6">
        <w:rPr>
          <w:rFonts w:ascii="Times New Roman" w:hAnsi="Times New Roman" w:cs="Times New Roman"/>
          <w:b w:val="0"/>
          <w:sz w:val="20"/>
        </w:rPr>
        <w:t xml:space="preserve"> сельского поселения </w:t>
      </w:r>
      <w:proofErr w:type="spellStart"/>
      <w:r w:rsidR="002C51E6" w:rsidRPr="002C51E6">
        <w:rPr>
          <w:rFonts w:ascii="Times New Roman" w:hAnsi="Times New Roman" w:cs="Times New Roman"/>
          <w:b w:val="0"/>
          <w:sz w:val="20"/>
        </w:rPr>
        <w:t>Аксайского</w:t>
      </w:r>
      <w:proofErr w:type="spellEnd"/>
      <w:r w:rsidR="002C51E6" w:rsidRPr="002C51E6">
        <w:rPr>
          <w:rFonts w:ascii="Times New Roman" w:hAnsi="Times New Roman" w:cs="Times New Roman"/>
          <w:b w:val="0"/>
          <w:sz w:val="20"/>
        </w:rPr>
        <w:t xml:space="preserve"> района Ростовской области»</w:t>
      </w:r>
    </w:p>
    <w:p w:rsidR="00477CB4" w:rsidRPr="00DF0D58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DF0D58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28" w:history="1">
        <w:r w:rsidRPr="00DF0D58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DF0D58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:rsidR="00477CB4" w:rsidRPr="00DF0D58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DF0D58">
        <w:rPr>
          <w:rFonts w:ascii="Times New Roman" w:hAnsi="Times New Roman" w:cs="Times New Roman"/>
          <w:b w:val="0"/>
          <w:sz w:val="20"/>
        </w:rPr>
        <w:t xml:space="preserve">*** Определяется в соответствии с </w:t>
      </w:r>
      <w:hyperlink r:id="rId29" w:history="1">
        <w:r w:rsidRPr="00DF0D58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DF0D58">
        <w:rPr>
          <w:rFonts w:ascii="Times New Roman" w:hAnsi="Times New Roman" w:cs="Times New Roman"/>
          <w:b w:val="0"/>
          <w:sz w:val="20"/>
        </w:rPr>
        <w:t xml:space="preserve"> Областного закона № 525-ЗС.</w:t>
      </w:r>
    </w:p>
    <w:p w:rsidR="00477CB4" w:rsidRPr="00DF0D58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DF0D58">
        <w:rPr>
          <w:rFonts w:ascii="Times New Roman" w:hAnsi="Times New Roman" w:cs="Times New Roman"/>
          <w:b w:val="0"/>
          <w:sz w:val="20"/>
        </w:rPr>
        <w:t xml:space="preserve">**** Определяется в соответствии с </w:t>
      </w:r>
      <w:hyperlink r:id="rId30" w:history="1">
        <w:r w:rsidRPr="00DF0D58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DF0D58">
        <w:rPr>
          <w:rFonts w:ascii="Times New Roman" w:hAnsi="Times New Roman" w:cs="Times New Roman"/>
          <w:b w:val="0"/>
          <w:sz w:val="20"/>
        </w:rPr>
        <w:t>32 Областного закона № 525-ЗС.</w:t>
      </w:r>
      <w:r w:rsidRPr="00DF0D58">
        <w:rPr>
          <w:rFonts w:ascii="Times New Roman" w:hAnsi="Times New Roman" w:cs="Times New Roman"/>
          <w:b w:val="0"/>
          <w:sz w:val="20"/>
        </w:rPr>
        <w:br w:type="page"/>
      </w:r>
    </w:p>
    <w:p w:rsidR="00477CB4" w:rsidRPr="00076B2B" w:rsidRDefault="00477CB4" w:rsidP="00477CB4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73B50">
        <w:rPr>
          <w:rFonts w:ascii="Times New Roman" w:hAnsi="Times New Roman" w:cs="Times New Roman"/>
          <w:sz w:val="24"/>
          <w:szCs w:val="24"/>
        </w:rPr>
        <w:t xml:space="preserve"> № 9</w:t>
      </w:r>
    </w:p>
    <w:p w:rsidR="00477CB4" w:rsidRDefault="00477CB4" w:rsidP="00477CB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832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076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CB4" w:rsidRPr="00076B2B" w:rsidRDefault="00477CB4" w:rsidP="00477CB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477CB4" w:rsidRPr="00076B2B" w:rsidRDefault="004D4CD7" w:rsidP="00477CB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29.06.2026  № 10-22</w:t>
      </w: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477CB4" w:rsidRDefault="00477CB4" w:rsidP="009609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предельное количество подписей избирателей, представляемых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количество подлежащих проверке подписей избирателей, представленных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при проведении выборов </w:t>
      </w:r>
      <w:r w:rsidRPr="00984D04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4D04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Рассветовского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84D0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D4CD7">
        <w:rPr>
          <w:rFonts w:ascii="Times New Roman" w:hAnsi="Times New Roman" w:cs="Times New Roman"/>
          <w:sz w:val="28"/>
          <w:szCs w:val="28"/>
        </w:rPr>
        <w:t>шестого созыва</w:t>
      </w:r>
      <w:r w:rsidR="0083294D">
        <w:rPr>
          <w:rFonts w:ascii="Times New Roman" w:hAnsi="Times New Roman" w:cs="Times New Roman"/>
          <w:sz w:val="28"/>
          <w:szCs w:val="28"/>
        </w:rPr>
        <w:t xml:space="preserve"> </w:t>
      </w:r>
      <w:r w:rsidRPr="00984D0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73B50">
        <w:rPr>
          <w:rFonts w:ascii="Times New Roman" w:hAnsi="Times New Roman" w:cs="Times New Roman"/>
          <w:sz w:val="28"/>
          <w:szCs w:val="28"/>
        </w:rPr>
        <w:t>многомандатным</w:t>
      </w:r>
      <w:proofErr w:type="spellEnd"/>
      <w:r w:rsidRPr="00984D04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4D0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ам:</w:t>
      </w:r>
    </w:p>
    <w:tbl>
      <w:tblPr>
        <w:tblpPr w:leftFromText="180" w:rightFromText="180" w:vertAnchor="text" w:horzAnchor="margin" w:tblpY="109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402"/>
        <w:gridCol w:w="3260"/>
        <w:gridCol w:w="3544"/>
        <w:gridCol w:w="2693"/>
      </w:tblGrid>
      <w:tr w:rsidR="00477CB4" w:rsidRPr="00216B95" w:rsidTr="00011883">
        <w:trPr>
          <w:trHeight w:val="42"/>
        </w:trPr>
        <w:tc>
          <w:tcPr>
            <w:tcW w:w="2330" w:type="dxa"/>
            <w:vAlign w:val="center"/>
          </w:tcPr>
          <w:p w:rsidR="00477CB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402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260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544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693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477CB4" w:rsidRPr="00216B95" w:rsidTr="000E02A8">
        <w:trPr>
          <w:trHeight w:val="462"/>
        </w:trPr>
        <w:tc>
          <w:tcPr>
            <w:tcW w:w="2330" w:type="dxa"/>
          </w:tcPr>
          <w:p w:rsidR="00477CB4" w:rsidRPr="00C23B9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2539</w:t>
            </w:r>
          </w:p>
        </w:tc>
        <w:tc>
          <w:tcPr>
            <w:tcW w:w="3260" w:type="dxa"/>
            <w:vAlign w:val="center"/>
          </w:tcPr>
          <w:p w:rsidR="00477CB4" w:rsidRPr="00216B95" w:rsidRDefault="000E02A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477CB4" w:rsidRPr="00216B95" w:rsidRDefault="000E02A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477CB4" w:rsidRPr="00216B95" w:rsidRDefault="000E02A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7CB4" w:rsidRPr="00216B95" w:rsidTr="00DF0D58">
        <w:trPr>
          <w:trHeight w:val="42"/>
        </w:trPr>
        <w:tc>
          <w:tcPr>
            <w:tcW w:w="2330" w:type="dxa"/>
          </w:tcPr>
          <w:p w:rsidR="00477CB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477CB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2505</w:t>
            </w:r>
          </w:p>
        </w:tc>
        <w:tc>
          <w:tcPr>
            <w:tcW w:w="3260" w:type="dxa"/>
            <w:vAlign w:val="center"/>
          </w:tcPr>
          <w:p w:rsidR="00477CB4" w:rsidRDefault="000E02A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477CB4" w:rsidRDefault="000E02A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477CB4" w:rsidRDefault="000E02A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7CB4" w:rsidRPr="00216B95" w:rsidTr="00DF0D58">
        <w:trPr>
          <w:trHeight w:val="42"/>
        </w:trPr>
        <w:tc>
          <w:tcPr>
            <w:tcW w:w="2330" w:type="dxa"/>
          </w:tcPr>
          <w:p w:rsidR="00477CB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477CB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2918</w:t>
            </w:r>
          </w:p>
        </w:tc>
        <w:tc>
          <w:tcPr>
            <w:tcW w:w="3260" w:type="dxa"/>
            <w:vAlign w:val="center"/>
          </w:tcPr>
          <w:p w:rsidR="00477CB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02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:rsidR="00477CB4" w:rsidRDefault="000E02A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477CB4" w:rsidRDefault="000E02A8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77CB4" w:rsidRPr="003B6D89" w:rsidRDefault="00477CB4" w:rsidP="00477C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0D58" w:rsidRPr="00DF0D58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DF0D58">
        <w:rPr>
          <w:rFonts w:ascii="Times New Roman" w:hAnsi="Times New Roman" w:cs="Times New Roman"/>
          <w:b w:val="0"/>
          <w:sz w:val="20"/>
        </w:rPr>
        <w:t xml:space="preserve">* В соответствии с </w:t>
      </w:r>
      <w:r w:rsidR="00DF0D58" w:rsidRPr="00DF0D58">
        <w:rPr>
          <w:rFonts w:ascii="Times New Roman" w:hAnsi="Times New Roman" w:cs="Times New Roman"/>
          <w:b w:val="0"/>
          <w:sz w:val="20"/>
        </w:rPr>
        <w:t xml:space="preserve">решением Собрания депутатов </w:t>
      </w:r>
      <w:proofErr w:type="spellStart"/>
      <w:r w:rsidR="00DF0D58" w:rsidRPr="00DF0D58">
        <w:rPr>
          <w:rFonts w:ascii="Times New Roman" w:hAnsi="Times New Roman" w:cs="Times New Roman"/>
          <w:b w:val="0"/>
          <w:sz w:val="20"/>
        </w:rPr>
        <w:t>Рассветовского</w:t>
      </w:r>
      <w:proofErr w:type="spellEnd"/>
      <w:r w:rsidR="00DF0D58" w:rsidRPr="00DF0D58">
        <w:rPr>
          <w:rFonts w:ascii="Times New Roman" w:hAnsi="Times New Roman" w:cs="Times New Roman"/>
          <w:b w:val="0"/>
          <w:sz w:val="20"/>
        </w:rPr>
        <w:t xml:space="preserve"> сельского поселения от  22.01.2021 № 251 «Об утверждении схемы </w:t>
      </w:r>
      <w:proofErr w:type="spellStart"/>
      <w:r w:rsidR="00DF0D58" w:rsidRPr="00DF0D58">
        <w:rPr>
          <w:rFonts w:ascii="Times New Roman" w:hAnsi="Times New Roman" w:cs="Times New Roman"/>
          <w:b w:val="0"/>
          <w:sz w:val="20"/>
        </w:rPr>
        <w:t>многомандатных</w:t>
      </w:r>
      <w:proofErr w:type="spellEnd"/>
      <w:r w:rsidR="00DF0D58" w:rsidRPr="00DF0D58">
        <w:rPr>
          <w:rFonts w:ascii="Times New Roman" w:hAnsi="Times New Roman" w:cs="Times New Roman"/>
          <w:b w:val="0"/>
          <w:sz w:val="20"/>
        </w:rPr>
        <w:t xml:space="preserve"> округов для проведения выборов депутатов Собрания депутатов </w:t>
      </w:r>
      <w:proofErr w:type="spellStart"/>
      <w:r w:rsidR="00DF0D58" w:rsidRPr="00DF0D58">
        <w:rPr>
          <w:rFonts w:ascii="Times New Roman" w:hAnsi="Times New Roman" w:cs="Times New Roman"/>
          <w:b w:val="0"/>
          <w:sz w:val="20"/>
        </w:rPr>
        <w:t>Рассветовского</w:t>
      </w:r>
      <w:proofErr w:type="spellEnd"/>
      <w:r w:rsidR="00DF0D58" w:rsidRPr="00DF0D58">
        <w:rPr>
          <w:rFonts w:ascii="Times New Roman" w:hAnsi="Times New Roman" w:cs="Times New Roman"/>
          <w:b w:val="0"/>
          <w:sz w:val="20"/>
        </w:rPr>
        <w:t xml:space="preserve"> сельского поселения </w:t>
      </w:r>
      <w:proofErr w:type="spellStart"/>
      <w:r w:rsidR="00DF0D58" w:rsidRPr="00DF0D58">
        <w:rPr>
          <w:rFonts w:ascii="Times New Roman" w:hAnsi="Times New Roman" w:cs="Times New Roman"/>
          <w:b w:val="0"/>
          <w:sz w:val="20"/>
        </w:rPr>
        <w:t>Аксайского</w:t>
      </w:r>
      <w:proofErr w:type="spellEnd"/>
      <w:r w:rsidR="00DF0D58" w:rsidRPr="00DF0D58">
        <w:rPr>
          <w:rFonts w:ascii="Times New Roman" w:hAnsi="Times New Roman" w:cs="Times New Roman"/>
          <w:b w:val="0"/>
          <w:sz w:val="20"/>
        </w:rPr>
        <w:t xml:space="preserve"> района Ростовской области»</w:t>
      </w:r>
    </w:p>
    <w:p w:rsidR="00477CB4" w:rsidRPr="00DF0D58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DF0D58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31" w:history="1">
        <w:r w:rsidRPr="00DF0D58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DF0D58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:rsidR="00477CB4" w:rsidRPr="00DF0D58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DF0D58">
        <w:rPr>
          <w:rFonts w:ascii="Times New Roman" w:hAnsi="Times New Roman" w:cs="Times New Roman"/>
          <w:b w:val="0"/>
          <w:sz w:val="20"/>
        </w:rPr>
        <w:t xml:space="preserve">*** Определяется в соответствии с </w:t>
      </w:r>
      <w:hyperlink r:id="rId32" w:history="1">
        <w:r w:rsidRPr="00DF0D58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DF0D58">
        <w:rPr>
          <w:rFonts w:ascii="Times New Roman" w:hAnsi="Times New Roman" w:cs="Times New Roman"/>
          <w:b w:val="0"/>
          <w:sz w:val="20"/>
        </w:rPr>
        <w:t xml:space="preserve"> Областного закона № 525-ЗС.</w:t>
      </w:r>
    </w:p>
    <w:p w:rsidR="00477CB4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  <w:highlight w:val="yellow"/>
        </w:rPr>
      </w:pPr>
      <w:r w:rsidRPr="00DF0D58">
        <w:rPr>
          <w:rFonts w:ascii="Times New Roman" w:hAnsi="Times New Roman" w:cs="Times New Roman"/>
          <w:b w:val="0"/>
          <w:sz w:val="20"/>
        </w:rPr>
        <w:t xml:space="preserve">**** Определяется в соответствии с </w:t>
      </w:r>
      <w:hyperlink r:id="rId33" w:history="1">
        <w:r w:rsidRPr="00DF0D58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DF0D58">
        <w:rPr>
          <w:rFonts w:ascii="Times New Roman" w:hAnsi="Times New Roman" w:cs="Times New Roman"/>
          <w:b w:val="0"/>
          <w:sz w:val="20"/>
        </w:rPr>
        <w:t>32 Областного закона № 525-ЗС.</w:t>
      </w:r>
      <w:r>
        <w:rPr>
          <w:rFonts w:ascii="Times New Roman" w:hAnsi="Times New Roman" w:cs="Times New Roman"/>
          <w:b w:val="0"/>
          <w:sz w:val="20"/>
          <w:highlight w:val="yellow"/>
        </w:rPr>
        <w:br w:type="page"/>
      </w:r>
    </w:p>
    <w:p w:rsidR="00477CB4" w:rsidRPr="00076B2B" w:rsidRDefault="00477CB4" w:rsidP="00477CB4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73B50">
        <w:rPr>
          <w:rFonts w:ascii="Times New Roman" w:hAnsi="Times New Roman" w:cs="Times New Roman"/>
          <w:sz w:val="24"/>
          <w:szCs w:val="24"/>
        </w:rPr>
        <w:t xml:space="preserve"> № 10</w:t>
      </w:r>
    </w:p>
    <w:p w:rsidR="00477CB4" w:rsidRDefault="00477CB4" w:rsidP="00477CB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832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076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CB4" w:rsidRPr="00076B2B" w:rsidRDefault="00477CB4" w:rsidP="00477CB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477CB4" w:rsidRPr="00076B2B" w:rsidRDefault="004D4CD7" w:rsidP="00477CB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29.06.2026  № 10-22</w:t>
      </w: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предельное количество подписей избирателей, представляемых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количество подлежащих проверке подписей избирателей, представленных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при проведении выборов </w:t>
      </w:r>
      <w:r w:rsidRPr="00984D04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4D04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Старочеркасского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84D0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D4CD7">
        <w:rPr>
          <w:rFonts w:ascii="Times New Roman" w:hAnsi="Times New Roman" w:cs="Times New Roman"/>
          <w:sz w:val="28"/>
          <w:szCs w:val="28"/>
        </w:rPr>
        <w:t>шестого созыва</w:t>
      </w:r>
      <w:r w:rsidR="0083294D">
        <w:rPr>
          <w:rFonts w:ascii="Times New Roman" w:hAnsi="Times New Roman" w:cs="Times New Roman"/>
          <w:sz w:val="28"/>
          <w:szCs w:val="28"/>
        </w:rPr>
        <w:t xml:space="preserve"> </w:t>
      </w:r>
      <w:r w:rsidRPr="00984D0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73B50">
        <w:rPr>
          <w:rFonts w:ascii="Times New Roman" w:hAnsi="Times New Roman" w:cs="Times New Roman"/>
          <w:sz w:val="28"/>
          <w:szCs w:val="28"/>
        </w:rPr>
        <w:t>многомандатным</w:t>
      </w:r>
      <w:proofErr w:type="spellEnd"/>
      <w:r w:rsidRPr="00984D04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4D0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ам:</w:t>
      </w:r>
    </w:p>
    <w:tbl>
      <w:tblPr>
        <w:tblpPr w:leftFromText="180" w:rightFromText="180" w:vertAnchor="text" w:horzAnchor="margin" w:tblpY="109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402"/>
        <w:gridCol w:w="3260"/>
        <w:gridCol w:w="3544"/>
        <w:gridCol w:w="2693"/>
      </w:tblGrid>
      <w:tr w:rsidR="00477CB4" w:rsidRPr="00216B95" w:rsidTr="00011883">
        <w:trPr>
          <w:trHeight w:val="42"/>
        </w:trPr>
        <w:tc>
          <w:tcPr>
            <w:tcW w:w="2330" w:type="dxa"/>
            <w:vAlign w:val="center"/>
          </w:tcPr>
          <w:p w:rsidR="00477CB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402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260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544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693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477CB4" w:rsidRPr="00216B95" w:rsidTr="00DF0D58">
        <w:trPr>
          <w:trHeight w:val="42"/>
        </w:trPr>
        <w:tc>
          <w:tcPr>
            <w:tcW w:w="2330" w:type="dxa"/>
          </w:tcPr>
          <w:p w:rsidR="00477CB4" w:rsidRPr="00C23B9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1695</w:t>
            </w:r>
          </w:p>
        </w:tc>
        <w:tc>
          <w:tcPr>
            <w:tcW w:w="3260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77CB4" w:rsidRPr="003B6D89" w:rsidRDefault="00477CB4" w:rsidP="00477C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7CB4" w:rsidRPr="00DF0D58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DF0D58">
        <w:rPr>
          <w:rFonts w:ascii="Times New Roman" w:hAnsi="Times New Roman" w:cs="Times New Roman"/>
          <w:b w:val="0"/>
          <w:sz w:val="20"/>
        </w:rPr>
        <w:t xml:space="preserve">* В соответствии с </w:t>
      </w:r>
      <w:r w:rsidR="00DF0D58" w:rsidRPr="00DF0D58">
        <w:rPr>
          <w:rFonts w:ascii="Times New Roman" w:hAnsi="Times New Roman" w:cs="Times New Roman"/>
          <w:b w:val="0"/>
          <w:sz w:val="20"/>
        </w:rPr>
        <w:t xml:space="preserve">решением Собрания депутатов </w:t>
      </w:r>
      <w:proofErr w:type="spellStart"/>
      <w:r w:rsidR="00DF0D58" w:rsidRPr="00DF0D58">
        <w:rPr>
          <w:rFonts w:ascii="Times New Roman" w:hAnsi="Times New Roman" w:cs="Times New Roman"/>
          <w:b w:val="0"/>
          <w:sz w:val="20"/>
        </w:rPr>
        <w:t>Старочеркасского</w:t>
      </w:r>
      <w:proofErr w:type="spellEnd"/>
      <w:r w:rsidR="00DF0D58" w:rsidRPr="00DF0D58">
        <w:rPr>
          <w:rFonts w:ascii="Times New Roman" w:hAnsi="Times New Roman" w:cs="Times New Roman"/>
          <w:b w:val="0"/>
          <w:sz w:val="20"/>
        </w:rPr>
        <w:t xml:space="preserve"> сельского поселения от  29.01.2021 № 143 «Об утверждении схемы </w:t>
      </w:r>
      <w:proofErr w:type="spellStart"/>
      <w:r w:rsidR="00DF0D58" w:rsidRPr="00DF0D58">
        <w:rPr>
          <w:rFonts w:ascii="Times New Roman" w:hAnsi="Times New Roman" w:cs="Times New Roman"/>
          <w:b w:val="0"/>
          <w:sz w:val="20"/>
        </w:rPr>
        <w:t>многомандатных</w:t>
      </w:r>
      <w:proofErr w:type="spellEnd"/>
      <w:r w:rsidR="00DF0D58" w:rsidRPr="00DF0D58">
        <w:rPr>
          <w:rFonts w:ascii="Times New Roman" w:hAnsi="Times New Roman" w:cs="Times New Roman"/>
          <w:b w:val="0"/>
          <w:sz w:val="20"/>
        </w:rPr>
        <w:t xml:space="preserve"> избирательных округов для проведения выборов депутатов Собрания депутатов </w:t>
      </w:r>
      <w:proofErr w:type="spellStart"/>
      <w:r w:rsidR="00DF0D58" w:rsidRPr="00DF0D58">
        <w:rPr>
          <w:rFonts w:ascii="Times New Roman" w:hAnsi="Times New Roman" w:cs="Times New Roman"/>
          <w:b w:val="0"/>
          <w:sz w:val="20"/>
        </w:rPr>
        <w:t>Старочеркасского</w:t>
      </w:r>
      <w:proofErr w:type="spellEnd"/>
      <w:r w:rsidR="00DF0D58" w:rsidRPr="00DF0D58">
        <w:rPr>
          <w:rFonts w:ascii="Times New Roman" w:hAnsi="Times New Roman" w:cs="Times New Roman"/>
          <w:b w:val="0"/>
          <w:sz w:val="20"/>
        </w:rPr>
        <w:t xml:space="preserve"> сельского поселения </w:t>
      </w:r>
      <w:proofErr w:type="spellStart"/>
      <w:r w:rsidR="00DF0D58" w:rsidRPr="00DF0D58">
        <w:rPr>
          <w:rFonts w:ascii="Times New Roman" w:hAnsi="Times New Roman" w:cs="Times New Roman"/>
          <w:b w:val="0"/>
          <w:sz w:val="20"/>
        </w:rPr>
        <w:t>Аксайского</w:t>
      </w:r>
      <w:proofErr w:type="spellEnd"/>
      <w:r w:rsidR="00DF0D58" w:rsidRPr="00DF0D58">
        <w:rPr>
          <w:rFonts w:ascii="Times New Roman" w:hAnsi="Times New Roman" w:cs="Times New Roman"/>
          <w:b w:val="0"/>
          <w:sz w:val="20"/>
        </w:rPr>
        <w:t xml:space="preserve"> района Ростовской области»</w:t>
      </w:r>
    </w:p>
    <w:p w:rsidR="00477CB4" w:rsidRPr="00DF0D58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DF0D58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34" w:history="1">
        <w:r w:rsidRPr="00DF0D58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DF0D58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:rsidR="00477CB4" w:rsidRPr="00DF0D58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DF0D58">
        <w:rPr>
          <w:rFonts w:ascii="Times New Roman" w:hAnsi="Times New Roman" w:cs="Times New Roman"/>
          <w:b w:val="0"/>
          <w:sz w:val="20"/>
        </w:rPr>
        <w:t xml:space="preserve">*** Определяется в соответствии с </w:t>
      </w:r>
      <w:hyperlink r:id="rId35" w:history="1">
        <w:r w:rsidRPr="00DF0D58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DF0D58">
        <w:rPr>
          <w:rFonts w:ascii="Times New Roman" w:hAnsi="Times New Roman" w:cs="Times New Roman"/>
          <w:b w:val="0"/>
          <w:sz w:val="20"/>
        </w:rPr>
        <w:t xml:space="preserve"> Областного закона № 525-ЗС.</w:t>
      </w:r>
    </w:p>
    <w:p w:rsidR="00477CB4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  <w:highlight w:val="yellow"/>
        </w:rPr>
      </w:pPr>
      <w:r w:rsidRPr="00DF0D58">
        <w:rPr>
          <w:rFonts w:ascii="Times New Roman" w:hAnsi="Times New Roman" w:cs="Times New Roman"/>
          <w:b w:val="0"/>
          <w:sz w:val="20"/>
        </w:rPr>
        <w:t xml:space="preserve">**** Определяется в соответствии с </w:t>
      </w:r>
      <w:hyperlink r:id="rId36" w:history="1">
        <w:r w:rsidRPr="00DF0D58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DF0D58">
        <w:rPr>
          <w:rFonts w:ascii="Times New Roman" w:hAnsi="Times New Roman" w:cs="Times New Roman"/>
          <w:b w:val="0"/>
          <w:sz w:val="20"/>
        </w:rPr>
        <w:t>32 Областного закона № 525-ЗС.</w:t>
      </w:r>
      <w:r>
        <w:rPr>
          <w:rFonts w:ascii="Times New Roman" w:hAnsi="Times New Roman" w:cs="Times New Roman"/>
          <w:b w:val="0"/>
          <w:sz w:val="20"/>
          <w:highlight w:val="yellow"/>
        </w:rPr>
        <w:br w:type="page"/>
      </w:r>
    </w:p>
    <w:p w:rsidR="00477CB4" w:rsidRPr="00076B2B" w:rsidRDefault="00477CB4" w:rsidP="00477CB4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73B50">
        <w:rPr>
          <w:rFonts w:ascii="Times New Roman" w:hAnsi="Times New Roman" w:cs="Times New Roman"/>
          <w:sz w:val="24"/>
          <w:szCs w:val="24"/>
        </w:rPr>
        <w:t xml:space="preserve"> № 11</w:t>
      </w:r>
    </w:p>
    <w:p w:rsidR="00477CB4" w:rsidRDefault="00477CB4" w:rsidP="00477CB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83294D">
        <w:rPr>
          <w:rFonts w:ascii="Times New Roman" w:hAnsi="Times New Roman" w:cs="Times New Roman"/>
          <w:sz w:val="24"/>
          <w:szCs w:val="24"/>
        </w:rPr>
        <w:t xml:space="preserve"> </w:t>
      </w:r>
      <w:r w:rsidRPr="00076B2B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</w:p>
    <w:p w:rsidR="00477CB4" w:rsidRPr="00076B2B" w:rsidRDefault="00477CB4" w:rsidP="00477CB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477CB4" w:rsidRPr="00076B2B" w:rsidRDefault="004D4CD7" w:rsidP="00477CB4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29.06.2026  № 10-22</w:t>
      </w: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предельное количество подписей избирателей, представляемых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количество подлежащих проверке подписей избирателей, представленных для регистрации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116091">
        <w:rPr>
          <w:rFonts w:ascii="Times New Roman" w:hAnsi="Times New Roman" w:cs="Times New Roman"/>
          <w:sz w:val="28"/>
          <w:szCs w:val="28"/>
        </w:rPr>
        <w:t xml:space="preserve">, при проведении выборов </w:t>
      </w:r>
      <w:r w:rsidRPr="00984D04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4D04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Щепкинского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84D0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D4CD7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477CB4" w:rsidRDefault="00477CB4" w:rsidP="00477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4D0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73B50">
        <w:rPr>
          <w:rFonts w:ascii="Times New Roman" w:hAnsi="Times New Roman" w:cs="Times New Roman"/>
          <w:sz w:val="28"/>
          <w:szCs w:val="28"/>
        </w:rPr>
        <w:t>многомандатным</w:t>
      </w:r>
      <w:proofErr w:type="spellEnd"/>
      <w:r w:rsidRPr="00984D04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4D0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ам:</w:t>
      </w:r>
    </w:p>
    <w:tbl>
      <w:tblPr>
        <w:tblpPr w:leftFromText="180" w:rightFromText="180" w:vertAnchor="text" w:horzAnchor="margin" w:tblpY="109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3402"/>
        <w:gridCol w:w="3260"/>
        <w:gridCol w:w="3544"/>
        <w:gridCol w:w="2693"/>
      </w:tblGrid>
      <w:tr w:rsidR="00477CB4" w:rsidRPr="00216B95" w:rsidTr="00011883">
        <w:trPr>
          <w:trHeight w:val="42"/>
        </w:trPr>
        <w:tc>
          <w:tcPr>
            <w:tcW w:w="2330" w:type="dxa"/>
            <w:vAlign w:val="center"/>
          </w:tcPr>
          <w:p w:rsidR="00477CB4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402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одномандатного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260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544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693" w:type="dxa"/>
            <w:vAlign w:val="center"/>
          </w:tcPr>
          <w:p w:rsidR="00477CB4" w:rsidRPr="00216B95" w:rsidRDefault="00477CB4" w:rsidP="00011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7E2BA2" w:rsidRPr="00216B95" w:rsidTr="00A113B4">
        <w:trPr>
          <w:trHeight w:val="42"/>
        </w:trPr>
        <w:tc>
          <w:tcPr>
            <w:tcW w:w="2330" w:type="dxa"/>
          </w:tcPr>
          <w:p w:rsidR="007E2BA2" w:rsidRPr="00C23B94" w:rsidRDefault="007E2BA2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7E2BA2" w:rsidRPr="00216B95" w:rsidRDefault="007E2BA2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51E6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3260" w:type="dxa"/>
            <w:vAlign w:val="center"/>
          </w:tcPr>
          <w:p w:rsidR="007E2BA2" w:rsidRPr="00216B95" w:rsidRDefault="0073189C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7E2BA2" w:rsidRPr="00216B95" w:rsidRDefault="0073189C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7E2BA2" w:rsidRPr="00216B95" w:rsidRDefault="0073189C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2BA2" w:rsidRPr="00216B95" w:rsidTr="00A113B4">
        <w:trPr>
          <w:trHeight w:val="42"/>
        </w:trPr>
        <w:tc>
          <w:tcPr>
            <w:tcW w:w="2330" w:type="dxa"/>
          </w:tcPr>
          <w:p w:rsidR="007E2BA2" w:rsidRDefault="007E2BA2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7E2BA2" w:rsidRDefault="002C51E6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3260" w:type="dxa"/>
            <w:vAlign w:val="center"/>
          </w:tcPr>
          <w:p w:rsidR="007E2BA2" w:rsidRDefault="0073189C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7E2BA2" w:rsidRDefault="0073189C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7E2BA2" w:rsidRDefault="0073189C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2BA2" w:rsidRPr="00216B95" w:rsidTr="00A113B4">
        <w:trPr>
          <w:trHeight w:val="42"/>
        </w:trPr>
        <w:tc>
          <w:tcPr>
            <w:tcW w:w="2330" w:type="dxa"/>
          </w:tcPr>
          <w:p w:rsidR="007E2BA2" w:rsidRDefault="007E2BA2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7E2BA2" w:rsidRDefault="002C51E6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5549</w:t>
            </w:r>
          </w:p>
        </w:tc>
        <w:tc>
          <w:tcPr>
            <w:tcW w:w="3260" w:type="dxa"/>
            <w:vAlign w:val="center"/>
          </w:tcPr>
          <w:p w:rsidR="007E2BA2" w:rsidRDefault="0073189C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center"/>
          </w:tcPr>
          <w:p w:rsidR="007E2BA2" w:rsidRDefault="0073189C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7E2BA2" w:rsidRDefault="0073189C" w:rsidP="007E2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77CB4" w:rsidRPr="003B6D89" w:rsidRDefault="00477CB4" w:rsidP="00477C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7CB4" w:rsidRPr="007E2BA2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E2BA2">
        <w:rPr>
          <w:rFonts w:ascii="Times New Roman" w:hAnsi="Times New Roman" w:cs="Times New Roman"/>
          <w:b w:val="0"/>
          <w:sz w:val="20"/>
        </w:rPr>
        <w:t xml:space="preserve">* В соответствии с </w:t>
      </w:r>
      <w:r w:rsidR="002C51E6" w:rsidRPr="002C51E6">
        <w:rPr>
          <w:rFonts w:ascii="Times New Roman" w:hAnsi="Times New Roman" w:cs="Times New Roman"/>
          <w:b w:val="0"/>
          <w:sz w:val="20"/>
        </w:rPr>
        <w:t xml:space="preserve">решением Собрания депутатов </w:t>
      </w:r>
      <w:proofErr w:type="spellStart"/>
      <w:r w:rsidR="002C51E6" w:rsidRPr="002C51E6">
        <w:rPr>
          <w:rFonts w:ascii="Times New Roman" w:hAnsi="Times New Roman" w:cs="Times New Roman"/>
          <w:b w:val="0"/>
          <w:sz w:val="20"/>
        </w:rPr>
        <w:t>Щепкинского</w:t>
      </w:r>
      <w:proofErr w:type="spellEnd"/>
      <w:r w:rsidR="002C51E6" w:rsidRPr="002C51E6">
        <w:rPr>
          <w:rFonts w:ascii="Times New Roman" w:hAnsi="Times New Roman" w:cs="Times New Roman"/>
          <w:b w:val="0"/>
          <w:sz w:val="20"/>
        </w:rPr>
        <w:t xml:space="preserve"> сельского поселения от 26.11.2025 № 212 «Об утверждении схемы </w:t>
      </w:r>
      <w:proofErr w:type="spellStart"/>
      <w:r w:rsidR="002C51E6" w:rsidRPr="002C51E6">
        <w:rPr>
          <w:rFonts w:ascii="Times New Roman" w:hAnsi="Times New Roman" w:cs="Times New Roman"/>
          <w:b w:val="0"/>
          <w:sz w:val="20"/>
        </w:rPr>
        <w:t>многомандатных</w:t>
      </w:r>
      <w:proofErr w:type="spellEnd"/>
      <w:r w:rsidR="002C51E6" w:rsidRPr="002C51E6">
        <w:rPr>
          <w:rFonts w:ascii="Times New Roman" w:hAnsi="Times New Roman" w:cs="Times New Roman"/>
          <w:b w:val="0"/>
          <w:sz w:val="20"/>
        </w:rPr>
        <w:t xml:space="preserve"> избирательных округов для проведения выборов депутатов Собрания депутатов </w:t>
      </w:r>
      <w:proofErr w:type="spellStart"/>
      <w:r w:rsidR="002C51E6" w:rsidRPr="002C51E6">
        <w:rPr>
          <w:rFonts w:ascii="Times New Roman" w:hAnsi="Times New Roman" w:cs="Times New Roman"/>
          <w:b w:val="0"/>
          <w:sz w:val="20"/>
        </w:rPr>
        <w:t>Щепкинского</w:t>
      </w:r>
      <w:proofErr w:type="spellEnd"/>
      <w:r w:rsidR="002C51E6" w:rsidRPr="002C51E6">
        <w:rPr>
          <w:rFonts w:ascii="Times New Roman" w:hAnsi="Times New Roman" w:cs="Times New Roman"/>
          <w:b w:val="0"/>
          <w:sz w:val="20"/>
        </w:rPr>
        <w:t xml:space="preserve"> сельского поселения</w:t>
      </w:r>
      <w:r w:rsidR="007E2BA2" w:rsidRPr="007E2BA2">
        <w:rPr>
          <w:rFonts w:ascii="Times New Roman" w:hAnsi="Times New Roman" w:cs="Times New Roman"/>
          <w:b w:val="0"/>
          <w:sz w:val="20"/>
        </w:rPr>
        <w:t>»,</w:t>
      </w:r>
    </w:p>
    <w:p w:rsidR="00477CB4" w:rsidRPr="007E2BA2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E2BA2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37" w:history="1">
        <w:r w:rsidRPr="007E2BA2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7E2BA2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:rsidR="00477CB4" w:rsidRPr="007E2BA2" w:rsidRDefault="00477CB4" w:rsidP="00477C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E2BA2">
        <w:rPr>
          <w:rFonts w:ascii="Times New Roman" w:hAnsi="Times New Roman" w:cs="Times New Roman"/>
          <w:b w:val="0"/>
          <w:sz w:val="20"/>
        </w:rPr>
        <w:t xml:space="preserve">*** Определяется в соответствии с </w:t>
      </w:r>
      <w:hyperlink r:id="rId38" w:history="1">
        <w:r w:rsidRPr="007E2BA2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 w:rsidRPr="007E2BA2">
        <w:rPr>
          <w:rFonts w:ascii="Times New Roman" w:hAnsi="Times New Roman" w:cs="Times New Roman"/>
          <w:b w:val="0"/>
          <w:sz w:val="20"/>
        </w:rPr>
        <w:t xml:space="preserve"> Областного закона № 525-ЗС.</w:t>
      </w:r>
    </w:p>
    <w:p w:rsidR="006D3156" w:rsidRPr="00116091" w:rsidRDefault="00477CB4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E2BA2">
        <w:rPr>
          <w:rFonts w:ascii="Times New Roman" w:hAnsi="Times New Roman" w:cs="Times New Roman"/>
          <w:b w:val="0"/>
          <w:sz w:val="20"/>
        </w:rPr>
        <w:t xml:space="preserve">**** Определяется в соответствии с </w:t>
      </w:r>
      <w:hyperlink r:id="rId39" w:history="1">
        <w:r w:rsidRPr="007E2BA2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7E2BA2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sectPr w:rsidR="006D3156" w:rsidRPr="00116091" w:rsidSect="006A5DD1">
      <w:headerReference w:type="default" r:id="rId4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318" w:rsidRDefault="003A3318" w:rsidP="006A5DD1">
      <w:pPr>
        <w:spacing w:after="0" w:line="240" w:lineRule="auto"/>
      </w:pPr>
      <w:r>
        <w:separator/>
      </w:r>
    </w:p>
  </w:endnote>
  <w:endnote w:type="continuationSeparator" w:id="1">
    <w:p w:rsidR="003A3318" w:rsidRDefault="003A3318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318" w:rsidRDefault="003A3318" w:rsidP="006A5DD1">
      <w:pPr>
        <w:spacing w:after="0" w:line="240" w:lineRule="auto"/>
      </w:pPr>
      <w:r>
        <w:separator/>
      </w:r>
    </w:p>
  </w:footnote>
  <w:footnote w:type="continuationSeparator" w:id="1">
    <w:p w:rsidR="003A3318" w:rsidRDefault="003A3318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3318" w:rsidRPr="006A5DD1" w:rsidRDefault="003A331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294D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3318" w:rsidRDefault="003A33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16CE"/>
    <w:rsid w:val="00006125"/>
    <w:rsid w:val="00011883"/>
    <w:rsid w:val="00022A41"/>
    <w:rsid w:val="000316CE"/>
    <w:rsid w:val="0004015D"/>
    <w:rsid w:val="00061046"/>
    <w:rsid w:val="00074F88"/>
    <w:rsid w:val="00076B2B"/>
    <w:rsid w:val="00090058"/>
    <w:rsid w:val="000B7281"/>
    <w:rsid w:val="000D2574"/>
    <w:rsid w:val="000E02A8"/>
    <w:rsid w:val="000E4558"/>
    <w:rsid w:val="001056BB"/>
    <w:rsid w:val="001079B7"/>
    <w:rsid w:val="00114153"/>
    <w:rsid w:val="00116091"/>
    <w:rsid w:val="001663BC"/>
    <w:rsid w:val="00185F61"/>
    <w:rsid w:val="001879EE"/>
    <w:rsid w:val="001A31F5"/>
    <w:rsid w:val="001B78F6"/>
    <w:rsid w:val="001D2CCD"/>
    <w:rsid w:val="002069A7"/>
    <w:rsid w:val="00216B95"/>
    <w:rsid w:val="00275ABB"/>
    <w:rsid w:val="002773D3"/>
    <w:rsid w:val="002B4A2C"/>
    <w:rsid w:val="002C40EE"/>
    <w:rsid w:val="002C51E6"/>
    <w:rsid w:val="00315C61"/>
    <w:rsid w:val="00325C2A"/>
    <w:rsid w:val="0033070B"/>
    <w:rsid w:val="00331540"/>
    <w:rsid w:val="00355209"/>
    <w:rsid w:val="00391280"/>
    <w:rsid w:val="003A3318"/>
    <w:rsid w:val="003B6D89"/>
    <w:rsid w:val="003E0D98"/>
    <w:rsid w:val="0043419B"/>
    <w:rsid w:val="00456488"/>
    <w:rsid w:val="00461DBB"/>
    <w:rsid w:val="00466801"/>
    <w:rsid w:val="00477CB4"/>
    <w:rsid w:val="004805A5"/>
    <w:rsid w:val="004A3454"/>
    <w:rsid w:val="004C0794"/>
    <w:rsid w:val="004D4CD7"/>
    <w:rsid w:val="004D5D94"/>
    <w:rsid w:val="004E7D58"/>
    <w:rsid w:val="0050129A"/>
    <w:rsid w:val="00536BC6"/>
    <w:rsid w:val="00567BA2"/>
    <w:rsid w:val="005711D7"/>
    <w:rsid w:val="0058225E"/>
    <w:rsid w:val="005E37A8"/>
    <w:rsid w:val="00600837"/>
    <w:rsid w:val="00631999"/>
    <w:rsid w:val="00643776"/>
    <w:rsid w:val="00643D0D"/>
    <w:rsid w:val="0065273A"/>
    <w:rsid w:val="00656D34"/>
    <w:rsid w:val="0067628F"/>
    <w:rsid w:val="00676C4E"/>
    <w:rsid w:val="00690D7E"/>
    <w:rsid w:val="006A5DD1"/>
    <w:rsid w:val="006A73E9"/>
    <w:rsid w:val="006D3156"/>
    <w:rsid w:val="006F1CC3"/>
    <w:rsid w:val="0071192B"/>
    <w:rsid w:val="00714C05"/>
    <w:rsid w:val="007258D5"/>
    <w:rsid w:val="0073189C"/>
    <w:rsid w:val="00752E2D"/>
    <w:rsid w:val="00773B50"/>
    <w:rsid w:val="00774FF9"/>
    <w:rsid w:val="0079191C"/>
    <w:rsid w:val="007C2E8B"/>
    <w:rsid w:val="007E2BA2"/>
    <w:rsid w:val="00823264"/>
    <w:rsid w:val="008263C5"/>
    <w:rsid w:val="00826701"/>
    <w:rsid w:val="00831267"/>
    <w:rsid w:val="0083294D"/>
    <w:rsid w:val="008416F2"/>
    <w:rsid w:val="0084594A"/>
    <w:rsid w:val="008511AA"/>
    <w:rsid w:val="00852F53"/>
    <w:rsid w:val="008B5A80"/>
    <w:rsid w:val="008E4FE6"/>
    <w:rsid w:val="008F5D05"/>
    <w:rsid w:val="008F7B40"/>
    <w:rsid w:val="009159CC"/>
    <w:rsid w:val="00921B2F"/>
    <w:rsid w:val="00922EED"/>
    <w:rsid w:val="00953A69"/>
    <w:rsid w:val="009609EA"/>
    <w:rsid w:val="0096566F"/>
    <w:rsid w:val="00972B6D"/>
    <w:rsid w:val="00984D04"/>
    <w:rsid w:val="009916F0"/>
    <w:rsid w:val="009934B1"/>
    <w:rsid w:val="00993D8F"/>
    <w:rsid w:val="009A1A20"/>
    <w:rsid w:val="009A50C4"/>
    <w:rsid w:val="009C6598"/>
    <w:rsid w:val="00A05DAA"/>
    <w:rsid w:val="00A113B4"/>
    <w:rsid w:val="00A239D8"/>
    <w:rsid w:val="00A23E66"/>
    <w:rsid w:val="00A47A15"/>
    <w:rsid w:val="00A65A78"/>
    <w:rsid w:val="00A85DAE"/>
    <w:rsid w:val="00A9718A"/>
    <w:rsid w:val="00AA73C6"/>
    <w:rsid w:val="00AF3FD8"/>
    <w:rsid w:val="00B44D2B"/>
    <w:rsid w:val="00B544A4"/>
    <w:rsid w:val="00B70453"/>
    <w:rsid w:val="00B776DF"/>
    <w:rsid w:val="00BB1191"/>
    <w:rsid w:val="00BE1C87"/>
    <w:rsid w:val="00C230DE"/>
    <w:rsid w:val="00C23B94"/>
    <w:rsid w:val="00C45EBD"/>
    <w:rsid w:val="00C560E9"/>
    <w:rsid w:val="00C67788"/>
    <w:rsid w:val="00C7028B"/>
    <w:rsid w:val="00C9719F"/>
    <w:rsid w:val="00CF022B"/>
    <w:rsid w:val="00CF0732"/>
    <w:rsid w:val="00D15094"/>
    <w:rsid w:val="00D84B93"/>
    <w:rsid w:val="00DD19F5"/>
    <w:rsid w:val="00DF0D58"/>
    <w:rsid w:val="00DF70AC"/>
    <w:rsid w:val="00E24F47"/>
    <w:rsid w:val="00E5713D"/>
    <w:rsid w:val="00E84165"/>
    <w:rsid w:val="00E9225F"/>
    <w:rsid w:val="00F24844"/>
    <w:rsid w:val="00F45992"/>
    <w:rsid w:val="00F50CBD"/>
    <w:rsid w:val="00F5463E"/>
    <w:rsid w:val="00F669B7"/>
    <w:rsid w:val="00FA0257"/>
    <w:rsid w:val="00FA782B"/>
    <w:rsid w:val="00FB2065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13" Type="http://schemas.openxmlformats.org/officeDocument/2006/relationships/hyperlink" Target="consultantplus://offline/ref=68CAB90FF4D32ED88F639548ED834AF647EF3A2930AF61FA0DE43680F9B17247831EB1223773AC0Dx032L" TargetMode="External"/><Relationship Id="rId18" Type="http://schemas.openxmlformats.org/officeDocument/2006/relationships/hyperlink" Target="consultantplus://offline/ref=68CAB90FF4D32ED88F639548ED834AF647EF3A2930AF61FA0DE43680F9B17247831EB1223773AD0Bx037L" TargetMode="External"/><Relationship Id="rId26" Type="http://schemas.openxmlformats.org/officeDocument/2006/relationships/hyperlink" Target="consultantplus://offline/ref=68CAB90FF4D32ED88F639548ED834AF647EF3A2930AF61FA0DE43680F9B17247831EB1223773AD0Bx037L" TargetMode="External"/><Relationship Id="rId39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8CAB90FF4D32ED88F639548ED834AF647EF3A2930AF61FA0DE43680F9B17247831EB1223773AD0Bx037L" TargetMode="External"/><Relationship Id="rId34" Type="http://schemas.openxmlformats.org/officeDocument/2006/relationships/hyperlink" Target="consultantplus://offline/ref=68CAB90FF4D32ED88F639548ED834AF647EF3A2930AF61FA0DE43680F9B17247831EB1223773AC0Dx032L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hyperlink" Target="consultantplus://offline/ref=68CAB90FF4D32ED88F639548ED834AF647EF3A2930AF61FA0DE43680F9B17247831EB1223773AD0Bx037L" TargetMode="External"/><Relationship Id="rId17" Type="http://schemas.openxmlformats.org/officeDocument/2006/relationships/hyperlink" Target="consultantplus://offline/ref=68CAB90FF4D32ED88F639548ED834AF647EF3A2930AF61FA0DE43680F9B17247831EB1223773AD0Bx037L" TargetMode="External"/><Relationship Id="rId25" Type="http://schemas.openxmlformats.org/officeDocument/2006/relationships/hyperlink" Target="consultantplus://offline/ref=68CAB90FF4D32ED88F639548ED834AF647EF3A2930AF61FA0DE43680F9B17247831EB1223773AC0Dx032L" TargetMode="External"/><Relationship Id="rId33" Type="http://schemas.openxmlformats.org/officeDocument/2006/relationships/hyperlink" Target="consultantplus://offline/ref=68CAB90FF4D32ED88F639548ED834AF647EF3A2930AF61FA0DE43680F9B17247831EB1223773AD0Bx037L" TargetMode="External"/><Relationship Id="rId38" Type="http://schemas.openxmlformats.org/officeDocument/2006/relationships/hyperlink" Target="consultantplus://offline/ref=68CAB90FF4D32ED88F639548ED834AF647EF3A2930AF61FA0DE43680F9B17247831EB1223773AD0Bx037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CAB90FF4D32ED88F639548ED834AF647EF3A2930AF61FA0DE43680F9B17247831EB1223773AC0Dx032L" TargetMode="External"/><Relationship Id="rId20" Type="http://schemas.openxmlformats.org/officeDocument/2006/relationships/hyperlink" Target="consultantplus://offline/ref=68CAB90FF4D32ED88F639548ED834AF647EF3A2930AF61FA0DE43680F9B17247831EB1223773AD0Bx037L" TargetMode="External"/><Relationship Id="rId29" Type="http://schemas.openxmlformats.org/officeDocument/2006/relationships/hyperlink" Target="consultantplus://offline/ref=68CAB90FF4D32ED88F639548ED834AF647EF3A2930AF61FA0DE43680F9B17247831EB1223773AD0Bx037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CAB90FF4D32ED88F639548ED834AF647EF3A2930AF61FA0DE43680F9B17247831EB1223773AD0Bx037L" TargetMode="External"/><Relationship Id="rId24" Type="http://schemas.openxmlformats.org/officeDocument/2006/relationships/hyperlink" Target="consultantplus://offline/ref=68CAB90FF4D32ED88F639548ED834AF647EF3A2930AF61FA0DE43680F9B17247831EB1223773AD0Bx037L" TargetMode="External"/><Relationship Id="rId32" Type="http://schemas.openxmlformats.org/officeDocument/2006/relationships/hyperlink" Target="consultantplus://offline/ref=68CAB90FF4D32ED88F639548ED834AF647EF3A2930AF61FA0DE43680F9B17247831EB1223773AD0Bx037L" TargetMode="External"/><Relationship Id="rId37" Type="http://schemas.openxmlformats.org/officeDocument/2006/relationships/hyperlink" Target="consultantplus://offline/ref=68CAB90FF4D32ED88F639548ED834AF647EF3A2930AF61FA0DE43680F9B17247831EB1223773AC0Dx032L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8CAB90FF4D32ED88F639548ED834AF647EF3A2930AF61FA0DE43680F9B17247831EB1223773AD0Bx037L" TargetMode="External"/><Relationship Id="rId23" Type="http://schemas.openxmlformats.org/officeDocument/2006/relationships/hyperlink" Target="consultantplus://offline/ref=68CAB90FF4D32ED88F639548ED834AF647EF3A2930AF61FA0DE43680F9B17247831EB1223773AD0Bx037L" TargetMode="External"/><Relationship Id="rId28" Type="http://schemas.openxmlformats.org/officeDocument/2006/relationships/hyperlink" Target="consultantplus://offline/ref=68CAB90FF4D32ED88F639548ED834AF647EF3A2930AF61FA0DE43680F9B17247831EB1223773AC0Dx032L" TargetMode="External"/><Relationship Id="rId36" Type="http://schemas.openxmlformats.org/officeDocument/2006/relationships/hyperlink" Target="consultantplus://offline/ref=68CAB90FF4D32ED88F639548ED834AF647EF3A2930AF61FA0DE43680F9B17247831EB1223773AD0Bx037L" TargetMode="External"/><Relationship Id="rId10" Type="http://schemas.openxmlformats.org/officeDocument/2006/relationships/hyperlink" Target="consultantplus://offline/ref=68CAB90FF4D32ED88F639548ED834AF647EF3A2930AF61FA0DE43680F9B17247831EB1223773AC0Dx032L" TargetMode="External"/><Relationship Id="rId19" Type="http://schemas.openxmlformats.org/officeDocument/2006/relationships/hyperlink" Target="consultantplus://offline/ref=68CAB90FF4D32ED88F639548ED834AF647EF3A2930AF61FA0DE43680F9B17247831EB1223773AC0Dx032L" TargetMode="External"/><Relationship Id="rId31" Type="http://schemas.openxmlformats.org/officeDocument/2006/relationships/hyperlink" Target="consultantplus://offline/ref=68CAB90FF4D32ED88F639548ED834AF647EF3A2930AF61FA0DE43680F9B17247831EB1223773AC0Dx03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Relationship Id="rId14" Type="http://schemas.openxmlformats.org/officeDocument/2006/relationships/hyperlink" Target="consultantplus://offline/ref=68CAB90FF4D32ED88F639548ED834AF647EF3A2930AF61FA0DE43680F9B17247831EB1223773AD0Bx037L" TargetMode="External"/><Relationship Id="rId22" Type="http://schemas.openxmlformats.org/officeDocument/2006/relationships/hyperlink" Target="consultantplus://offline/ref=68CAB90FF4D32ED88F639548ED834AF647EF3A2930AF61FA0DE43680F9B17247831EB1223773AC0Dx032L" TargetMode="External"/><Relationship Id="rId27" Type="http://schemas.openxmlformats.org/officeDocument/2006/relationships/hyperlink" Target="consultantplus://offline/ref=68CAB90FF4D32ED88F639548ED834AF647EF3A2930AF61FA0DE43680F9B17247831EB1223773AD0Bx037L" TargetMode="External"/><Relationship Id="rId30" Type="http://schemas.openxmlformats.org/officeDocument/2006/relationships/hyperlink" Target="consultantplus://offline/ref=68CAB90FF4D32ED88F639548ED834AF647EF3A2930AF61FA0DE43680F9B17247831EB1223773AD0Bx037L" TargetMode="External"/><Relationship Id="rId35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TIK001</cp:lastModifiedBy>
  <cp:revision>16</cp:revision>
  <cp:lastPrinted>2018-04-20T10:29:00Z</cp:lastPrinted>
  <dcterms:created xsi:type="dcterms:W3CDTF">2026-06-22T08:19:00Z</dcterms:created>
  <dcterms:modified xsi:type="dcterms:W3CDTF">2026-07-02T08:40:00Z</dcterms:modified>
</cp:coreProperties>
</file>