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19AB" w14:textId="77777777" w:rsidR="005253FA" w:rsidRPr="005253FA" w:rsidRDefault="005253FA" w:rsidP="005253FA">
      <w:pPr>
        <w:ind w:left="6946"/>
        <w:jc w:val="center"/>
        <w:rPr>
          <w:rFonts w:eastAsia="Arial Unicode MS"/>
          <w:bCs/>
          <w:sz w:val="24"/>
          <w:szCs w:val="24"/>
        </w:rPr>
      </w:pPr>
    </w:p>
    <w:p w14:paraId="6D6C7AE0" w14:textId="77777777" w:rsidR="005253FA" w:rsidRPr="005253FA" w:rsidRDefault="005253FA" w:rsidP="005253FA">
      <w:pPr>
        <w:ind w:left="6946"/>
        <w:jc w:val="center"/>
        <w:rPr>
          <w:rFonts w:eastAsia="Arial Unicode MS"/>
          <w:bCs/>
          <w:sz w:val="24"/>
          <w:szCs w:val="24"/>
        </w:rPr>
      </w:pPr>
      <w:r w:rsidRPr="005253FA">
        <w:rPr>
          <w:rFonts w:eastAsia="Arial Unicode MS"/>
          <w:bCs/>
          <w:sz w:val="24"/>
          <w:szCs w:val="24"/>
        </w:rPr>
        <w:t>ЗАВЕРЕН</w:t>
      </w:r>
    </w:p>
    <w:p w14:paraId="75B2E7B2" w14:textId="77777777" w:rsidR="005253FA" w:rsidRPr="005253FA" w:rsidRDefault="005253FA" w:rsidP="005253FA">
      <w:pPr>
        <w:ind w:left="6946"/>
        <w:jc w:val="center"/>
        <w:rPr>
          <w:rFonts w:eastAsia="Arial Unicode MS"/>
          <w:bCs/>
          <w:sz w:val="24"/>
          <w:szCs w:val="24"/>
        </w:rPr>
      </w:pPr>
      <w:r w:rsidRPr="005253FA">
        <w:rPr>
          <w:rFonts w:eastAsia="Arial Unicode MS"/>
          <w:bCs/>
          <w:sz w:val="24"/>
          <w:szCs w:val="24"/>
        </w:rPr>
        <w:t>постановлением</w:t>
      </w:r>
    </w:p>
    <w:p w14:paraId="6B6F8F79" w14:textId="77777777" w:rsidR="005253FA" w:rsidRPr="005253FA" w:rsidRDefault="005253FA" w:rsidP="005253FA">
      <w:pPr>
        <w:ind w:left="6946"/>
        <w:jc w:val="center"/>
        <w:rPr>
          <w:rFonts w:eastAsia="Arial Unicode MS"/>
          <w:bCs/>
          <w:sz w:val="24"/>
          <w:szCs w:val="24"/>
        </w:rPr>
      </w:pPr>
      <w:r w:rsidRPr="005253FA">
        <w:rPr>
          <w:rFonts w:eastAsia="Arial Unicode MS"/>
          <w:bCs/>
          <w:sz w:val="24"/>
          <w:szCs w:val="24"/>
        </w:rPr>
        <w:t>Территориальной избирательной комиссии Аксайского района</w:t>
      </w:r>
    </w:p>
    <w:p w14:paraId="31DFFFE2" w14:textId="77777777" w:rsidR="005253FA" w:rsidRPr="005253FA" w:rsidRDefault="005253FA" w:rsidP="005253FA">
      <w:pPr>
        <w:ind w:left="6946"/>
        <w:jc w:val="center"/>
        <w:rPr>
          <w:rFonts w:eastAsia="Arial Unicode MS"/>
          <w:bCs/>
          <w:sz w:val="24"/>
          <w:szCs w:val="24"/>
        </w:rPr>
      </w:pPr>
      <w:r w:rsidRPr="005253FA">
        <w:rPr>
          <w:rFonts w:eastAsia="Arial Unicode MS"/>
          <w:bCs/>
          <w:sz w:val="24"/>
          <w:szCs w:val="24"/>
        </w:rPr>
        <w:t>Ростовской области</w:t>
      </w:r>
    </w:p>
    <w:p w14:paraId="79683C5E" w14:textId="191F1122" w:rsidR="005253FA" w:rsidRPr="005253FA" w:rsidRDefault="005253FA" w:rsidP="005253FA">
      <w:pPr>
        <w:ind w:left="6946"/>
        <w:jc w:val="center"/>
        <w:rPr>
          <w:rFonts w:eastAsia="Arial Unicode MS"/>
          <w:bCs/>
          <w:sz w:val="24"/>
          <w:szCs w:val="24"/>
        </w:rPr>
      </w:pPr>
      <w:r w:rsidRPr="005253FA">
        <w:rPr>
          <w:rFonts w:eastAsia="Arial Unicode MS"/>
          <w:bCs/>
          <w:sz w:val="24"/>
          <w:szCs w:val="24"/>
        </w:rPr>
        <w:t xml:space="preserve">от 03.08.2026 </w:t>
      </w:r>
      <w:proofErr w:type="gramStart"/>
      <w:r w:rsidRPr="005253FA">
        <w:rPr>
          <w:rFonts w:eastAsia="Arial Unicode MS"/>
          <w:bCs/>
          <w:sz w:val="24"/>
          <w:szCs w:val="24"/>
        </w:rPr>
        <w:t>№ 23-</w:t>
      </w:r>
      <w:r>
        <w:rPr>
          <w:rFonts w:eastAsia="Arial Unicode MS"/>
          <w:bCs/>
          <w:sz w:val="24"/>
          <w:szCs w:val="24"/>
        </w:rPr>
        <w:t>20</w:t>
      </w:r>
      <w:proofErr w:type="gramEnd"/>
    </w:p>
    <w:p w14:paraId="465251F0" w14:textId="77777777" w:rsidR="006C617B" w:rsidRDefault="006C617B" w:rsidP="005253FA">
      <w:pPr>
        <w:ind w:left="6946"/>
        <w:jc w:val="center"/>
        <w:rPr>
          <w:rFonts w:eastAsia="Arial Unicode MS"/>
          <w:bCs/>
          <w:sz w:val="24"/>
          <w:szCs w:val="24"/>
        </w:rPr>
      </w:pPr>
    </w:p>
    <w:p w14:paraId="3D58EC7B" w14:textId="77777777" w:rsidR="005253FA" w:rsidRDefault="005253FA" w:rsidP="005253FA">
      <w:pPr>
        <w:ind w:left="9781"/>
        <w:rPr>
          <w:rFonts w:eastAsia="Arial Unicode MS"/>
          <w:bCs/>
          <w:sz w:val="24"/>
          <w:szCs w:val="24"/>
        </w:rPr>
      </w:pPr>
    </w:p>
    <w:p w14:paraId="7D6F6F0A" w14:textId="77777777" w:rsidR="005253FA" w:rsidRDefault="005253FA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29BEE1DA" w14:textId="77777777" w:rsidR="005253FA" w:rsidRDefault="005253FA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10C743CA" w14:textId="77777777" w:rsidR="006C617B" w:rsidRDefault="003C412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5C8F3B5D" w14:textId="4B7425EB" w:rsidR="006C617B" w:rsidRDefault="003C4127" w:rsidP="005253FA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>
        <w:rPr>
          <w:rFonts w:eastAsia="Arial Unicode MS"/>
          <w:b/>
          <w:bCs/>
          <w:sz w:val="28"/>
          <w:szCs w:val="28"/>
        </w:rPr>
        <w:t>кандидатов в депутаты</w:t>
      </w:r>
      <w:r w:rsidR="0092556F" w:rsidRPr="0092556F">
        <w:t xml:space="preserve"> </w:t>
      </w:r>
      <w:r w:rsidR="00D218F8" w:rsidRPr="00D218F8">
        <w:rPr>
          <w:rFonts w:eastAsia="Arial Unicode MS"/>
          <w:b/>
          <w:bCs/>
          <w:sz w:val="28"/>
          <w:szCs w:val="28"/>
        </w:rPr>
        <w:t>Ольгинского</w:t>
      </w:r>
      <w:r w:rsidR="0092556F" w:rsidRPr="0092556F">
        <w:rPr>
          <w:rFonts w:eastAsia="Arial Unicode MS"/>
          <w:b/>
          <w:bCs/>
          <w:sz w:val="28"/>
          <w:szCs w:val="28"/>
        </w:rPr>
        <w:t xml:space="preserve"> </w:t>
      </w:r>
      <w:r w:rsidR="00CC3B3F">
        <w:rPr>
          <w:rFonts w:eastAsia="Arial Unicode MS"/>
          <w:b/>
          <w:bCs/>
          <w:sz w:val="28"/>
          <w:szCs w:val="28"/>
        </w:rPr>
        <w:t xml:space="preserve">сельского поселения шестого созыва </w:t>
      </w:r>
      <w:r>
        <w:rPr>
          <w:rFonts w:eastAsia="Arial Unicode MS"/>
          <w:b/>
          <w:bCs/>
          <w:sz w:val="28"/>
          <w:szCs w:val="28"/>
        </w:rPr>
        <w:tab/>
      </w:r>
    </w:p>
    <w:p w14:paraId="092EED64" w14:textId="11696E29" w:rsidR="006C617B" w:rsidRDefault="00CC3B3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Региональным отделением </w:t>
      </w:r>
      <w:proofErr w:type="gramStart"/>
      <w:r>
        <w:rPr>
          <w:b/>
          <w:bCs/>
          <w:lang w:val="ru-RU"/>
        </w:rPr>
        <w:t>Социалистической  политической</w:t>
      </w:r>
      <w:proofErr w:type="gramEnd"/>
      <w:r>
        <w:rPr>
          <w:b/>
          <w:bCs/>
          <w:lang w:val="ru-RU"/>
        </w:rPr>
        <w:t xml:space="preserve"> партии СПРАВЕДЛИВАЯ РОССИЯ в Ростовской области </w:t>
      </w:r>
    </w:p>
    <w:p w14:paraId="0A7DF313" w14:textId="77777777" w:rsidR="006C617B" w:rsidRDefault="003C4127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2E0777EC" w14:textId="77777777" w:rsidR="006C617B" w:rsidRDefault="003C412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одномандатным (многомандатным) избирательным округам</w:t>
      </w:r>
    </w:p>
    <w:p w14:paraId="63012EB9" w14:textId="77777777" w:rsidR="006C617B" w:rsidRDefault="006C617B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99"/>
        <w:gridCol w:w="1274"/>
        <w:gridCol w:w="1527"/>
        <w:gridCol w:w="1655"/>
        <w:gridCol w:w="1974"/>
      </w:tblGrid>
      <w:tr w:rsidR="005253FA" w14:paraId="2F25E9BB" w14:textId="77777777" w:rsidTr="005253FA">
        <w:trPr>
          <w:jc w:val="center"/>
        </w:trPr>
        <w:tc>
          <w:tcPr>
            <w:tcW w:w="480" w:type="dxa"/>
            <w:vAlign w:val="center"/>
          </w:tcPr>
          <w:p w14:paraId="3DC86B6D" w14:textId="77777777" w:rsidR="005253FA" w:rsidRDefault="005253FA">
            <w:pPr>
              <w:suppressAutoHyphens/>
              <w:jc w:val="center"/>
            </w:pPr>
            <w:r>
              <w:t>№</w:t>
            </w:r>
          </w:p>
          <w:p w14:paraId="020F524E" w14:textId="77777777" w:rsidR="005253FA" w:rsidRDefault="005253FA">
            <w:pPr>
              <w:suppressAutoHyphens/>
              <w:jc w:val="center"/>
            </w:pPr>
            <w:r>
              <w:t>п/п</w:t>
            </w:r>
          </w:p>
        </w:tc>
        <w:tc>
          <w:tcPr>
            <w:tcW w:w="1767" w:type="dxa"/>
            <w:vAlign w:val="center"/>
          </w:tcPr>
          <w:p w14:paraId="7FBA1B7C" w14:textId="77777777" w:rsidR="005253FA" w:rsidRDefault="005253FA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274" w:type="dxa"/>
            <w:vAlign w:val="center"/>
          </w:tcPr>
          <w:p w14:paraId="1E04292F" w14:textId="77777777" w:rsidR="005253FA" w:rsidRDefault="005253FA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1500" w:type="dxa"/>
            <w:vAlign w:val="center"/>
          </w:tcPr>
          <w:p w14:paraId="7028BEC1" w14:textId="77777777" w:rsidR="005253FA" w:rsidRDefault="005253FA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1655" w:type="dxa"/>
            <w:vAlign w:val="center"/>
          </w:tcPr>
          <w:p w14:paraId="5338245E" w14:textId="77777777" w:rsidR="005253FA" w:rsidRDefault="005253FA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1938" w:type="dxa"/>
            <w:vAlign w:val="center"/>
          </w:tcPr>
          <w:p w14:paraId="2D045BE6" w14:textId="77777777" w:rsidR="005253FA" w:rsidRDefault="005253FA">
            <w:pPr>
              <w:suppressAutoHyphens/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253FA" w:rsidRPr="0079138B" w14:paraId="08159DFF" w14:textId="77777777" w:rsidTr="005253FA">
        <w:trPr>
          <w:jc w:val="center"/>
        </w:trPr>
        <w:tc>
          <w:tcPr>
            <w:tcW w:w="480" w:type="dxa"/>
            <w:vAlign w:val="center"/>
          </w:tcPr>
          <w:p w14:paraId="273AF9E0" w14:textId="6263CB40" w:rsidR="005253FA" w:rsidRPr="0079138B" w:rsidRDefault="005253FA" w:rsidP="002E3A05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398E4F69" w14:textId="77777777" w:rsidR="005253FA" w:rsidRDefault="005253FA" w:rsidP="00655D14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1C90D859" w14:textId="18A97F88" w:rsidR="005253FA" w:rsidRPr="00655D14" w:rsidRDefault="005253FA" w:rsidP="00655D1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55D14">
              <w:rPr>
                <w:sz w:val="24"/>
                <w:szCs w:val="24"/>
              </w:rPr>
              <w:t>Лудов</w:t>
            </w:r>
            <w:proofErr w:type="spellEnd"/>
            <w:r w:rsidRPr="00655D14">
              <w:rPr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274" w:type="dxa"/>
            <w:vAlign w:val="center"/>
          </w:tcPr>
          <w:p w14:paraId="7BC89D3A" w14:textId="30CDDA75" w:rsidR="005253FA" w:rsidRPr="00655D14" w:rsidRDefault="005253FA" w:rsidP="00655D14">
            <w:pPr>
              <w:suppressAutoHyphens/>
              <w:jc w:val="center"/>
              <w:rPr>
                <w:sz w:val="24"/>
                <w:szCs w:val="24"/>
              </w:rPr>
            </w:pPr>
            <w:r w:rsidRPr="00655D14">
              <w:rPr>
                <w:sz w:val="24"/>
                <w:szCs w:val="24"/>
              </w:rPr>
              <w:t>1988</w:t>
            </w:r>
          </w:p>
        </w:tc>
        <w:tc>
          <w:tcPr>
            <w:tcW w:w="1500" w:type="dxa"/>
            <w:vAlign w:val="center"/>
          </w:tcPr>
          <w:p w14:paraId="5A44C489" w14:textId="6DD37844" w:rsidR="005253FA" w:rsidRPr="00655D14" w:rsidRDefault="005253FA" w:rsidP="00655D14">
            <w:pPr>
              <w:suppressAutoHyphens/>
              <w:jc w:val="center"/>
              <w:rPr>
                <w:sz w:val="24"/>
                <w:szCs w:val="24"/>
              </w:rPr>
            </w:pPr>
            <w:r w:rsidRPr="00655D14">
              <w:rPr>
                <w:sz w:val="24"/>
                <w:szCs w:val="24"/>
              </w:rPr>
              <w:t>гор. Аксай Ростовская обл. Россия</w:t>
            </w:r>
          </w:p>
        </w:tc>
        <w:tc>
          <w:tcPr>
            <w:tcW w:w="1655" w:type="dxa"/>
            <w:vAlign w:val="center"/>
          </w:tcPr>
          <w:p w14:paraId="1B34AF63" w14:textId="65B28EA3" w:rsidR="005253FA" w:rsidRPr="00655D14" w:rsidRDefault="005253FA" w:rsidP="00655D14">
            <w:pPr>
              <w:suppressAutoHyphens/>
              <w:jc w:val="center"/>
              <w:rPr>
                <w:sz w:val="24"/>
                <w:szCs w:val="24"/>
              </w:rPr>
            </w:pPr>
            <w:r w:rsidRPr="00655D14">
              <w:rPr>
                <w:sz w:val="24"/>
                <w:szCs w:val="24"/>
              </w:rPr>
              <w:t>Ростовская область, Аксайский район, город Аксай</w:t>
            </w:r>
          </w:p>
        </w:tc>
        <w:tc>
          <w:tcPr>
            <w:tcW w:w="1938" w:type="dxa"/>
          </w:tcPr>
          <w:p w14:paraId="60700AF6" w14:textId="77777777" w:rsidR="005253FA" w:rsidRPr="00655D14" w:rsidRDefault="005253FA" w:rsidP="00655D14">
            <w:pPr>
              <w:jc w:val="center"/>
              <w:rPr>
                <w:sz w:val="24"/>
                <w:szCs w:val="24"/>
              </w:rPr>
            </w:pPr>
            <w:r w:rsidRPr="00655D14">
              <w:rPr>
                <w:sz w:val="24"/>
                <w:szCs w:val="24"/>
              </w:rPr>
              <w:t>Ольгинский многомандатный</w:t>
            </w:r>
          </w:p>
          <w:p w14:paraId="0135CD67" w14:textId="3BF0F862" w:rsidR="005253FA" w:rsidRPr="00655D14" w:rsidRDefault="005253FA" w:rsidP="00655D14">
            <w:pPr>
              <w:suppressAutoHyphens/>
              <w:jc w:val="center"/>
              <w:rPr>
                <w:sz w:val="24"/>
                <w:szCs w:val="24"/>
              </w:rPr>
            </w:pPr>
            <w:r w:rsidRPr="00655D14">
              <w:rPr>
                <w:sz w:val="24"/>
                <w:szCs w:val="24"/>
              </w:rPr>
              <w:t xml:space="preserve">избирательный </w:t>
            </w:r>
            <w:proofErr w:type="spellStart"/>
            <w:r w:rsidRPr="00655D14">
              <w:rPr>
                <w:sz w:val="24"/>
                <w:szCs w:val="24"/>
              </w:rPr>
              <w:t>окруr</w:t>
            </w:r>
            <w:proofErr w:type="spellEnd"/>
            <w:r w:rsidRPr="00655D14">
              <w:rPr>
                <w:sz w:val="24"/>
                <w:szCs w:val="24"/>
              </w:rPr>
              <w:t xml:space="preserve"> № 1</w:t>
            </w:r>
          </w:p>
        </w:tc>
      </w:tr>
      <w:tr w:rsidR="005253FA" w:rsidRPr="0079138B" w14:paraId="68AC409C" w14:textId="77777777" w:rsidTr="005253FA">
        <w:trPr>
          <w:jc w:val="center"/>
        </w:trPr>
        <w:tc>
          <w:tcPr>
            <w:tcW w:w="480" w:type="dxa"/>
            <w:vAlign w:val="center"/>
          </w:tcPr>
          <w:p w14:paraId="7C4F61B2" w14:textId="7A602FB3" w:rsidR="005253FA" w:rsidRDefault="005253FA" w:rsidP="002E3A05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0C63E9CC" w14:textId="29DBA25F" w:rsidR="005253FA" w:rsidRPr="00655D14" w:rsidRDefault="005253FA" w:rsidP="00655D14">
            <w:pPr>
              <w:suppressAutoHyphens/>
              <w:jc w:val="center"/>
              <w:rPr>
                <w:sz w:val="24"/>
                <w:szCs w:val="24"/>
              </w:rPr>
            </w:pPr>
            <w:r w:rsidRPr="00655D14">
              <w:rPr>
                <w:sz w:val="24"/>
                <w:szCs w:val="24"/>
              </w:rPr>
              <w:t>Мирошников Александр Алексеевич</w:t>
            </w:r>
          </w:p>
        </w:tc>
        <w:tc>
          <w:tcPr>
            <w:tcW w:w="1274" w:type="dxa"/>
            <w:vAlign w:val="center"/>
          </w:tcPr>
          <w:p w14:paraId="700CDB99" w14:textId="64427C97" w:rsidR="005253FA" w:rsidRPr="00655D14" w:rsidRDefault="005253FA" w:rsidP="00655D14">
            <w:pPr>
              <w:suppressAutoHyphens/>
              <w:jc w:val="center"/>
              <w:rPr>
                <w:sz w:val="24"/>
                <w:szCs w:val="24"/>
              </w:rPr>
            </w:pPr>
            <w:r w:rsidRPr="00655D14">
              <w:rPr>
                <w:sz w:val="24"/>
                <w:szCs w:val="24"/>
              </w:rPr>
              <w:t>1975</w:t>
            </w:r>
          </w:p>
        </w:tc>
        <w:tc>
          <w:tcPr>
            <w:tcW w:w="1500" w:type="dxa"/>
            <w:vAlign w:val="center"/>
          </w:tcPr>
          <w:p w14:paraId="38516808" w14:textId="6C15EDAD" w:rsidR="005253FA" w:rsidRPr="00655D14" w:rsidRDefault="005253FA" w:rsidP="00655D14">
            <w:pPr>
              <w:suppressAutoHyphens/>
              <w:jc w:val="center"/>
              <w:rPr>
                <w:sz w:val="24"/>
                <w:szCs w:val="24"/>
              </w:rPr>
            </w:pPr>
            <w:r w:rsidRPr="00655D14">
              <w:rPr>
                <w:sz w:val="24"/>
                <w:szCs w:val="24"/>
              </w:rPr>
              <w:t>гор. Каменск-Шахтинский Ростовской обл.</w:t>
            </w:r>
          </w:p>
        </w:tc>
        <w:tc>
          <w:tcPr>
            <w:tcW w:w="1655" w:type="dxa"/>
            <w:vAlign w:val="center"/>
          </w:tcPr>
          <w:p w14:paraId="2610C0AB" w14:textId="0E16DEA1" w:rsidR="005253FA" w:rsidRPr="00655D14" w:rsidRDefault="005253FA" w:rsidP="00655D14">
            <w:pPr>
              <w:suppressAutoHyphens/>
              <w:jc w:val="center"/>
              <w:rPr>
                <w:sz w:val="24"/>
                <w:szCs w:val="24"/>
              </w:rPr>
            </w:pPr>
            <w:r w:rsidRPr="00655D14">
              <w:rPr>
                <w:sz w:val="24"/>
                <w:szCs w:val="24"/>
              </w:rPr>
              <w:t>Ростовская область, Аксайский район, станица Ольгинская</w:t>
            </w:r>
          </w:p>
        </w:tc>
        <w:tc>
          <w:tcPr>
            <w:tcW w:w="1938" w:type="dxa"/>
          </w:tcPr>
          <w:p w14:paraId="45B03502" w14:textId="77777777" w:rsidR="005253FA" w:rsidRPr="00655D14" w:rsidRDefault="005253FA" w:rsidP="00655D14">
            <w:pPr>
              <w:jc w:val="center"/>
              <w:rPr>
                <w:sz w:val="24"/>
                <w:szCs w:val="24"/>
              </w:rPr>
            </w:pPr>
            <w:r w:rsidRPr="00655D14">
              <w:rPr>
                <w:sz w:val="24"/>
                <w:szCs w:val="24"/>
              </w:rPr>
              <w:t>Ольгинский многомандатный</w:t>
            </w:r>
          </w:p>
          <w:p w14:paraId="143FA511" w14:textId="26759B99" w:rsidR="005253FA" w:rsidRPr="00655D14" w:rsidRDefault="005253FA" w:rsidP="00655D14">
            <w:pPr>
              <w:suppressAutoHyphens/>
              <w:jc w:val="center"/>
              <w:rPr>
                <w:sz w:val="24"/>
                <w:szCs w:val="24"/>
              </w:rPr>
            </w:pPr>
            <w:r w:rsidRPr="00655D14">
              <w:rPr>
                <w:sz w:val="24"/>
                <w:szCs w:val="24"/>
              </w:rPr>
              <w:t xml:space="preserve">избирательный </w:t>
            </w:r>
            <w:proofErr w:type="spellStart"/>
            <w:r w:rsidRPr="00655D14">
              <w:rPr>
                <w:sz w:val="24"/>
                <w:szCs w:val="24"/>
              </w:rPr>
              <w:t>окруr</w:t>
            </w:r>
            <w:proofErr w:type="spellEnd"/>
            <w:r w:rsidRPr="00655D14">
              <w:rPr>
                <w:sz w:val="24"/>
                <w:szCs w:val="24"/>
              </w:rPr>
              <w:t xml:space="preserve"> № 2</w:t>
            </w:r>
          </w:p>
        </w:tc>
      </w:tr>
    </w:tbl>
    <w:p w14:paraId="418907C2" w14:textId="77777777" w:rsidR="0079138B" w:rsidRDefault="0079138B" w:rsidP="0079138B">
      <w:pPr>
        <w:contextualSpacing/>
        <w:jc w:val="both"/>
        <w:rPr>
          <w:sz w:val="26"/>
          <w:szCs w:val="26"/>
        </w:rPr>
      </w:pPr>
    </w:p>
    <w:p w14:paraId="1C475C3D" w14:textId="77777777" w:rsidR="0079138B" w:rsidRPr="00111AE8" w:rsidRDefault="0079138B" w:rsidP="0079138B">
      <w:pPr>
        <w:keepNext/>
        <w:ind w:firstLine="709"/>
        <w:jc w:val="both"/>
      </w:pPr>
    </w:p>
    <w:p w14:paraId="78AA5C0F" w14:textId="77777777" w:rsidR="0079138B" w:rsidRPr="00111AE8" w:rsidRDefault="0079138B" w:rsidP="0079138B">
      <w:pPr>
        <w:keepNext/>
        <w:ind w:firstLine="709"/>
        <w:jc w:val="both"/>
      </w:pPr>
    </w:p>
    <w:p w14:paraId="0A6E2A30" w14:textId="77777777" w:rsidR="0079138B" w:rsidRPr="0079138B" w:rsidRDefault="0079138B">
      <w:pPr>
        <w:suppressAutoHyphens/>
        <w:spacing w:before="120" w:line="276" w:lineRule="auto"/>
        <w:jc w:val="both"/>
        <w:rPr>
          <w:sz w:val="24"/>
          <w:szCs w:val="24"/>
        </w:rPr>
      </w:pPr>
    </w:p>
    <w:sectPr w:rsidR="0079138B" w:rsidRPr="0079138B" w:rsidSect="005253FA">
      <w:headerReference w:type="default" r:id="rId6"/>
      <w:pgSz w:w="11906" w:h="16838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A6DD8" w14:textId="77777777" w:rsidR="0093432F" w:rsidRDefault="0093432F">
      <w:r>
        <w:separator/>
      </w:r>
    </w:p>
  </w:endnote>
  <w:endnote w:type="continuationSeparator" w:id="0">
    <w:p w14:paraId="74822161" w14:textId="77777777" w:rsidR="0093432F" w:rsidRDefault="0093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EF8AB" w14:textId="77777777" w:rsidR="0093432F" w:rsidRDefault="0093432F">
      <w:r>
        <w:separator/>
      </w:r>
    </w:p>
  </w:footnote>
  <w:footnote w:type="continuationSeparator" w:id="0">
    <w:p w14:paraId="4A26BF79" w14:textId="77777777" w:rsidR="0093432F" w:rsidRDefault="00934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AutoText"/>
      </w:docPartObj>
    </w:sdtPr>
    <w:sdtEndPr>
      <w:rPr>
        <w:sz w:val="24"/>
        <w:szCs w:val="24"/>
      </w:rPr>
    </w:sdtEndPr>
    <w:sdtContent>
      <w:p w14:paraId="5C09378F" w14:textId="77777777" w:rsidR="006C617B" w:rsidRDefault="003C4127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6A11F86A" w14:textId="77777777" w:rsidR="006C617B" w:rsidRDefault="006C6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B7F71"/>
    <w:rsid w:val="000C7FC9"/>
    <w:rsid w:val="000F0751"/>
    <w:rsid w:val="00111AE8"/>
    <w:rsid w:val="0016378A"/>
    <w:rsid w:val="00180A25"/>
    <w:rsid w:val="001903C1"/>
    <w:rsid w:val="001B3E8B"/>
    <w:rsid w:val="001E13A4"/>
    <w:rsid w:val="001F746B"/>
    <w:rsid w:val="00293E3F"/>
    <w:rsid w:val="002A455F"/>
    <w:rsid w:val="002D2E96"/>
    <w:rsid w:val="002E2645"/>
    <w:rsid w:val="002E3A05"/>
    <w:rsid w:val="003023CA"/>
    <w:rsid w:val="00325C52"/>
    <w:rsid w:val="003C4127"/>
    <w:rsid w:val="003E4943"/>
    <w:rsid w:val="00435112"/>
    <w:rsid w:val="004712AF"/>
    <w:rsid w:val="005253FA"/>
    <w:rsid w:val="0059211F"/>
    <w:rsid w:val="00596A03"/>
    <w:rsid w:val="005A0B40"/>
    <w:rsid w:val="005B1D07"/>
    <w:rsid w:val="006120A1"/>
    <w:rsid w:val="0062417C"/>
    <w:rsid w:val="00637FAE"/>
    <w:rsid w:val="00655D14"/>
    <w:rsid w:val="006C617B"/>
    <w:rsid w:val="007433E0"/>
    <w:rsid w:val="0079138B"/>
    <w:rsid w:val="007B411F"/>
    <w:rsid w:val="007C59BF"/>
    <w:rsid w:val="007F7785"/>
    <w:rsid w:val="00836D7C"/>
    <w:rsid w:val="008576E5"/>
    <w:rsid w:val="00857A1A"/>
    <w:rsid w:val="00881587"/>
    <w:rsid w:val="008906D2"/>
    <w:rsid w:val="008A4B93"/>
    <w:rsid w:val="0092556F"/>
    <w:rsid w:val="0093432F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C3B3F"/>
    <w:rsid w:val="00D218F8"/>
    <w:rsid w:val="00DA4931"/>
    <w:rsid w:val="00E36DC1"/>
    <w:rsid w:val="00E942C3"/>
    <w:rsid w:val="00F02F11"/>
    <w:rsid w:val="00F45378"/>
    <w:rsid w:val="00F6589F"/>
    <w:rsid w:val="00F86309"/>
    <w:rsid w:val="00FB4B74"/>
    <w:rsid w:val="00FE0397"/>
    <w:rsid w:val="00FE1FBE"/>
    <w:rsid w:val="00FF155E"/>
    <w:rsid w:val="00FF5A69"/>
    <w:rsid w:val="02E068A0"/>
    <w:rsid w:val="2B6E5512"/>
    <w:rsid w:val="406C4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2B2"/>
  <w15:docId w15:val="{BA811BAC-E901-48DA-A8FA-30F5BC5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d">
    <w:name w:val="Рабочий"/>
    <w:basedOn w:val="a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Pr>
      <w:rFonts w:ascii="Times New Roman" w:eastAsia="Times New Roman" w:hAnsi="Times New Roman"/>
      <w:b/>
      <w:spacing w:val="20"/>
      <w:sz w:val="28"/>
      <w:lang w:eastAsia="ar-SA"/>
    </w:rPr>
  </w:style>
  <w:style w:type="character" w:customStyle="1" w:styleId="aa">
    <w:name w:val="Основной текст с отступом Знак"/>
    <w:link w:val="a9"/>
    <w:uiPriority w:val="99"/>
    <w:semiHidden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/>
    </w:rPr>
  </w:style>
  <w:style w:type="paragraph" w:customStyle="1" w:styleId="ae">
    <w:name w:val="Адресат"/>
    <w:basedOn w:val="a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2</cp:revision>
  <cp:lastPrinted>2026-07-30T16:04:00Z</cp:lastPrinted>
  <dcterms:created xsi:type="dcterms:W3CDTF">2026-08-07T09:39:00Z</dcterms:created>
  <dcterms:modified xsi:type="dcterms:W3CDTF">2026-08-07T09:39:00Z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eyJoZGlkIjoiNWNiNjFjNDVkNGI1YWVjMDk4M2IzNWI3NTAyZWNjNGQifQ==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B2244689127B43A3B00A4DFD8B83DCF4_13</vt:lpwstr>
  </property>
</Properties>
</file>