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DB" w:rsidRDefault="009521DB" w:rsidP="009521DB">
      <w:pPr>
        <w:pStyle w:val="a6"/>
        <w:spacing w:before="0" w:after="0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2948A125" wp14:editId="625ABFD0">
            <wp:extent cx="504825" cy="533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DB" w:rsidRDefault="009521DB" w:rsidP="009521DB">
      <w:pPr>
        <w:pStyle w:val="a6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 АКСАЙСКОГО  РАЙОНА  РОСТОВСКОЙ  ОБЛАСТИ</w:t>
      </w:r>
    </w:p>
    <w:p w:rsidR="009521DB" w:rsidRDefault="009521DB" w:rsidP="002367DA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DA" w:rsidRPr="008757A5" w:rsidRDefault="002367DA" w:rsidP="009521DB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67DA" w:rsidRPr="008757A5" w:rsidRDefault="002367DA" w:rsidP="009521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7DA" w:rsidRPr="009521DB" w:rsidRDefault="004E0F1E" w:rsidP="00952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DB">
        <w:rPr>
          <w:rFonts w:ascii="Times New Roman" w:hAnsi="Times New Roman" w:cs="Times New Roman"/>
          <w:sz w:val="28"/>
          <w:szCs w:val="28"/>
        </w:rPr>
        <w:t>1</w:t>
      </w:r>
      <w:r w:rsidR="0031602A" w:rsidRPr="009521DB">
        <w:rPr>
          <w:rFonts w:ascii="Times New Roman" w:hAnsi="Times New Roman" w:cs="Times New Roman"/>
          <w:sz w:val="28"/>
          <w:szCs w:val="28"/>
        </w:rPr>
        <w:t>9</w:t>
      </w:r>
      <w:r w:rsidRPr="009521DB">
        <w:rPr>
          <w:rFonts w:ascii="Times New Roman" w:hAnsi="Times New Roman" w:cs="Times New Roman"/>
          <w:sz w:val="28"/>
          <w:szCs w:val="28"/>
        </w:rPr>
        <w:t xml:space="preserve"> </w:t>
      </w:r>
      <w:r w:rsidR="002367DA" w:rsidRPr="009521DB">
        <w:rPr>
          <w:rFonts w:ascii="Times New Roman" w:hAnsi="Times New Roman" w:cs="Times New Roman"/>
          <w:sz w:val="28"/>
          <w:szCs w:val="28"/>
        </w:rPr>
        <w:t>марта 2018 г.</w:t>
      </w:r>
      <w:r w:rsidR="002367DA" w:rsidRPr="009521DB">
        <w:rPr>
          <w:rFonts w:ascii="Times New Roman" w:hAnsi="Times New Roman" w:cs="Times New Roman"/>
          <w:sz w:val="28"/>
          <w:szCs w:val="28"/>
        </w:rPr>
        <w:tab/>
      </w:r>
      <w:r w:rsidR="009521DB">
        <w:rPr>
          <w:rFonts w:ascii="Times New Roman" w:hAnsi="Times New Roman" w:cs="Times New Roman"/>
          <w:sz w:val="28"/>
          <w:szCs w:val="28"/>
        </w:rPr>
        <w:tab/>
      </w:r>
      <w:r w:rsidR="009521DB">
        <w:rPr>
          <w:rFonts w:ascii="Times New Roman" w:hAnsi="Times New Roman" w:cs="Times New Roman"/>
          <w:sz w:val="28"/>
          <w:szCs w:val="28"/>
        </w:rPr>
        <w:tab/>
      </w:r>
      <w:r w:rsidR="009521DB">
        <w:rPr>
          <w:rFonts w:ascii="Times New Roman" w:hAnsi="Times New Roman" w:cs="Times New Roman"/>
          <w:sz w:val="28"/>
          <w:szCs w:val="28"/>
        </w:rPr>
        <w:tab/>
      </w:r>
      <w:r w:rsidR="009521DB">
        <w:rPr>
          <w:rFonts w:ascii="Times New Roman" w:hAnsi="Times New Roman" w:cs="Times New Roman"/>
          <w:sz w:val="28"/>
          <w:szCs w:val="28"/>
        </w:rPr>
        <w:tab/>
      </w:r>
      <w:r w:rsidR="009521DB">
        <w:rPr>
          <w:rFonts w:ascii="Times New Roman" w:hAnsi="Times New Roman" w:cs="Times New Roman"/>
          <w:sz w:val="28"/>
          <w:szCs w:val="28"/>
        </w:rPr>
        <w:tab/>
      </w:r>
      <w:r w:rsidR="009521DB">
        <w:rPr>
          <w:rFonts w:ascii="Times New Roman" w:hAnsi="Times New Roman" w:cs="Times New Roman"/>
          <w:sz w:val="28"/>
          <w:szCs w:val="28"/>
        </w:rPr>
        <w:tab/>
      </w:r>
      <w:r w:rsidR="009521DB">
        <w:rPr>
          <w:rFonts w:ascii="Times New Roman" w:hAnsi="Times New Roman" w:cs="Times New Roman"/>
          <w:sz w:val="28"/>
          <w:szCs w:val="28"/>
        </w:rPr>
        <w:tab/>
      </w:r>
      <w:r w:rsidR="002367DA" w:rsidRPr="009521DB">
        <w:rPr>
          <w:rFonts w:ascii="Times New Roman" w:hAnsi="Times New Roman" w:cs="Times New Roman"/>
          <w:sz w:val="28"/>
          <w:szCs w:val="28"/>
        </w:rPr>
        <w:tab/>
      </w:r>
      <w:r w:rsidR="002367DA" w:rsidRPr="009521DB">
        <w:rPr>
          <w:rFonts w:ascii="Times New Roman" w:hAnsi="Times New Roman" w:cs="Times New Roman"/>
          <w:sz w:val="28"/>
          <w:szCs w:val="28"/>
        </w:rPr>
        <w:tab/>
      </w:r>
      <w:r w:rsidRPr="009521DB">
        <w:rPr>
          <w:rFonts w:ascii="Times New Roman" w:hAnsi="Times New Roman" w:cs="Times New Roman"/>
          <w:sz w:val="28"/>
          <w:szCs w:val="28"/>
        </w:rPr>
        <w:t xml:space="preserve">№ </w:t>
      </w:r>
      <w:r w:rsidR="00CE74B4" w:rsidRPr="009521DB">
        <w:rPr>
          <w:rFonts w:ascii="Times New Roman" w:hAnsi="Times New Roman" w:cs="Times New Roman"/>
          <w:sz w:val="28"/>
          <w:szCs w:val="28"/>
        </w:rPr>
        <w:t>9</w:t>
      </w:r>
      <w:r w:rsidR="0031602A" w:rsidRPr="009521DB">
        <w:rPr>
          <w:rFonts w:ascii="Times New Roman" w:hAnsi="Times New Roman" w:cs="Times New Roman"/>
          <w:sz w:val="28"/>
          <w:szCs w:val="28"/>
        </w:rPr>
        <w:t>9</w:t>
      </w:r>
      <w:r w:rsidR="00CE74B4" w:rsidRPr="009521DB">
        <w:rPr>
          <w:rFonts w:ascii="Times New Roman" w:hAnsi="Times New Roman" w:cs="Times New Roman"/>
          <w:sz w:val="28"/>
          <w:szCs w:val="28"/>
        </w:rPr>
        <w:t>-</w:t>
      </w:r>
      <w:r w:rsidR="00EB76F0" w:rsidRPr="009521DB">
        <w:rPr>
          <w:rFonts w:ascii="Times New Roman" w:hAnsi="Times New Roman" w:cs="Times New Roman"/>
          <w:sz w:val="28"/>
          <w:szCs w:val="28"/>
        </w:rPr>
        <w:t>2</w:t>
      </w:r>
    </w:p>
    <w:p w:rsidR="002367DA" w:rsidRPr="008757A5" w:rsidRDefault="002367DA" w:rsidP="0095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A5">
        <w:rPr>
          <w:rFonts w:ascii="Times New Roman" w:hAnsi="Times New Roman" w:cs="Times New Roman"/>
          <w:sz w:val="28"/>
          <w:szCs w:val="28"/>
        </w:rPr>
        <w:t>г. Аксай</w:t>
      </w:r>
    </w:p>
    <w:p w:rsidR="00F122CC" w:rsidRDefault="00F122CC" w:rsidP="00952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02A" w:rsidRPr="0031602A" w:rsidRDefault="0031602A" w:rsidP="009521DB">
      <w:pPr>
        <w:tabs>
          <w:tab w:val="left" w:pos="1276"/>
          <w:tab w:val="left" w:pos="8080"/>
        </w:tabs>
        <w:autoSpaceDE w:val="0"/>
        <w:autoSpaceDN w:val="0"/>
        <w:adjustRightInd w:val="0"/>
        <w:spacing w:after="0" w:line="240" w:lineRule="auto"/>
        <w:ind w:left="1276" w:right="12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b/>
          <w:sz w:val="28"/>
          <w:szCs w:val="28"/>
        </w:rPr>
        <w:t>Об итогах голосования на выборах Президента Российской Федерации 18 марта 2018 года на территории Аксайского района Ростовской области</w:t>
      </w:r>
    </w:p>
    <w:p w:rsidR="0031602A" w:rsidRPr="0031602A" w:rsidRDefault="0031602A" w:rsidP="009521DB">
      <w:pPr>
        <w:tabs>
          <w:tab w:val="left" w:pos="8222"/>
        </w:tabs>
        <w:spacing w:after="0" w:line="240" w:lineRule="auto"/>
        <w:ind w:left="2268" w:right="14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02A" w:rsidRPr="0031602A" w:rsidRDefault="0031602A" w:rsidP="00952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на выборах Президента Российской Федерации 18 марта 2018 года на избирательных участках, образованных на территории </w:t>
      </w:r>
      <w:r w:rsidR="00EA4F2C" w:rsidRPr="00EA4F2C">
        <w:rPr>
          <w:rFonts w:ascii="Times New Roman" w:eastAsia="Times New Roman" w:hAnsi="Times New Roman" w:cs="Times New Roman"/>
          <w:sz w:val="28"/>
          <w:szCs w:val="28"/>
        </w:rPr>
        <w:t xml:space="preserve">Аксайского 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района, Территориальная избирательная комиссия </w:t>
      </w:r>
      <w:r w:rsidR="00EA4F2C" w:rsidRPr="00EA4F2C">
        <w:rPr>
          <w:rFonts w:ascii="Times New Roman" w:eastAsia="Times New Roman" w:hAnsi="Times New Roman" w:cs="Times New Roman"/>
          <w:sz w:val="28"/>
          <w:szCs w:val="28"/>
        </w:rPr>
        <w:t>Аксайского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 района Ростовской области установила, что в голосовании на соответствующей территории приняли участие </w:t>
      </w:r>
      <w:r w:rsidR="00FB2943">
        <w:rPr>
          <w:rFonts w:ascii="Times New Roman" w:eastAsia="Times New Roman" w:hAnsi="Times New Roman" w:cs="Times New Roman"/>
          <w:sz w:val="28"/>
          <w:szCs w:val="28"/>
        </w:rPr>
        <w:t>60 279</w:t>
      </w:r>
      <w:r w:rsidR="00CF3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>избирателей.</w:t>
      </w:r>
    </w:p>
    <w:p w:rsidR="0031602A" w:rsidRPr="0031602A" w:rsidRDefault="0031602A" w:rsidP="009521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sz w:val="28"/>
          <w:szCs w:val="28"/>
        </w:rPr>
        <w:t>Голоса избирателей, поданные за зарегистрированных кандидатов, распределились следующим образом:</w:t>
      </w:r>
    </w:p>
    <w:p w:rsidR="0031602A" w:rsidRPr="0031602A" w:rsidRDefault="0031602A" w:rsidP="009521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sz w:val="28"/>
          <w:szCs w:val="28"/>
        </w:rPr>
        <w:t>БАБУРИН Сергей Николаевич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A5DE3">
        <w:rPr>
          <w:rFonts w:ascii="Times New Roman" w:eastAsia="Times New Roman" w:hAnsi="Times New Roman" w:cs="Times New Roman"/>
          <w:sz w:val="28"/>
          <w:szCs w:val="28"/>
        </w:rPr>
        <w:t>297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 голосов;</w:t>
      </w:r>
    </w:p>
    <w:p w:rsidR="0031602A" w:rsidRPr="0031602A" w:rsidRDefault="0031602A" w:rsidP="00952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sz w:val="28"/>
          <w:szCs w:val="28"/>
        </w:rPr>
        <w:t>ГРУДИНИН Павел Николаевич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A5DE3">
        <w:rPr>
          <w:rFonts w:ascii="Times New Roman" w:eastAsia="Times New Roman" w:hAnsi="Times New Roman" w:cs="Times New Roman"/>
          <w:sz w:val="28"/>
          <w:szCs w:val="28"/>
        </w:rPr>
        <w:t>6286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 голосов;</w:t>
      </w:r>
    </w:p>
    <w:p w:rsidR="0031602A" w:rsidRPr="0031602A" w:rsidRDefault="0031602A" w:rsidP="00952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sz w:val="28"/>
          <w:szCs w:val="28"/>
        </w:rPr>
        <w:t>ЖИРИНОВСКИЙ Владимир Вольфович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A5DE3">
        <w:rPr>
          <w:rFonts w:ascii="Times New Roman" w:eastAsia="Times New Roman" w:hAnsi="Times New Roman" w:cs="Times New Roman"/>
          <w:sz w:val="28"/>
          <w:szCs w:val="28"/>
        </w:rPr>
        <w:t>2601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 голосов;</w:t>
      </w:r>
    </w:p>
    <w:p w:rsidR="0031602A" w:rsidRPr="0031602A" w:rsidRDefault="0031602A" w:rsidP="00952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sz w:val="28"/>
          <w:szCs w:val="28"/>
        </w:rPr>
        <w:t>ПУТИН Владимир Владимирович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A5DE3">
        <w:rPr>
          <w:rFonts w:ascii="Times New Roman" w:eastAsia="Times New Roman" w:hAnsi="Times New Roman" w:cs="Times New Roman"/>
          <w:sz w:val="28"/>
          <w:szCs w:val="28"/>
        </w:rPr>
        <w:t xml:space="preserve">49069 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>голосов;</w:t>
      </w:r>
    </w:p>
    <w:p w:rsidR="0031602A" w:rsidRPr="0031602A" w:rsidRDefault="0031602A" w:rsidP="00952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sz w:val="28"/>
          <w:szCs w:val="28"/>
        </w:rPr>
        <w:t>СОБЧАК Ксения Анатольевна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A5DE3">
        <w:rPr>
          <w:rFonts w:ascii="Times New Roman" w:eastAsia="Times New Roman" w:hAnsi="Times New Roman" w:cs="Times New Roman"/>
          <w:sz w:val="28"/>
          <w:szCs w:val="28"/>
        </w:rPr>
        <w:t>597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 голосов;</w:t>
      </w:r>
    </w:p>
    <w:p w:rsidR="0031602A" w:rsidRPr="0031602A" w:rsidRDefault="0031602A" w:rsidP="00952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sz w:val="28"/>
          <w:szCs w:val="28"/>
        </w:rPr>
        <w:t>СУРАЙКИН Максим Александрович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A5DE3">
        <w:rPr>
          <w:rFonts w:ascii="Times New Roman" w:eastAsia="Times New Roman" w:hAnsi="Times New Roman" w:cs="Times New Roman"/>
          <w:sz w:val="28"/>
          <w:szCs w:val="28"/>
        </w:rPr>
        <w:t>324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 голос</w:t>
      </w:r>
      <w:r w:rsidR="00CA5D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02A" w:rsidRPr="0031602A" w:rsidRDefault="0031602A" w:rsidP="00952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sz w:val="28"/>
          <w:szCs w:val="28"/>
        </w:rPr>
        <w:t>ТИТОВ Борис Юрьевич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A5DE3">
        <w:rPr>
          <w:rFonts w:ascii="Times New Roman" w:eastAsia="Times New Roman" w:hAnsi="Times New Roman" w:cs="Times New Roman"/>
          <w:sz w:val="28"/>
          <w:szCs w:val="28"/>
        </w:rPr>
        <w:t>324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 голосов;</w:t>
      </w:r>
    </w:p>
    <w:p w:rsidR="0031602A" w:rsidRPr="0031602A" w:rsidRDefault="0031602A" w:rsidP="00952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sz w:val="28"/>
          <w:szCs w:val="28"/>
        </w:rPr>
        <w:t>ЯВЛИНСКИЙ Григорий Алексеевич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A5DE3">
        <w:rPr>
          <w:rFonts w:ascii="Times New Roman" w:eastAsia="Times New Roman" w:hAnsi="Times New Roman" w:cs="Times New Roman"/>
          <w:sz w:val="28"/>
          <w:szCs w:val="28"/>
        </w:rPr>
        <w:t>263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 голос</w:t>
      </w:r>
      <w:r w:rsidR="00CA5D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02A" w:rsidRPr="0031602A" w:rsidRDefault="0031602A" w:rsidP="009521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статей 21, 74 Федерального закона от 10.01.2003 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br/>
        <w:t>№ 19-ФЗ «О выборах Президента Российской Федерации»</w:t>
      </w:r>
    </w:p>
    <w:p w:rsidR="009521DB" w:rsidRDefault="009521DB" w:rsidP="003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02A" w:rsidRDefault="0031602A" w:rsidP="009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602A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proofErr w:type="gramEnd"/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CA5DE3" w:rsidRPr="00CA5DE3">
        <w:rPr>
          <w:rFonts w:ascii="Times New Roman" w:eastAsia="Times New Roman" w:hAnsi="Times New Roman" w:cs="Times New Roman"/>
          <w:sz w:val="28"/>
          <w:szCs w:val="28"/>
        </w:rPr>
        <w:t>Аксайского</w:t>
      </w:r>
      <w:r w:rsidRPr="00CA5DE3">
        <w:rPr>
          <w:rFonts w:ascii="Times New Roman" w:eastAsia="Times New Roman" w:hAnsi="Times New Roman" w:cs="Times New Roman"/>
          <w:sz w:val="28"/>
          <w:szCs w:val="28"/>
        </w:rPr>
        <w:t xml:space="preserve"> района Ростовской области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9521DB" w:rsidRPr="0031602A" w:rsidRDefault="009521DB" w:rsidP="009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02A" w:rsidRPr="009521DB" w:rsidRDefault="0031602A" w:rsidP="009521DB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1D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протокол и сводную таблицу Территориальной избирательной комиссии </w:t>
      </w:r>
      <w:r w:rsidR="00CA5DE3" w:rsidRPr="009521DB">
        <w:rPr>
          <w:rFonts w:ascii="Times New Roman" w:eastAsia="Times New Roman" w:hAnsi="Times New Roman" w:cs="Times New Roman"/>
          <w:sz w:val="28"/>
          <w:szCs w:val="28"/>
        </w:rPr>
        <w:t>Аксайского</w:t>
      </w:r>
      <w:r w:rsidRPr="009521DB">
        <w:rPr>
          <w:rFonts w:ascii="Times New Roman" w:eastAsia="Times New Roman" w:hAnsi="Times New Roman" w:cs="Times New Roman"/>
          <w:sz w:val="28"/>
          <w:szCs w:val="28"/>
        </w:rPr>
        <w:t xml:space="preserve"> района Ростовской области об итогах голосования на выборах Президента Российской Федерации </w:t>
      </w:r>
      <w:r w:rsidRPr="009521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 марта 2018 года на территории </w:t>
      </w:r>
      <w:r w:rsidR="00CA5DE3" w:rsidRPr="009521DB">
        <w:rPr>
          <w:rFonts w:ascii="Times New Roman" w:eastAsia="Times New Roman" w:hAnsi="Times New Roman" w:cs="Times New Roman"/>
          <w:sz w:val="28"/>
          <w:szCs w:val="28"/>
        </w:rPr>
        <w:t>Аксайского</w:t>
      </w:r>
      <w:r w:rsidRPr="009521DB">
        <w:rPr>
          <w:rFonts w:ascii="Times New Roman" w:eastAsia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CA5DE3" w:rsidRPr="009521DB" w:rsidRDefault="0031602A" w:rsidP="009521DB">
      <w:pPr>
        <w:pStyle w:val="14-15"/>
        <w:numPr>
          <w:ilvl w:val="0"/>
          <w:numId w:val="3"/>
        </w:numPr>
        <w:ind w:left="993" w:hanging="426"/>
        <w:rPr>
          <w:rFonts w:ascii="Times New Roman" w:hAnsi="Times New Roman"/>
          <w:bCs/>
          <w:sz w:val="28"/>
          <w:lang w:val="ru-RU"/>
        </w:rPr>
      </w:pPr>
      <w:r w:rsidRPr="009521DB">
        <w:rPr>
          <w:rFonts w:ascii="Times New Roman" w:hAnsi="Times New Roman"/>
          <w:sz w:val="28"/>
          <w:lang w:val="ru-RU"/>
        </w:rPr>
        <w:t>Напр</w:t>
      </w:r>
      <w:r w:rsidR="00D82BA7" w:rsidRPr="009521DB">
        <w:rPr>
          <w:rFonts w:ascii="Times New Roman" w:hAnsi="Times New Roman"/>
          <w:sz w:val="28"/>
          <w:lang w:val="ru-RU"/>
        </w:rPr>
        <w:t>авить настоящее постановление в</w:t>
      </w:r>
      <w:r w:rsidR="00CA5DE3" w:rsidRPr="009521DB">
        <w:rPr>
          <w:rFonts w:ascii="Times New Roman" w:hAnsi="Times New Roman"/>
          <w:bCs/>
          <w:sz w:val="28"/>
          <w:lang w:val="ru-RU"/>
        </w:rPr>
        <w:t xml:space="preserve"> общественно-политическую газету Аксайского района «Победа».</w:t>
      </w:r>
    </w:p>
    <w:p w:rsidR="0031602A" w:rsidRDefault="0031602A" w:rsidP="00CA5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1DB" w:rsidRPr="0031602A" w:rsidRDefault="009521DB" w:rsidP="00CA5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521DB" w:rsidRPr="008757A5" w:rsidRDefault="009521DB" w:rsidP="009521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757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Малинникова</w:t>
      </w:r>
    </w:p>
    <w:p w:rsidR="009521DB" w:rsidRPr="008757A5" w:rsidRDefault="009521DB" w:rsidP="009521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757A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  <w:t>И.Г. Колиуш</w:t>
      </w:r>
    </w:p>
    <w:p w:rsidR="00C75E0A" w:rsidRDefault="00C75E0A" w:rsidP="009521DB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75E0A" w:rsidSect="00EB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20657F3F"/>
    <w:multiLevelType w:val="hybridMultilevel"/>
    <w:tmpl w:val="ADD2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277E7"/>
    <w:multiLevelType w:val="hybridMultilevel"/>
    <w:tmpl w:val="E170FF5E"/>
    <w:lvl w:ilvl="0" w:tplc="DF14892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F9"/>
    <w:rsid w:val="00022B40"/>
    <w:rsid w:val="00051953"/>
    <w:rsid w:val="000645ED"/>
    <w:rsid w:val="000774B2"/>
    <w:rsid w:val="000A1F57"/>
    <w:rsid w:val="0017457C"/>
    <w:rsid w:val="002367DA"/>
    <w:rsid w:val="00293846"/>
    <w:rsid w:val="0031602A"/>
    <w:rsid w:val="003A2BAE"/>
    <w:rsid w:val="003B49BB"/>
    <w:rsid w:val="004D5692"/>
    <w:rsid w:val="004E0F1E"/>
    <w:rsid w:val="00525F12"/>
    <w:rsid w:val="0055175A"/>
    <w:rsid w:val="006444AD"/>
    <w:rsid w:val="00672769"/>
    <w:rsid w:val="00724EC7"/>
    <w:rsid w:val="007373A3"/>
    <w:rsid w:val="007A590A"/>
    <w:rsid w:val="007C5CAF"/>
    <w:rsid w:val="008571B0"/>
    <w:rsid w:val="008757A5"/>
    <w:rsid w:val="009138D3"/>
    <w:rsid w:val="009521DB"/>
    <w:rsid w:val="009C0597"/>
    <w:rsid w:val="00B62791"/>
    <w:rsid w:val="00C6041F"/>
    <w:rsid w:val="00C75E0A"/>
    <w:rsid w:val="00CA301A"/>
    <w:rsid w:val="00CA5DE3"/>
    <w:rsid w:val="00CE74B4"/>
    <w:rsid w:val="00CF30C5"/>
    <w:rsid w:val="00D1016D"/>
    <w:rsid w:val="00D82BA7"/>
    <w:rsid w:val="00E16FE9"/>
    <w:rsid w:val="00E61ADD"/>
    <w:rsid w:val="00EA4F2C"/>
    <w:rsid w:val="00EB62EE"/>
    <w:rsid w:val="00EB76F0"/>
    <w:rsid w:val="00F122CC"/>
    <w:rsid w:val="00FB2943"/>
    <w:rsid w:val="00FB57F9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-15">
    <w:name w:val="14-15"/>
    <w:basedOn w:val="a"/>
    <w:semiHidden/>
    <w:rsid w:val="00CA5DE3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eastAsia="en-US" w:bidi="en-US"/>
    </w:rPr>
  </w:style>
  <w:style w:type="paragraph" w:styleId="a6">
    <w:name w:val="Normal (Web)"/>
    <w:basedOn w:val="a"/>
    <w:unhideWhenUsed/>
    <w:rsid w:val="009521DB"/>
    <w:pPr>
      <w:widowControl w:val="0"/>
      <w:suppressAutoHyphens/>
      <w:spacing w:before="280" w:after="225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95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-15">
    <w:name w:val="14-15"/>
    <w:basedOn w:val="a"/>
    <w:semiHidden/>
    <w:rsid w:val="00CA5DE3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eastAsia="en-US" w:bidi="en-US"/>
    </w:rPr>
  </w:style>
  <w:style w:type="paragraph" w:styleId="a6">
    <w:name w:val="Normal (Web)"/>
    <w:basedOn w:val="a"/>
    <w:unhideWhenUsed/>
    <w:rsid w:val="009521DB"/>
    <w:pPr>
      <w:widowControl w:val="0"/>
      <w:suppressAutoHyphens/>
      <w:spacing w:before="280" w:after="225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95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Ивановы</dc:creator>
  <cp:lastModifiedBy>TIK2</cp:lastModifiedBy>
  <cp:revision>3</cp:revision>
  <cp:lastPrinted>2018-03-18T16:23:00Z</cp:lastPrinted>
  <dcterms:created xsi:type="dcterms:W3CDTF">2018-03-21T08:30:00Z</dcterms:created>
  <dcterms:modified xsi:type="dcterms:W3CDTF">2018-03-21T08:35:00Z</dcterms:modified>
</cp:coreProperties>
</file>