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40" w:rsidRDefault="007A2C1C">
      <w:pPr>
        <w:spacing w:after="0" w:line="240" w:lineRule="auto"/>
        <w:ind w:left="-1"/>
        <w:jc w:val="center"/>
        <w:rPr>
          <w:rFonts w:ascii="Times New Roman" w:hAnsi="Times New Roman"/>
          <w:sz w:val="28"/>
        </w:rPr>
      </w:pPr>
      <w:r>
        <w:rPr>
          <w:noProof/>
          <w:sz w:val="28"/>
        </w:rPr>
        <w:drawing>
          <wp:inline distT="0" distB="0" distL="0" distR="0">
            <wp:extent cx="476250" cy="81914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476250" cy="81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540" w:rsidRDefault="00905540">
      <w:pPr>
        <w:spacing w:after="0" w:line="240" w:lineRule="auto"/>
        <w:ind w:left="-1"/>
        <w:jc w:val="center"/>
        <w:rPr>
          <w:rFonts w:ascii="Times New Roman" w:hAnsi="Times New Roman"/>
          <w:sz w:val="28"/>
        </w:rPr>
      </w:pPr>
    </w:p>
    <w:p w:rsidR="00905540" w:rsidRDefault="007A2C1C">
      <w:pPr>
        <w:spacing w:after="0" w:line="240" w:lineRule="auto"/>
        <w:ind w:lef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ДЕПУТАТОВ</w:t>
      </w:r>
    </w:p>
    <w:p w:rsidR="00905540" w:rsidRDefault="007A2C1C">
      <w:pPr>
        <w:spacing w:after="0" w:line="240" w:lineRule="auto"/>
        <w:ind w:left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СТАРОЧЕРКАССКОГО СЕЛЬСКОГОПОСЕЛЕНИЯ</w:t>
      </w:r>
    </w:p>
    <w:p w:rsidR="00905540" w:rsidRDefault="007A2C1C">
      <w:pPr>
        <w:spacing w:after="0" w:line="240" w:lineRule="auto"/>
        <w:ind w:left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АКСАЙСКОГО РАЙОНА РОСТОВСКОЙ ОБЛАСТИ</w:t>
      </w:r>
    </w:p>
    <w:p w:rsidR="00905540" w:rsidRDefault="00905540">
      <w:pPr>
        <w:spacing w:after="0" w:line="240" w:lineRule="auto"/>
        <w:ind w:left="-1"/>
        <w:jc w:val="center"/>
        <w:rPr>
          <w:rFonts w:ascii="Times New Roman" w:hAnsi="Times New Roman"/>
          <w:sz w:val="28"/>
        </w:rPr>
      </w:pPr>
    </w:p>
    <w:p w:rsidR="00905540" w:rsidRDefault="007A2C1C">
      <w:pPr>
        <w:spacing w:after="0" w:line="240" w:lineRule="auto"/>
        <w:ind w:lef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РЕШЕНИЕ </w:t>
      </w:r>
    </w:p>
    <w:p w:rsidR="00905540" w:rsidRDefault="00905540">
      <w:pPr>
        <w:spacing w:before="240" w:after="0" w:line="240" w:lineRule="auto"/>
        <w:jc w:val="center"/>
        <w:rPr>
          <w:rFonts w:ascii="Times New Roman" w:hAnsi="Times New Roman"/>
          <w:sz w:val="28"/>
        </w:rPr>
      </w:pPr>
    </w:p>
    <w:p w:rsidR="00905540" w:rsidRDefault="007A2C1C">
      <w:pPr>
        <w:spacing w:before="24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 Собранием депутатов                                                        24.06.2026 года</w:t>
      </w:r>
    </w:p>
    <w:p w:rsidR="00905540" w:rsidRDefault="0090554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05540" w:rsidRDefault="0090554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74"/>
      </w:tblGrid>
      <w:tr w:rsidR="00905540">
        <w:trPr>
          <w:trHeight w:val="1218"/>
        </w:trPr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:rsidR="00905540" w:rsidRDefault="007A2C1C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назначении выборов депутатов Собрания</w:t>
            </w:r>
          </w:p>
          <w:p w:rsidR="00905540" w:rsidRDefault="007A2C1C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 xml:space="preserve">епутатов </w:t>
            </w:r>
            <w:proofErr w:type="spellStart"/>
            <w:r>
              <w:rPr>
                <w:rFonts w:ascii="Times New Roman" w:hAnsi="Times New Roman"/>
                <w:sz w:val="28"/>
              </w:rPr>
              <w:t>Старочеркасского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поселения шестого созыва</w:t>
            </w:r>
          </w:p>
        </w:tc>
      </w:tr>
    </w:tbl>
    <w:p w:rsidR="00905540" w:rsidRDefault="00905540">
      <w:pPr>
        <w:pStyle w:val="a3"/>
        <w:ind w:firstLine="709"/>
        <w:jc w:val="both"/>
        <w:rPr>
          <w:rFonts w:ascii="Times New Roman" w:hAnsi="Times New Roman"/>
          <w:sz w:val="28"/>
        </w:rPr>
      </w:pPr>
    </w:p>
    <w:p w:rsidR="00905540" w:rsidRDefault="00905540">
      <w:pPr>
        <w:pStyle w:val="a3"/>
        <w:ind w:firstLine="709"/>
        <w:jc w:val="both"/>
        <w:rPr>
          <w:rFonts w:ascii="Times New Roman" w:hAnsi="Times New Roman"/>
          <w:sz w:val="28"/>
        </w:rPr>
      </w:pPr>
    </w:p>
    <w:p w:rsidR="00905540" w:rsidRDefault="007A2C1C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со статьей  10 Федерального закона от 12 июня 2002 года </w:t>
      </w:r>
      <w:r w:rsidR="007354B3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67-ФЗ «Об основных гарантиях избирательных прав на участие в референдуме граждан Российской Федерации», статьей 5 Областного закона от 12 мая 2016 года № 525-ЗС «О выборах и референду</w:t>
      </w:r>
      <w:r>
        <w:rPr>
          <w:rFonts w:ascii="Times New Roman" w:hAnsi="Times New Roman"/>
          <w:sz w:val="28"/>
        </w:rPr>
        <w:t>мах в Ростовской области», Уставом муниципального образования «</w:t>
      </w:r>
      <w:proofErr w:type="spellStart"/>
      <w:r>
        <w:rPr>
          <w:rFonts w:ascii="Times New Roman" w:hAnsi="Times New Roman"/>
          <w:sz w:val="28"/>
        </w:rPr>
        <w:t>Старочеркасское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поселение»</w:t>
      </w:r>
      <w:r w:rsidR="007354B3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Аксайского</w:t>
      </w:r>
      <w:proofErr w:type="spellEnd"/>
      <w:r>
        <w:rPr>
          <w:rFonts w:ascii="Times New Roman" w:hAnsi="Times New Roman"/>
          <w:sz w:val="28"/>
        </w:rPr>
        <w:t xml:space="preserve"> района Ростовской области,</w:t>
      </w:r>
      <w:proofErr w:type="gramEnd"/>
    </w:p>
    <w:p w:rsidR="00905540" w:rsidRDefault="00905540">
      <w:pPr>
        <w:pStyle w:val="a3"/>
        <w:ind w:firstLine="709"/>
        <w:jc w:val="both"/>
        <w:rPr>
          <w:rFonts w:ascii="Times New Roman" w:hAnsi="Times New Roman"/>
          <w:sz w:val="28"/>
        </w:rPr>
      </w:pPr>
    </w:p>
    <w:p w:rsidR="00905540" w:rsidRDefault="007A2C1C">
      <w:pPr>
        <w:pStyle w:val="a3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Собрание депутатов</w:t>
      </w:r>
      <w:r w:rsidR="007354B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Старочеркасского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 </w:t>
      </w:r>
    </w:p>
    <w:p w:rsidR="00905540" w:rsidRDefault="00905540">
      <w:pPr>
        <w:pStyle w:val="a3"/>
        <w:jc w:val="center"/>
        <w:rPr>
          <w:rFonts w:ascii="Times New Roman" w:hAnsi="Times New Roman"/>
          <w:b/>
          <w:sz w:val="28"/>
        </w:rPr>
      </w:pPr>
    </w:p>
    <w:p w:rsidR="00905540" w:rsidRDefault="007A2C1C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РЕШАЕТ:</w:t>
      </w:r>
    </w:p>
    <w:p w:rsidR="00905540" w:rsidRDefault="00905540">
      <w:pPr>
        <w:pStyle w:val="a3"/>
        <w:jc w:val="center"/>
        <w:rPr>
          <w:rFonts w:ascii="Times New Roman" w:hAnsi="Times New Roman"/>
          <w:b/>
          <w:sz w:val="28"/>
        </w:rPr>
      </w:pPr>
    </w:p>
    <w:p w:rsidR="00905540" w:rsidRDefault="007A2C1C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Назначить выборы депутатов Собрания депутатов </w:t>
      </w:r>
      <w:proofErr w:type="spellStart"/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>арочеркасского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шестого созыва на 20 сентября2026 года.</w:t>
      </w:r>
    </w:p>
    <w:p w:rsidR="00905540" w:rsidRDefault="007A2C1C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Опубликовать настоящее Решение не позднее чем через пять дней со дня его принятия в общественно-политической газете </w:t>
      </w:r>
      <w:proofErr w:type="spellStart"/>
      <w:r>
        <w:rPr>
          <w:rFonts w:ascii="Times New Roman" w:hAnsi="Times New Roman"/>
          <w:sz w:val="28"/>
        </w:rPr>
        <w:t>Аксайского</w:t>
      </w:r>
      <w:proofErr w:type="spellEnd"/>
      <w:r>
        <w:rPr>
          <w:rFonts w:ascii="Times New Roman" w:hAnsi="Times New Roman"/>
          <w:sz w:val="28"/>
        </w:rPr>
        <w:t xml:space="preserve"> района «Победа», в </w:t>
      </w:r>
      <w:r>
        <w:rPr>
          <w:rFonts w:ascii="Times New Roman" w:hAnsi="Times New Roman"/>
          <w:sz w:val="28"/>
        </w:rPr>
        <w:t xml:space="preserve"> информационном бюллетене нормат</w:t>
      </w:r>
      <w:r>
        <w:rPr>
          <w:rFonts w:ascii="Times New Roman" w:hAnsi="Times New Roman"/>
          <w:sz w:val="28"/>
        </w:rPr>
        <w:t xml:space="preserve">ивно-правовых актов </w:t>
      </w:r>
      <w:proofErr w:type="spellStart"/>
      <w:r>
        <w:rPr>
          <w:rFonts w:ascii="Times New Roman" w:hAnsi="Times New Roman"/>
          <w:sz w:val="28"/>
        </w:rPr>
        <w:t>Старочеркасского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«</w:t>
      </w:r>
      <w:proofErr w:type="spellStart"/>
      <w:r>
        <w:rPr>
          <w:rFonts w:ascii="Times New Roman" w:hAnsi="Times New Roman"/>
          <w:sz w:val="28"/>
        </w:rPr>
        <w:t>Старочеркасский</w:t>
      </w:r>
      <w:proofErr w:type="spellEnd"/>
      <w:r>
        <w:rPr>
          <w:rFonts w:ascii="Times New Roman" w:hAnsi="Times New Roman"/>
          <w:sz w:val="28"/>
        </w:rPr>
        <w:t xml:space="preserve"> вестник» и разместить на официальном сайте Администрации </w:t>
      </w:r>
      <w:proofErr w:type="spellStart"/>
      <w:r>
        <w:rPr>
          <w:rFonts w:ascii="Times New Roman" w:hAnsi="Times New Roman"/>
          <w:sz w:val="28"/>
        </w:rPr>
        <w:t>Старочеркасского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(</w:t>
      </w:r>
      <w:r>
        <w:rPr>
          <w:rFonts w:ascii="Times New Roman" w:hAnsi="Times New Roman"/>
          <w:sz w:val="28"/>
        </w:rPr>
        <w:t>http:\\</w:t>
      </w:r>
      <w:hyperlink r:id="rId5" w:history="1">
        <w:r>
          <w:rPr>
            <w:rFonts w:ascii="Times New Roman" w:hAnsi="Times New Roman"/>
            <w:sz w:val="28"/>
            <w:highlight w:val="white"/>
          </w:rPr>
          <w:t>старочеркасское-адм</w:t>
        </w:r>
        <w:proofErr w:type="gramStart"/>
        <w:r>
          <w:rPr>
            <w:rFonts w:ascii="Times New Roman" w:hAnsi="Times New Roman"/>
            <w:sz w:val="28"/>
            <w:highlight w:val="white"/>
          </w:rPr>
          <w:t>.р</w:t>
        </w:r>
        <w:proofErr w:type="gramEnd"/>
        <w:r>
          <w:rPr>
            <w:rFonts w:ascii="Times New Roman" w:hAnsi="Times New Roman"/>
            <w:sz w:val="28"/>
            <w:highlight w:val="white"/>
          </w:rPr>
          <w:t>ф</w:t>
        </w:r>
      </w:hyperlink>
      <w:r>
        <w:rPr>
          <w:rFonts w:ascii="Times New Roman" w:hAnsi="Times New Roman"/>
          <w:sz w:val="28"/>
        </w:rPr>
        <w:t>).</w:t>
      </w:r>
    </w:p>
    <w:p w:rsidR="00905540" w:rsidRDefault="007A2C1C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</w:t>
      </w:r>
      <w:r>
        <w:rPr>
          <w:rFonts w:ascii="Times New Roman" w:hAnsi="Times New Roman"/>
          <w:sz w:val="28"/>
        </w:rPr>
        <w:t>е Решение вступает в силу с момента его официального опубликования.</w:t>
      </w:r>
    </w:p>
    <w:p w:rsidR="00905540" w:rsidRDefault="007A2C1C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4.Контроль исполнения настоящего Решения возложить на председателя постоянно действующей комиссии Собрания депутатов </w:t>
      </w:r>
      <w:proofErr w:type="spellStart"/>
      <w:r>
        <w:rPr>
          <w:rFonts w:ascii="Times New Roman" w:hAnsi="Times New Roman"/>
          <w:sz w:val="28"/>
        </w:rPr>
        <w:t>Старочеркасского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 xml:space="preserve">сельского поселения </w:t>
      </w:r>
      <w:proofErr w:type="spellStart"/>
      <w:proofErr w:type="gramStart"/>
      <w:r>
        <w:rPr>
          <w:rFonts w:ascii="Times New Roman" w:hAnsi="Times New Roman"/>
          <w:sz w:val="28"/>
        </w:rPr>
        <w:t>поселения</w:t>
      </w:r>
      <w:proofErr w:type="spellEnd"/>
      <w:proofErr w:type="gramEnd"/>
      <w:r w:rsidR="007354B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мандатной комиссии, де</w:t>
      </w:r>
      <w:r>
        <w:rPr>
          <w:rFonts w:ascii="Times New Roman" w:hAnsi="Times New Roman"/>
          <w:sz w:val="28"/>
        </w:rPr>
        <w:t>путатской этике и в сфере межнациональных отношений (</w:t>
      </w:r>
      <w:proofErr w:type="spellStart"/>
      <w:r>
        <w:rPr>
          <w:rFonts w:ascii="Times New Roman" w:hAnsi="Times New Roman"/>
          <w:sz w:val="28"/>
        </w:rPr>
        <w:t>Корниенко</w:t>
      </w:r>
      <w:proofErr w:type="spellEnd"/>
      <w:r>
        <w:rPr>
          <w:rFonts w:ascii="Times New Roman" w:hAnsi="Times New Roman"/>
          <w:sz w:val="28"/>
        </w:rPr>
        <w:t xml:space="preserve"> А.А.).</w:t>
      </w: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7A2C1C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</w:t>
      </w:r>
    </w:p>
    <w:p w:rsidR="00905540" w:rsidRDefault="007A2C1C">
      <w:pPr>
        <w:pStyle w:val="a3"/>
        <w:spacing w:line="276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Старочеркасского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                                              А.В. </w:t>
      </w:r>
      <w:proofErr w:type="spellStart"/>
      <w:r>
        <w:rPr>
          <w:rFonts w:ascii="Times New Roman" w:hAnsi="Times New Roman"/>
          <w:sz w:val="28"/>
        </w:rPr>
        <w:t>Визинский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7A2C1C">
      <w:pPr>
        <w:pStyle w:val="a3"/>
        <w:spacing w:line="276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Исполняющий</w:t>
      </w:r>
      <w:proofErr w:type="gramEnd"/>
      <w:r>
        <w:rPr>
          <w:rFonts w:ascii="Times New Roman" w:hAnsi="Times New Roman"/>
          <w:sz w:val="28"/>
        </w:rPr>
        <w:t xml:space="preserve"> обязанности</w:t>
      </w:r>
    </w:p>
    <w:p w:rsidR="00905540" w:rsidRDefault="007A2C1C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proofErr w:type="spellStart"/>
      <w:r>
        <w:rPr>
          <w:rFonts w:ascii="Times New Roman" w:hAnsi="Times New Roman"/>
          <w:sz w:val="28"/>
        </w:rPr>
        <w:t>Старочеркасского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905540" w:rsidRDefault="007A2C1C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                                                                             А.И. </w:t>
      </w:r>
      <w:proofErr w:type="spellStart"/>
      <w:r>
        <w:rPr>
          <w:rFonts w:ascii="Times New Roman" w:hAnsi="Times New Roman"/>
          <w:sz w:val="28"/>
        </w:rPr>
        <w:t>Корниенко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905540" w:rsidRDefault="00905540">
      <w:pPr>
        <w:pStyle w:val="a3"/>
        <w:spacing w:line="276" w:lineRule="auto"/>
        <w:rPr>
          <w:rFonts w:ascii="Times New Roman" w:hAnsi="Times New Roman"/>
          <w:sz w:val="28"/>
        </w:rPr>
      </w:pPr>
    </w:p>
    <w:p w:rsidR="00905540" w:rsidRDefault="00905540">
      <w:pPr>
        <w:pStyle w:val="a3"/>
        <w:spacing w:line="276" w:lineRule="auto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905540">
      <w:pPr>
        <w:pStyle w:val="a3"/>
        <w:rPr>
          <w:rFonts w:ascii="Times New Roman" w:hAnsi="Times New Roman"/>
          <w:sz w:val="28"/>
        </w:rPr>
      </w:pPr>
    </w:p>
    <w:p w:rsidR="00905540" w:rsidRDefault="007A2C1C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ст. </w:t>
      </w:r>
      <w:proofErr w:type="spellStart"/>
      <w:r>
        <w:rPr>
          <w:rFonts w:ascii="Times New Roman" w:hAnsi="Times New Roman"/>
          <w:sz w:val="24"/>
        </w:rPr>
        <w:t>Старочеркасская</w:t>
      </w:r>
      <w:proofErr w:type="spellEnd"/>
    </w:p>
    <w:p w:rsidR="00905540" w:rsidRDefault="007A2C1C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«24»июня 2026 года</w:t>
      </w:r>
    </w:p>
    <w:p w:rsidR="00905540" w:rsidRDefault="007A2C1C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№178</w:t>
      </w:r>
    </w:p>
    <w:p w:rsidR="00905540" w:rsidRDefault="00905540">
      <w:pPr>
        <w:pStyle w:val="a3"/>
        <w:jc w:val="right"/>
        <w:rPr>
          <w:rFonts w:ascii="Times New Roman" w:hAnsi="Times New Roman"/>
          <w:sz w:val="28"/>
        </w:rPr>
      </w:pPr>
    </w:p>
    <w:sectPr w:rsidR="00905540" w:rsidSect="00905540">
      <w:pgSz w:w="11906" w:h="16838"/>
      <w:pgMar w:top="851" w:right="851" w:bottom="28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05540"/>
    <w:rsid w:val="007354B3"/>
    <w:rsid w:val="007A2C1C"/>
    <w:rsid w:val="0090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05540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90554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0554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0554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0554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0554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05540"/>
    <w:rPr>
      <w:sz w:val="22"/>
    </w:rPr>
  </w:style>
  <w:style w:type="paragraph" w:styleId="21">
    <w:name w:val="toc 2"/>
    <w:next w:val="a"/>
    <w:link w:val="22"/>
    <w:uiPriority w:val="39"/>
    <w:rsid w:val="0090554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05540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  <w:rsid w:val="00905540"/>
  </w:style>
  <w:style w:type="paragraph" w:styleId="41">
    <w:name w:val="toc 4"/>
    <w:next w:val="a"/>
    <w:link w:val="42"/>
    <w:uiPriority w:val="39"/>
    <w:rsid w:val="0090554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0554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0554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0554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0554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05540"/>
    <w:rPr>
      <w:rFonts w:ascii="XO Thames" w:hAnsi="XO Thames"/>
      <w:sz w:val="28"/>
    </w:rPr>
  </w:style>
  <w:style w:type="paragraph" w:styleId="a3">
    <w:name w:val="No Spacing"/>
    <w:link w:val="a4"/>
    <w:rsid w:val="00905540"/>
    <w:rPr>
      <w:sz w:val="22"/>
    </w:rPr>
  </w:style>
  <w:style w:type="character" w:customStyle="1" w:styleId="a4">
    <w:name w:val="Без интервала Знак"/>
    <w:link w:val="a3"/>
    <w:rsid w:val="00905540"/>
    <w:rPr>
      <w:sz w:val="22"/>
    </w:rPr>
  </w:style>
  <w:style w:type="character" w:customStyle="1" w:styleId="30">
    <w:name w:val="Заголовок 3 Знак"/>
    <w:link w:val="3"/>
    <w:rsid w:val="00905540"/>
    <w:rPr>
      <w:rFonts w:ascii="XO Thames" w:hAnsi="XO Thames"/>
      <w:b/>
      <w:sz w:val="26"/>
    </w:rPr>
  </w:style>
  <w:style w:type="paragraph" w:customStyle="1" w:styleId="110">
    <w:name w:val="Знак11"/>
    <w:basedOn w:val="a"/>
    <w:link w:val="111"/>
    <w:rsid w:val="0090554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1">
    <w:name w:val="Знак11"/>
    <w:basedOn w:val="1"/>
    <w:link w:val="110"/>
    <w:rsid w:val="00905540"/>
    <w:rPr>
      <w:rFonts w:ascii="Tahoma" w:hAnsi="Tahoma"/>
      <w:sz w:val="20"/>
    </w:rPr>
  </w:style>
  <w:style w:type="paragraph" w:customStyle="1" w:styleId="HTML1">
    <w:name w:val="Пишущая машинка HTML1"/>
    <w:link w:val="HTML"/>
    <w:rsid w:val="00905540"/>
    <w:rPr>
      <w:rFonts w:ascii="Courier New" w:hAnsi="Courier New"/>
    </w:rPr>
  </w:style>
  <w:style w:type="character" w:styleId="HTML">
    <w:name w:val="HTML Typewriter"/>
    <w:link w:val="HTML1"/>
    <w:rsid w:val="00905540"/>
    <w:rPr>
      <w:rFonts w:ascii="Courier New" w:hAnsi="Courier New"/>
      <w:sz w:val="20"/>
    </w:rPr>
  </w:style>
  <w:style w:type="paragraph" w:styleId="a5">
    <w:name w:val="Balloon Text"/>
    <w:basedOn w:val="a"/>
    <w:link w:val="a6"/>
    <w:rsid w:val="00905540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905540"/>
    <w:rPr>
      <w:rFonts w:ascii="Tahoma" w:hAnsi="Tahoma"/>
      <w:sz w:val="16"/>
    </w:rPr>
  </w:style>
  <w:style w:type="paragraph" w:styleId="a7">
    <w:name w:val="List Paragraph"/>
    <w:basedOn w:val="a"/>
    <w:link w:val="a8"/>
    <w:rsid w:val="00905540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905540"/>
  </w:style>
  <w:style w:type="paragraph" w:styleId="a9">
    <w:name w:val="Normal (Web)"/>
    <w:basedOn w:val="a"/>
    <w:link w:val="aa"/>
    <w:rsid w:val="00905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05540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90554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05540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905540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c">
    <w:name w:val="Основной текст с отступом Знак"/>
    <w:basedOn w:val="1"/>
    <w:link w:val="ab"/>
    <w:rsid w:val="00905540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90554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05540"/>
    <w:rPr>
      <w:rFonts w:ascii="XO Thames" w:hAnsi="XO Thames"/>
      <w:b/>
      <w:sz w:val="32"/>
    </w:rPr>
  </w:style>
  <w:style w:type="paragraph" w:customStyle="1" w:styleId="13">
    <w:name w:val="Гиперссылка1"/>
    <w:link w:val="ad"/>
    <w:rsid w:val="00905540"/>
    <w:rPr>
      <w:color w:val="0000FF"/>
      <w:u w:val="single"/>
    </w:rPr>
  </w:style>
  <w:style w:type="character" w:styleId="ad">
    <w:name w:val="Hyperlink"/>
    <w:link w:val="13"/>
    <w:rsid w:val="00905540"/>
    <w:rPr>
      <w:color w:val="0000FF"/>
      <w:u w:val="single"/>
    </w:rPr>
  </w:style>
  <w:style w:type="paragraph" w:customStyle="1" w:styleId="Footnote">
    <w:name w:val="Footnote"/>
    <w:link w:val="Footnote0"/>
    <w:rsid w:val="0090554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0554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0554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0554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0554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0554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0554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0554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0554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0554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0554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05540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905540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905540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rsid w:val="00905540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sid w:val="00905540"/>
    <w:rPr>
      <w:rFonts w:ascii="Times New Roman" w:hAnsi="Times New Roman"/>
      <w:sz w:val="28"/>
    </w:rPr>
  </w:style>
  <w:style w:type="paragraph" w:styleId="af0">
    <w:name w:val="Title"/>
    <w:next w:val="a"/>
    <w:link w:val="af1"/>
    <w:uiPriority w:val="10"/>
    <w:qFormat/>
    <w:rsid w:val="0090554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90554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0554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05540"/>
    <w:rPr>
      <w:rFonts w:ascii="XO Thames" w:hAnsi="XO Thames"/>
      <w:b/>
      <w:sz w:val="28"/>
    </w:rPr>
  </w:style>
  <w:style w:type="table" w:styleId="af2">
    <w:name w:val="Table Grid"/>
    <w:basedOn w:val="a1"/>
    <w:rsid w:val="009055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9;&#1090;&#1072;&#1088;&#1086;&#1095;&#1077;&#1088;&#1082;&#1072;&#1089;&#1089;&#1082;&#1086;&#1077;-&#1072;&#1076;&#1084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TIK001</cp:lastModifiedBy>
  <cp:revision>2</cp:revision>
  <dcterms:created xsi:type="dcterms:W3CDTF">2026-06-25T12:37:00Z</dcterms:created>
  <dcterms:modified xsi:type="dcterms:W3CDTF">2026-06-25T12:47:00Z</dcterms:modified>
</cp:coreProperties>
</file>